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836"/>
        <w:tblW w:w="9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591"/>
        <w:gridCol w:w="3842"/>
        <w:gridCol w:w="28"/>
      </w:tblGrid>
      <w:tr w:rsidR="00801E83" w:rsidRPr="005B3A0A" w:rsidTr="00E028AE">
        <w:trPr>
          <w:gridAfter w:val="1"/>
          <w:wAfter w:w="28" w:type="dxa"/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E83" w:rsidRPr="005B3A0A" w:rsidRDefault="00801E83" w:rsidP="00E02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A0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E83" w:rsidRPr="005B3A0A" w:rsidRDefault="00801E83" w:rsidP="00E02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A0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E83" w:rsidRPr="005B3A0A" w:rsidRDefault="00801E83" w:rsidP="00E02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B3A0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Wojewódzki Ośrodek Medycyny Pracy Centrum Profilaktyczno-Lecznicze w Łodzi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Aleksandrowska 61/63; 91-205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Centra Medyczne MEDYCEUSZ Sp. z o.o. w Konstantynowie Łódzkim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Dąbrowa 6A  95-050 Konstantynów Łódzki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Wojewódzki Szpital Zespolony im. Stanisława Rybickiego w Skierniewicach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Rybickiego 1; 96-100 Skierniewice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Zespół Opieki Zdrowotnej Łódź-Bałuty w Łodzi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Smugowa 6; 91-433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"TRES-MED" Sp. z o.o. w Sieradzu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Krakowskie Przedmieście 10; 98-200 Sieradz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Pabianickie Centrum Medyczne Sp. z o.o. w Pabianicach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Jana Pawła II 68; 95-200 Pabianice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NZOZ ALL-MED Centrum Medyczne Specjalistyczne Gabinety Lekarskie w Łodzi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E028AE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al.</w:t>
            </w:r>
            <w:r w:rsidR="00305927" w:rsidRPr="005B3A0A">
              <w:rPr>
                <w:rFonts w:ascii="Arial" w:hAnsi="Arial" w:cs="Arial"/>
                <w:color w:val="000000"/>
                <w:sz w:val="18"/>
                <w:szCs w:val="18"/>
              </w:rPr>
              <w:t xml:space="preserve"> Wyszyńskiego 29; 94-048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NZOZ "MOŻ-MED" w Poddębicach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Miła 27; 99-200 Poddębice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Szpital Wojewódzki im. Prymasa Kardynała Stefana Wyszyńskiego w Sieradzu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Armi</w:t>
            </w:r>
            <w:bookmarkStart w:id="0" w:name="_GoBack"/>
            <w:bookmarkEnd w:id="0"/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i Krajowej 7; 98-200 Sieradz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 xml:space="preserve">"Centrum Medyczne - Szpital Św. Rodziny" Sp. z o.o. </w:t>
            </w:r>
            <w:r w:rsidR="00E028AE">
              <w:rPr>
                <w:rFonts w:ascii="Arial" w:hAnsi="Arial" w:cs="Arial"/>
                <w:sz w:val="18"/>
                <w:szCs w:val="18"/>
              </w:rPr>
              <w:br/>
            </w:r>
            <w:r w:rsidRPr="005B3A0A">
              <w:rPr>
                <w:rFonts w:ascii="Arial" w:hAnsi="Arial" w:cs="Arial"/>
                <w:sz w:val="18"/>
                <w:szCs w:val="18"/>
              </w:rPr>
              <w:t>w Łodzi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Wigury 19; 90-302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NZOZ SANMED Sp. z o.o. w Łodzi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Tatrzańska 112; 93-208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 xml:space="preserve">Akademia Zdrowia Sp. z o.o., </w:t>
            </w:r>
            <w:proofErr w:type="spellStart"/>
            <w:r w:rsidRPr="005B3A0A">
              <w:rPr>
                <w:rFonts w:ascii="Arial" w:hAnsi="Arial" w:cs="Arial"/>
                <w:sz w:val="18"/>
                <w:szCs w:val="18"/>
              </w:rPr>
              <w:t>s.k</w:t>
            </w:r>
            <w:proofErr w:type="spellEnd"/>
            <w:r w:rsidRPr="005B3A0A">
              <w:rPr>
                <w:rFonts w:ascii="Arial" w:hAnsi="Arial" w:cs="Arial"/>
                <w:sz w:val="18"/>
                <w:szCs w:val="18"/>
              </w:rPr>
              <w:t>. w Łodzi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Kilińskiego 21; 90-205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P.P.H.U. "TOMKAR" s. c. Halina Styśko, Piotr Styśko PPL-Zespół Poradni "ZDROWIE" w Poddębicach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Zielona 2a; 99-200 Poddębice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Centrum Opieki Zdrowotnej "ORKAN-MED" Krystyna Stec-Michalska s.j. w Kol. Wola Zaradzyńska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Orkana 3; 95-054 Ksawerów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 xml:space="preserve">Wojewódzki Szpital Specjalistyczny im. M. Kopernika </w:t>
            </w:r>
            <w:r w:rsidR="00E028AE">
              <w:rPr>
                <w:rFonts w:ascii="Arial" w:hAnsi="Arial" w:cs="Arial"/>
                <w:sz w:val="18"/>
                <w:szCs w:val="18"/>
              </w:rPr>
              <w:br/>
            </w:r>
            <w:r w:rsidRPr="005B3A0A">
              <w:rPr>
                <w:rFonts w:ascii="Arial" w:hAnsi="Arial" w:cs="Arial"/>
                <w:sz w:val="18"/>
                <w:szCs w:val="18"/>
              </w:rPr>
              <w:t>w Łodzi</w:t>
            </w:r>
          </w:p>
        </w:tc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Pabianicka 62; 93-513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Medycyna Grabieniec Sp. z o.o. w Łodzi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Grabieniec 13; 91-140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 xml:space="preserve">Centrum Medyczne DOBRY DOKTOR sp. z o.o. </w:t>
            </w:r>
            <w:r w:rsidR="00E028AE">
              <w:rPr>
                <w:rFonts w:ascii="Arial" w:hAnsi="Arial" w:cs="Arial"/>
                <w:sz w:val="18"/>
                <w:szCs w:val="18"/>
              </w:rPr>
              <w:br/>
            </w:r>
            <w:r w:rsidRPr="005B3A0A">
              <w:rPr>
                <w:rFonts w:ascii="Arial" w:hAnsi="Arial" w:cs="Arial"/>
                <w:sz w:val="18"/>
                <w:szCs w:val="18"/>
              </w:rPr>
              <w:t>w Łodzi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Rzgowska 281/289; 93-338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SALVE ZOZ Sp. z o.o. w Łodzi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ul. Andrzeja Struga 3; 90-120 Łódź</w:t>
            </w:r>
          </w:p>
        </w:tc>
      </w:tr>
      <w:tr w:rsidR="00305927" w:rsidRPr="005B3A0A" w:rsidTr="00E028AE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927" w:rsidRPr="005B3A0A" w:rsidRDefault="00305927" w:rsidP="00E028AE">
            <w:pPr>
              <w:rPr>
                <w:rFonts w:ascii="Arial" w:hAnsi="Arial" w:cs="Arial"/>
                <w:sz w:val="18"/>
                <w:szCs w:val="18"/>
              </w:rPr>
            </w:pPr>
            <w:r w:rsidRPr="005B3A0A">
              <w:rPr>
                <w:rFonts w:ascii="Arial" w:hAnsi="Arial" w:cs="Arial"/>
                <w:sz w:val="18"/>
                <w:szCs w:val="18"/>
              </w:rPr>
              <w:t xml:space="preserve">Centrum Medyczne "MEDINEA" Anna Włodarczyk </w:t>
            </w:r>
            <w:r w:rsidR="00E028AE">
              <w:rPr>
                <w:rFonts w:ascii="Arial" w:hAnsi="Arial" w:cs="Arial"/>
                <w:sz w:val="18"/>
                <w:szCs w:val="18"/>
              </w:rPr>
              <w:br/>
            </w:r>
            <w:r w:rsidRPr="005B3A0A">
              <w:rPr>
                <w:rFonts w:ascii="Arial" w:hAnsi="Arial" w:cs="Arial"/>
                <w:sz w:val="18"/>
                <w:szCs w:val="18"/>
              </w:rPr>
              <w:t>w Kraszewie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27" w:rsidRPr="005B3A0A" w:rsidRDefault="00305927" w:rsidP="00E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 xml:space="preserve">Kraszew ul. </w:t>
            </w:r>
            <w:proofErr w:type="spellStart"/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>Rokicińska</w:t>
            </w:r>
            <w:proofErr w:type="spellEnd"/>
            <w:r w:rsidRPr="005B3A0A">
              <w:rPr>
                <w:rFonts w:ascii="Arial" w:hAnsi="Arial" w:cs="Arial"/>
                <w:color w:val="000000"/>
                <w:sz w:val="18"/>
                <w:szCs w:val="18"/>
              </w:rPr>
              <w:t xml:space="preserve"> 3, 95-020 Łódź</w:t>
            </w:r>
          </w:p>
        </w:tc>
      </w:tr>
    </w:tbl>
    <w:p w:rsidR="00C1416E" w:rsidRPr="00C1416E" w:rsidRDefault="00C1416E" w:rsidP="00C1416E">
      <w:pPr>
        <w:jc w:val="center"/>
        <w:rPr>
          <w:b/>
        </w:rPr>
      </w:pPr>
      <w:r w:rsidRPr="00C1416E">
        <w:rPr>
          <w:b/>
        </w:rPr>
        <w:t xml:space="preserve">Rozstrzygnięcie konkursu ofert na realizację programu polityki zdrowotnej </w:t>
      </w:r>
      <w:r w:rsidRPr="00C1416E">
        <w:rPr>
          <w:b/>
        </w:rPr>
        <w:br/>
        <w:t>pn.: „Program wczesnego wykrywania i zapobiegania chorobom układu krążenia"</w:t>
      </w:r>
    </w:p>
    <w:p w:rsidR="00C1416E" w:rsidRPr="00C1416E" w:rsidRDefault="00C1416E" w:rsidP="00C1416E">
      <w:pPr>
        <w:rPr>
          <w:b/>
          <w:u w:val="single"/>
        </w:rPr>
      </w:pPr>
      <w:r w:rsidRPr="00C1416E">
        <w:rPr>
          <w:b/>
          <w:u w:val="single"/>
        </w:rPr>
        <w:t>Lista wyłonionych oferentów w 2015 roku:</w:t>
      </w:r>
    </w:p>
    <w:sectPr w:rsidR="00C1416E" w:rsidRPr="00C1416E" w:rsidSect="0080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1F" w:rsidRDefault="00DD4F1F" w:rsidP="0007356E">
      <w:pPr>
        <w:spacing w:after="0" w:line="240" w:lineRule="auto"/>
      </w:pPr>
      <w:r>
        <w:separator/>
      </w:r>
    </w:p>
  </w:endnote>
  <w:endnote w:type="continuationSeparator" w:id="0">
    <w:p w:rsidR="00DD4F1F" w:rsidRDefault="00DD4F1F" w:rsidP="000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1F" w:rsidRDefault="00DD4F1F" w:rsidP="0007356E">
      <w:pPr>
        <w:spacing w:after="0" w:line="240" w:lineRule="auto"/>
      </w:pPr>
      <w:r>
        <w:separator/>
      </w:r>
    </w:p>
  </w:footnote>
  <w:footnote w:type="continuationSeparator" w:id="0">
    <w:p w:rsidR="00DD4F1F" w:rsidRDefault="00DD4F1F" w:rsidP="00073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7"/>
    <w:rsid w:val="00067FCA"/>
    <w:rsid w:val="0007356E"/>
    <w:rsid w:val="0022532C"/>
    <w:rsid w:val="00305927"/>
    <w:rsid w:val="003C471D"/>
    <w:rsid w:val="005B3A0A"/>
    <w:rsid w:val="007969F7"/>
    <w:rsid w:val="00801E83"/>
    <w:rsid w:val="008473D0"/>
    <w:rsid w:val="00C1416E"/>
    <w:rsid w:val="00CE176D"/>
    <w:rsid w:val="00D04827"/>
    <w:rsid w:val="00DD4F1F"/>
    <w:rsid w:val="00E0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56E"/>
  </w:style>
  <w:style w:type="paragraph" w:styleId="Stopka">
    <w:name w:val="footer"/>
    <w:basedOn w:val="Normalny"/>
    <w:link w:val="StopkaZnak"/>
    <w:uiPriority w:val="99"/>
    <w:unhideWhenUsed/>
    <w:rsid w:val="000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56E"/>
  </w:style>
  <w:style w:type="paragraph" w:styleId="Stopka">
    <w:name w:val="footer"/>
    <w:basedOn w:val="Normalny"/>
    <w:link w:val="StopkaZnak"/>
    <w:uiPriority w:val="99"/>
    <w:unhideWhenUsed/>
    <w:rsid w:val="000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Frątczak</dc:creator>
  <cp:keywords/>
  <dc:description/>
  <cp:lastModifiedBy>Monika Frątczak</cp:lastModifiedBy>
  <cp:revision>4</cp:revision>
  <cp:lastPrinted>2015-03-30T13:14:00Z</cp:lastPrinted>
  <dcterms:created xsi:type="dcterms:W3CDTF">2015-03-30T13:07:00Z</dcterms:created>
  <dcterms:modified xsi:type="dcterms:W3CDTF">2015-04-16T13:22:00Z</dcterms:modified>
</cp:coreProperties>
</file>