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bookmarkStart w:id="0" w:name="_GoBack"/>
      <w:bookmarkEnd w:id="0"/>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15DD5DD7"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ProgramuOperacyjnego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14:paraId="56D56028" w14:textId="77777777" w:rsidR="00FF1462" w:rsidRPr="00E02F79" w:rsidRDefault="005A0F26"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lastRenderedPageBreak/>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8970236"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5468FF20"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1D5C508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na inwestycje wspierające efektywność energetyczną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2B3E3D9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5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E585F" w:rsidRPr="00E02F79" w14:paraId="2238FC27" w14:textId="77777777" w:rsidTr="003E55BE">
        <w:trPr>
          <w:trHeight w:val="559"/>
        </w:trPr>
        <w:tc>
          <w:tcPr>
            <w:tcW w:w="9180" w:type="dxa"/>
            <w:gridSpan w:val="2"/>
            <w:shd w:val="clear" w:color="auto" w:fill="808080"/>
            <w:vAlign w:val="center"/>
          </w:tcPr>
          <w:p w14:paraId="05517D1A" w14:textId="77777777" w:rsidR="001E585F" w:rsidRPr="00E02F79" w:rsidRDefault="001E585F" w:rsidP="001E585F">
            <w:pPr>
              <w:jc w:val="center"/>
              <w:rPr>
                <w:rFonts w:ascii="Arial Narrow" w:hAnsi="Arial Narrow"/>
                <w:sz w:val="20"/>
                <w:szCs w:val="20"/>
              </w:rPr>
            </w:pPr>
            <w:r w:rsidRPr="00E02F79">
              <w:rPr>
                <w:rFonts w:ascii="Arial Narrow" w:hAnsi="Arial Narrow"/>
                <w:b/>
                <w:sz w:val="20"/>
                <w:szCs w:val="20"/>
              </w:rPr>
              <w:lastRenderedPageBreak/>
              <w:t>I. STATUS WNIOSKU</w:t>
            </w:r>
          </w:p>
        </w:tc>
      </w:tr>
      <w:tr w:rsidR="001E585F" w:rsidRPr="00E02F79" w14:paraId="5D31ECB1" w14:textId="77777777" w:rsidTr="003E55BE">
        <w:trPr>
          <w:trHeight w:val="319"/>
        </w:trPr>
        <w:tc>
          <w:tcPr>
            <w:tcW w:w="2127" w:type="dxa"/>
            <w:shd w:val="clear" w:color="auto" w:fill="C0C0C0"/>
            <w:vAlign w:val="center"/>
          </w:tcPr>
          <w:p w14:paraId="7F2E365C" w14:textId="77777777" w:rsidR="001E585F" w:rsidRPr="00E02F79" w:rsidRDefault="001E585F" w:rsidP="001E585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2AE87197" w14:textId="77777777" w:rsidR="001E585F" w:rsidRPr="00E02F79" w:rsidRDefault="001E585F" w:rsidP="001E585F">
            <w:pPr>
              <w:rPr>
                <w:rFonts w:ascii="Arial Narrow" w:hAnsi="Arial Narrow"/>
                <w:sz w:val="20"/>
                <w:szCs w:val="20"/>
              </w:rPr>
            </w:pPr>
          </w:p>
          <w:p w14:paraId="325A859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55C40CF5" w14:textId="77777777" w:rsidR="001E585F" w:rsidRPr="00E02F79" w:rsidRDefault="001E585F" w:rsidP="001E585F">
            <w:pPr>
              <w:rPr>
                <w:rFonts w:ascii="Arial Narrow" w:hAnsi="Arial Narrow"/>
                <w:sz w:val="20"/>
                <w:szCs w:val="20"/>
              </w:rPr>
            </w:pPr>
          </w:p>
        </w:tc>
      </w:tr>
      <w:tr w:rsidR="001E585F" w:rsidRPr="00E02F79" w14:paraId="108C12FB" w14:textId="77777777" w:rsidTr="003E55BE">
        <w:trPr>
          <w:trHeight w:val="796"/>
        </w:trPr>
        <w:tc>
          <w:tcPr>
            <w:tcW w:w="2127" w:type="dxa"/>
            <w:shd w:val="clear" w:color="auto" w:fill="C0C0C0"/>
            <w:vAlign w:val="center"/>
          </w:tcPr>
          <w:p w14:paraId="5F522C66" w14:textId="77777777" w:rsidR="001E585F" w:rsidRPr="00E02F79" w:rsidRDefault="001E585F" w:rsidP="001E585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6E7E26AF" w14:textId="77777777" w:rsidR="001E585F" w:rsidRPr="00E02F79" w:rsidRDefault="001E585F" w:rsidP="001E585F">
            <w:pPr>
              <w:rPr>
                <w:rFonts w:ascii="Arial Narrow" w:hAnsi="Arial Narrow"/>
                <w:sz w:val="20"/>
                <w:szCs w:val="20"/>
              </w:rPr>
            </w:pPr>
          </w:p>
          <w:p w14:paraId="789EFB6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61FE475" w14:textId="77777777" w:rsidR="001E585F" w:rsidRPr="00E02F79" w:rsidRDefault="001E585F" w:rsidP="001E585F">
            <w:pPr>
              <w:rPr>
                <w:rFonts w:ascii="Arial Narrow" w:hAnsi="Arial Narrow"/>
                <w:sz w:val="20"/>
                <w:szCs w:val="20"/>
              </w:rPr>
            </w:pPr>
          </w:p>
        </w:tc>
      </w:tr>
    </w:tbl>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439ACA7"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E27364" w:rsidRPr="00E02F79">
        <w:rPr>
          <w:rFonts w:ascii="Arial Narrow" w:hAnsi="Arial Narrow"/>
          <w:sz w:val="20"/>
          <w:szCs w:val="20"/>
        </w:rPr>
        <w:t>W przypadku poddziałania VI.3.</w:t>
      </w:r>
      <w:r w:rsidR="00707239">
        <w:rPr>
          <w:rFonts w:ascii="Arial Narrow" w:hAnsi="Arial Narrow"/>
          <w:sz w:val="20"/>
          <w:szCs w:val="20"/>
        </w:rPr>
        <w:t>3</w:t>
      </w:r>
      <w:r w:rsidR="00E27364" w:rsidRPr="00E02F79">
        <w:rPr>
          <w:rFonts w:ascii="Arial Narrow" w:hAnsi="Arial Narrow"/>
          <w:sz w:val="20"/>
          <w:szCs w:val="20"/>
        </w:rPr>
        <w:t xml:space="preserve"> dofinansowanie uzyskają wyłącznie projekty rewitalizacyjne.</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E02F79">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5EB4AC6D"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VI.3.</w:t>
      </w:r>
      <w:r w:rsidR="00707239">
        <w:rPr>
          <w:rFonts w:ascii="Arial Narrow" w:hAnsi="Arial Narrow"/>
          <w:sz w:val="20"/>
          <w:szCs w:val="20"/>
        </w:rPr>
        <w:t>3</w:t>
      </w:r>
      <w:r w:rsidR="00E27364" w:rsidRPr="00E02F79">
        <w:rPr>
          <w:rFonts w:ascii="Arial Narrow" w:hAnsi="Arial Narrow"/>
          <w:sz w:val="20"/>
          <w:szCs w:val="20"/>
        </w:rPr>
        <w:t xml:space="preserve"> są możliwe do wyboru następujące kody:</w:t>
      </w:r>
    </w:p>
    <w:p w14:paraId="59B8223D"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013 - Renowacja infrastruktury publicznej dla celów efektywności energetycznej, projekty demonstracyjne i środki wsparcia;</w:t>
      </w:r>
    </w:p>
    <w:p w14:paraId="0806571B"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014 - Renowacja istniejących budynków mieszkalnych dla celów efektywności energetycznej, projekty demonstracyjne i środki wsparcia;</w:t>
      </w:r>
    </w:p>
    <w:p w14:paraId="76484B39"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020 - Dostarczanie wody do spożycia przez ludzi (infrastruktura do celów ujęcia, uzdatniania, magazynowania i dystrybucji);</w:t>
      </w:r>
    </w:p>
    <w:p w14:paraId="4E7AAE2F"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022 - Oczyszczanie ścieków;</w:t>
      </w:r>
    </w:p>
    <w:p w14:paraId="5379313E"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054 - Infrastruktura mieszkalnictwa;</w:t>
      </w:r>
    </w:p>
    <w:p w14:paraId="6B62EE23"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055 - Pozostała infrastruktura społeczna przyczyniająca się do rozwoju regionalnego i lokalnego;</w:t>
      </w:r>
    </w:p>
    <w:p w14:paraId="4D56B404"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089 - Rewaloryzacja obszarów przemysłowych i rekultywacja skażonych gruntów;</w:t>
      </w:r>
    </w:p>
    <w:p w14:paraId="1244EEAC"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090 - Ścieżki rowerowe i piesze;</w:t>
      </w:r>
    </w:p>
    <w:p w14:paraId="79850191"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lastRenderedPageBreak/>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t>
      </w:r>
      <w:r w:rsidRPr="00E02F79">
        <w:rPr>
          <w:rFonts w:ascii="Arial Narrow" w:hAnsi="Arial Narrow"/>
          <w:sz w:val="20"/>
          <w:szCs w:val="20"/>
        </w:rPr>
        <w:lastRenderedPageBreak/>
        <w:t xml:space="preserve">(wraz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xml:space="preserve">. Wnioskodawca może wybrać pozytywny lub neutralny charakter projektu pod względem zgodności projektu z </w:t>
      </w:r>
      <w:r w:rsidRPr="00E02F79">
        <w:rPr>
          <w:rFonts w:ascii="Arial Narrow" w:hAnsi="Arial Narrow"/>
          <w:sz w:val="20"/>
          <w:szCs w:val="20"/>
        </w:rPr>
        <w:lastRenderedPageBreak/>
        <w:t>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729BEE11"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 Wojewódzkiego Programu Opieki nad Zabytkami (jeśli projekt dotyczy zabytku).</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lastRenderedPageBreak/>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 xml:space="preserve">Należy podać termin/terminy (w formacie kwartał/rrrr)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lastRenderedPageBreak/>
        <w:t>PRZYKŁAD</w:t>
      </w:r>
    </w:p>
    <w:p w14:paraId="6349509D" w14:textId="65C8F81F"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rewitalizacji terenu poprzemysłowego,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77777777" w:rsidR="003E55BE" w:rsidRPr="00543CA7" w:rsidRDefault="003E55BE" w:rsidP="00DD0FCC">
      <w:pPr>
        <w:jc w:val="both"/>
        <w:rPr>
          <w:rFonts w:ascii="Arial Narrow" w:hAnsi="Arial Narrow"/>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11EBCF68"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Powierzchnia obszarów objętych rewitalizacją</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6330D431"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ha</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14FCE05D"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Pr="003E55BE">
              <w:rPr>
                <w:rFonts w:ascii="Arial Narrow" w:hAnsi="Arial Narrow"/>
                <w:b/>
                <w:smallCaps/>
                <w:sz w:val="16"/>
                <w:szCs w:val="16"/>
              </w:rPr>
              <w:t>2</w:t>
            </w:r>
            <w:r w:rsidR="00DD0FCC" w:rsidRPr="003E55BE">
              <w:rPr>
                <w:rFonts w:ascii="Arial Narrow" w:hAnsi="Arial Narrow"/>
                <w:b/>
                <w:smallCaps/>
                <w:sz w:val="16"/>
                <w:szCs w:val="16"/>
              </w:rPr>
              <w:t>0</w:t>
            </w:r>
          </w:p>
        </w:tc>
      </w:tr>
      <w:tr w:rsidR="00543CA7" w:rsidRPr="00543CA7" w14:paraId="3B6AE83E" w14:textId="77777777" w:rsidTr="00D42D21">
        <w:trPr>
          <w:cantSplit/>
          <w:jc w:val="center"/>
        </w:trPr>
        <w:tc>
          <w:tcPr>
            <w:tcW w:w="1980" w:type="dxa"/>
          </w:tcPr>
          <w:p w14:paraId="5A6331F3" w14:textId="785A306B"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Liczba wspartych obiektów infrastruktury zlokalizowanych na rewitalizowanych obszarach</w:t>
            </w:r>
          </w:p>
        </w:tc>
        <w:tc>
          <w:tcPr>
            <w:tcW w:w="1101" w:type="dxa"/>
          </w:tcPr>
          <w:p w14:paraId="2A800BF3" w14:textId="08D24942"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0D57267F" w14:textId="065125BF"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szt.</w:t>
            </w:r>
          </w:p>
        </w:tc>
        <w:tc>
          <w:tcPr>
            <w:tcW w:w="1046" w:type="dxa"/>
          </w:tcPr>
          <w:p w14:paraId="636C98F9" w14:textId="7221CFC6" w:rsidR="00543CA7" w:rsidRPr="003E55BE" w:rsidRDefault="00543CA7"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58356332" w14:textId="50904315"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32B4DBB" w14:textId="496A6707"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7F51CD3B" w14:textId="11FF4EB0"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003B4986" w14:textId="0A7A72EF"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D803B2B" w14:textId="0A38B075" w:rsidR="00543CA7" w:rsidRPr="003E55BE" w:rsidRDefault="00543CA7" w:rsidP="00543CA7">
            <w:pPr>
              <w:jc w:val="center"/>
              <w:rPr>
                <w:rFonts w:ascii="Arial Narrow" w:hAnsi="Arial Narrow"/>
                <w:b/>
                <w:smallCaps/>
                <w:sz w:val="16"/>
                <w:szCs w:val="16"/>
              </w:rPr>
            </w:pPr>
            <w:r w:rsidRPr="003E55BE">
              <w:rPr>
                <w:rFonts w:ascii="Arial Narrow" w:hAnsi="Arial Narrow"/>
                <w:b/>
                <w:smallCaps/>
                <w:sz w:val="16"/>
                <w:szCs w:val="16"/>
              </w:rPr>
              <w:t>1</w:t>
            </w:r>
            <w:r w:rsidR="00F7004C">
              <w:rPr>
                <w:rFonts w:ascii="Arial Narrow" w:hAnsi="Arial Narrow"/>
                <w:b/>
                <w:smallCaps/>
                <w:sz w:val="16"/>
                <w:szCs w:val="16"/>
              </w:rPr>
              <w:t>,00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035A9318"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2019</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5B05B554" w:rsidR="00F7004C" w:rsidRPr="003E55BE" w:rsidRDefault="00F7004C" w:rsidP="00F7004C">
            <w:pPr>
              <w:rPr>
                <w:rFonts w:ascii="Arial Narrow" w:hAnsi="Arial Narrow"/>
                <w:smallCaps/>
                <w:sz w:val="16"/>
                <w:szCs w:val="16"/>
              </w:rPr>
            </w:pPr>
            <w:r w:rsidRPr="00543CA7">
              <w:rPr>
                <w:rFonts w:ascii="Arial Narrow" w:hAnsi="Arial Narrow"/>
                <w:smallCaps/>
                <w:sz w:val="16"/>
                <w:szCs w:val="16"/>
              </w:rPr>
              <w:t>Liczba przedsiębiorstw ulokowanych na zrewitalizowanych obszarach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3DE7FFDD" w:rsidR="00F7004C" w:rsidRPr="003E55BE" w:rsidRDefault="00F7004C" w:rsidP="00F7004C">
            <w:pPr>
              <w:jc w:val="center"/>
              <w:rPr>
                <w:rFonts w:ascii="Arial Narrow" w:hAnsi="Arial Narrow"/>
                <w:smallCaps/>
                <w:sz w:val="16"/>
                <w:szCs w:val="16"/>
              </w:rPr>
            </w:pPr>
            <w:r>
              <w:rPr>
                <w:rFonts w:ascii="Arial Narrow" w:hAnsi="Arial Narrow"/>
                <w:smallCaps/>
                <w:sz w:val="16"/>
                <w:szCs w:val="16"/>
              </w:rPr>
              <w:t>szt.</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4F7498" w:rsidR="00F7004C" w:rsidRPr="003E55BE" w:rsidRDefault="00F7004C" w:rsidP="003E55BE">
            <w:pPr>
              <w:jc w:val="center"/>
              <w:rPr>
                <w:rFonts w:ascii="Arial Narrow" w:hAnsi="Arial Narrow"/>
                <w:b/>
                <w:smallCaps/>
                <w:sz w:val="16"/>
                <w:szCs w:val="16"/>
              </w:rPr>
            </w:pPr>
            <w:r w:rsidRPr="003E55BE">
              <w:rPr>
                <w:rFonts w:ascii="Arial Narrow" w:hAnsi="Arial Narrow"/>
                <w:b/>
                <w:smallCaps/>
                <w:sz w:val="16"/>
                <w:szCs w:val="16"/>
              </w:rPr>
              <w:t>3,00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57386A1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lastRenderedPageBreak/>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minimis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22D216C3" w14:textId="77777777"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cs="Arial"/>
          <w:sz w:val="20"/>
          <w:szCs w:val="20"/>
        </w:rPr>
        <w:t>Komponentu kulturalnego</w:t>
      </w:r>
    </w:p>
    <w:p w14:paraId="11C08C46" w14:textId="426A3359"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sz w:val="20"/>
          <w:szCs w:val="20"/>
        </w:rPr>
        <w:t>Dróg lokalnych</w:t>
      </w:r>
      <w:r w:rsidR="00DA0DEE">
        <w:rPr>
          <w:rFonts w:ascii="Arial Narrow" w:hAnsi="Arial Narrow"/>
          <w:sz w:val="20"/>
          <w:szCs w:val="20"/>
        </w:rPr>
        <w:t xml:space="preserve"> lub wojewódzkich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Cross-financing</w:t>
      </w:r>
      <w:r w:rsidR="00B0606D" w:rsidRPr="00E02F79">
        <w:rPr>
          <w:rFonts w:ascii="Arial Narrow" w:hAnsi="Arial Narrow" w:cs="Arial"/>
          <w:sz w:val="20"/>
          <w:szCs w:val="20"/>
        </w:rPr>
        <w:t>u</w:t>
      </w:r>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cross-financingu</w:t>
      </w:r>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w:t>
      </w:r>
      <w:r w:rsidRPr="00E02F79">
        <w:rPr>
          <w:rFonts w:ascii="Arial Narrow" w:hAnsi="Arial Narrow"/>
          <w:sz w:val="20"/>
          <w:szCs w:val="20"/>
        </w:rPr>
        <w:lastRenderedPageBreak/>
        <w:t xml:space="preserve">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6630B51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7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lastRenderedPageBreak/>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1"/>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lastRenderedPageBreak/>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lastRenderedPageBreak/>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6B6FC2">
        <w:trPr>
          <w:trHeight w:val="5748"/>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w:t>
      </w:r>
      <w:r w:rsidRPr="00E02F79">
        <w:rPr>
          <w:rFonts w:ascii="Arial Narrow" w:hAnsi="Arial Narrow"/>
          <w:sz w:val="20"/>
          <w:szCs w:val="20"/>
        </w:rPr>
        <w:lastRenderedPageBreak/>
        <w:t>(pozostali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lastRenderedPageBreak/>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lastRenderedPageBreak/>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xml:space="preserve">, dla którego to projektu został przedłożony w ramach </w:t>
      </w:r>
      <w:r w:rsidRPr="00E02F79">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CD53BCD"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14:paraId="3B63E06B" w14:textId="77777777" w:rsidR="005A0F26" w:rsidRPr="00E02F79" w:rsidRDefault="005A0F26">
      <w:pPr>
        <w:jc w:val="both"/>
        <w:rPr>
          <w:rFonts w:ascii="Arial Narrow" w:hAnsi="Arial Narrow"/>
          <w:sz w:val="20"/>
          <w:szCs w:val="20"/>
        </w:rPr>
      </w:pPr>
    </w:p>
    <w:p w14:paraId="01A54483" w14:textId="20F952C7" w:rsidR="00B51088" w:rsidRPr="00E02F79" w:rsidRDefault="0034219D" w:rsidP="004054B5">
      <w:pPr>
        <w:jc w:val="both"/>
        <w:rPr>
          <w:rFonts w:ascii="Arial Narrow" w:hAnsi="Arial Narrow"/>
          <w:sz w:val="20"/>
          <w:szCs w:val="20"/>
        </w:rPr>
      </w:pPr>
      <w:r w:rsidRPr="00E02F79">
        <w:rPr>
          <w:rFonts w:ascii="Arial Narrow" w:hAnsi="Arial Narrow"/>
          <w:sz w:val="20"/>
          <w:szCs w:val="20"/>
        </w:rPr>
        <w:t xml:space="preserve">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przedsięwzięć nieinfrastrukturalnych</w:t>
      </w:r>
      <w:r w:rsidR="005A0F26" w:rsidRPr="00E02F79">
        <w:rPr>
          <w:rFonts w:ascii="Arial Narrow" w:hAnsi="Arial Narrow"/>
          <w:sz w:val="20"/>
          <w:szCs w:val="20"/>
        </w:rPr>
        <w:t xml:space="preserve">, związanych z zakupem lub dostawą sprzętu, które nie zostały wymienione w </w:t>
      </w:r>
      <w:r w:rsidR="005A0F26" w:rsidRPr="00E02F79">
        <w:rPr>
          <w:rFonts w:ascii="Arial Narrow" w:hAnsi="Arial Narrow"/>
          <w:i/>
          <w:sz w:val="20"/>
          <w:szCs w:val="20"/>
        </w:rPr>
        <w:t xml:space="preserve">Rozporządzeniu Rady Ministrów z dnia 9 </w:t>
      </w:r>
      <w:r w:rsidR="009D0F7F" w:rsidRPr="00E02F79">
        <w:rPr>
          <w:rFonts w:ascii="Arial Narrow" w:hAnsi="Arial Narrow"/>
          <w:i/>
          <w:sz w:val="20"/>
          <w:szCs w:val="20"/>
        </w:rPr>
        <w:t xml:space="preserve">listopada </w:t>
      </w:r>
      <w:r w:rsidR="005A0F26" w:rsidRPr="00E02F79">
        <w:rPr>
          <w:rFonts w:ascii="Arial Narrow" w:hAnsi="Arial Narrow"/>
          <w:i/>
          <w:sz w:val="20"/>
          <w:szCs w:val="20"/>
        </w:rPr>
        <w:t>2010 r. w sprawie przedsięwzięć mogących znacząco oddziaływać na środowisko</w:t>
      </w:r>
      <w:r w:rsidR="005A0F26" w:rsidRPr="00E02F79">
        <w:rPr>
          <w:rFonts w:ascii="Arial Narrow" w:hAnsi="Arial Narrow"/>
          <w:sz w:val="20"/>
          <w:szCs w:val="20"/>
        </w:rPr>
        <w:t xml:space="preserve"> nie ma obowiązku załączania do wniosku o dofinansowanie projektu dokumentacji </w:t>
      </w:r>
      <w:r w:rsidR="00250A19" w:rsidRPr="00E02F79">
        <w:rPr>
          <w:rFonts w:ascii="Arial Narrow" w:hAnsi="Arial Narrow"/>
          <w:sz w:val="20"/>
          <w:szCs w:val="20"/>
        </w:rPr>
        <w:t xml:space="preserve">środowiskowej </w:t>
      </w:r>
      <w:r w:rsidR="005A0F26" w:rsidRPr="00E02F79">
        <w:rPr>
          <w:rFonts w:ascii="Arial Narrow" w:hAnsi="Arial Narrow"/>
          <w:sz w:val="20"/>
          <w:szCs w:val="20"/>
        </w:rPr>
        <w:t xml:space="preserve">wymienionej w </w:t>
      </w:r>
      <w:r w:rsidR="009D0F7F" w:rsidRPr="00E02F79">
        <w:rPr>
          <w:rFonts w:ascii="Arial Narrow" w:hAnsi="Arial Narrow"/>
          <w:sz w:val="20"/>
          <w:szCs w:val="20"/>
        </w:rPr>
        <w:t>niniejszym załączniku</w:t>
      </w:r>
      <w:r w:rsidR="005A0F26" w:rsidRPr="00E02F79">
        <w:rPr>
          <w:rFonts w:ascii="Arial Narrow" w:hAnsi="Arial Narrow"/>
          <w:sz w:val="20"/>
          <w:szCs w:val="20"/>
        </w:rPr>
        <w:t xml:space="preserve"> (w tym także </w:t>
      </w:r>
      <w:r w:rsidR="009D0F7F" w:rsidRPr="00E02F79">
        <w:rPr>
          <w:rFonts w:ascii="Arial Narrow" w:hAnsi="Arial Narrow"/>
          <w:sz w:val="20"/>
          <w:szCs w:val="20"/>
        </w:rPr>
        <w:t xml:space="preserve">formularza </w:t>
      </w:r>
      <w:r w:rsidR="005A0F26" w:rsidRPr="00E02F79">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E02F79">
        <w:rPr>
          <w:rFonts w:ascii="Arial Narrow" w:hAnsi="Arial Narrow"/>
          <w:sz w:val="20"/>
          <w:szCs w:val="20"/>
        </w:rPr>
        <w:t>,</w:t>
      </w:r>
      <w:r w:rsidR="005A0F26" w:rsidRPr="00E02F79">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E02F79" w:rsidRDefault="005A0F26">
      <w:pPr>
        <w:jc w:val="both"/>
        <w:rPr>
          <w:rFonts w:ascii="Arial Narrow" w:hAnsi="Arial Narrow"/>
          <w:sz w:val="20"/>
          <w:szCs w:val="20"/>
        </w:rPr>
      </w:pPr>
      <w:r w:rsidRPr="00E02F79">
        <w:rPr>
          <w:rFonts w:ascii="Arial Narrow" w:hAnsi="Arial Narrow"/>
          <w:sz w:val="20"/>
          <w:szCs w:val="20"/>
        </w:rPr>
        <w:t xml:space="preserve">W powyższym przypadku należy dołączyć do wniosku o dofinansowanie projektu jedynie wypełnione przez </w:t>
      </w:r>
      <w:r w:rsidR="00C71C13" w:rsidRPr="00E02F79">
        <w:rPr>
          <w:rFonts w:ascii="Arial Narrow" w:hAnsi="Arial Narrow"/>
          <w:sz w:val="20"/>
          <w:szCs w:val="20"/>
        </w:rPr>
        <w:t xml:space="preserve">Wnioskodawcę </w:t>
      </w:r>
      <w:r w:rsidR="006750D9" w:rsidRPr="00E02F79">
        <w:rPr>
          <w:rFonts w:ascii="Arial Narrow" w:hAnsi="Arial Narrow"/>
          <w:sz w:val="20"/>
          <w:szCs w:val="20"/>
        </w:rPr>
        <w:t xml:space="preserve">oświadczenie o braku zastosowania w odniesieniu do przedsięwzięcia realizowanego w ramach projektu, krajowych i unijnych przepisów o ochronie środowiska </w:t>
      </w:r>
      <w:r w:rsidRPr="00E02F79">
        <w:rPr>
          <w:rFonts w:ascii="Arial Narrow" w:hAnsi="Arial Narrow"/>
          <w:sz w:val="20"/>
          <w:szCs w:val="20"/>
        </w:rPr>
        <w:t xml:space="preserve">oraz oświadczenie o niezaleganiu z informacją do Generalnej Dyrekcji Ochrony Środowiska </w:t>
      </w:r>
      <w:r w:rsidR="00250A19" w:rsidRPr="00E02F79">
        <w:rPr>
          <w:rFonts w:ascii="Arial Narrow" w:hAnsi="Arial Narrow"/>
          <w:sz w:val="20"/>
          <w:szCs w:val="20"/>
        </w:rPr>
        <w:t xml:space="preserve">(GDOŚ) </w:t>
      </w:r>
      <w:r w:rsidRPr="00E02F79">
        <w:rPr>
          <w:rFonts w:ascii="Arial Narrow" w:hAnsi="Arial Narrow"/>
          <w:sz w:val="20"/>
          <w:szCs w:val="20"/>
        </w:rPr>
        <w:t xml:space="preserve">w zakresie prowadzonych rejestrów – jeżeli dotyczy wnioskodawcy (wzór oświadczeń znajduje się w </w:t>
      </w:r>
      <w:r w:rsidR="009D0F7F" w:rsidRPr="00E02F79">
        <w:rPr>
          <w:rFonts w:ascii="Arial Narrow" w:hAnsi="Arial Narrow"/>
          <w:sz w:val="20"/>
          <w:szCs w:val="20"/>
        </w:rPr>
        <w:t>dalszej części Instrukcji</w:t>
      </w:r>
      <w:r w:rsidRPr="00E02F79">
        <w:rPr>
          <w:rFonts w:ascii="Arial Narrow" w:hAnsi="Arial Narrow"/>
          <w:sz w:val="20"/>
          <w:szCs w:val="20"/>
        </w:rPr>
        <w:t>).</w:t>
      </w:r>
    </w:p>
    <w:p w14:paraId="4D3A3926" w14:textId="77777777" w:rsidR="005A0F26" w:rsidRPr="00E02F79" w:rsidRDefault="005A0F26">
      <w:pPr>
        <w:jc w:val="both"/>
        <w:rPr>
          <w:rFonts w:ascii="Arial Narrow" w:hAnsi="Arial Narrow"/>
          <w:sz w:val="20"/>
          <w:szCs w:val="20"/>
        </w:rPr>
      </w:pPr>
    </w:p>
    <w:p w14:paraId="743507AA" w14:textId="77777777" w:rsidR="001C373F" w:rsidRPr="00E02F79" w:rsidRDefault="0034219D" w:rsidP="004054B5">
      <w:pPr>
        <w:jc w:val="both"/>
        <w:rPr>
          <w:rFonts w:ascii="Arial Narrow" w:hAnsi="Arial Narrow"/>
          <w:sz w:val="20"/>
          <w:szCs w:val="20"/>
        </w:rPr>
      </w:pPr>
      <w:r w:rsidRPr="00E02F79">
        <w:rPr>
          <w:rFonts w:ascii="Arial Narrow" w:hAnsi="Arial Narrow"/>
          <w:sz w:val="20"/>
          <w:szCs w:val="20"/>
        </w:rPr>
        <w:t xml:space="preserve">II.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 xml:space="preserve">przedsięwzięć </w:t>
      </w:r>
      <w:r w:rsidR="00A5422E" w:rsidRPr="00E02F79">
        <w:rPr>
          <w:rFonts w:ascii="Arial Narrow" w:hAnsi="Arial Narrow"/>
          <w:sz w:val="20"/>
          <w:szCs w:val="20"/>
          <w:u w:val="single"/>
        </w:rPr>
        <w:t>infrastrukturalnych</w:t>
      </w:r>
      <w:r w:rsidR="00A5422E" w:rsidRPr="00E02F79">
        <w:rPr>
          <w:rFonts w:ascii="Arial Narrow" w:hAnsi="Arial Narrow"/>
          <w:sz w:val="20"/>
          <w:szCs w:val="20"/>
        </w:rPr>
        <w:t>, które</w:t>
      </w:r>
      <w:r w:rsidR="005A0F26" w:rsidRPr="00E02F79">
        <w:rPr>
          <w:rFonts w:ascii="Arial Narrow" w:hAnsi="Arial Narrow"/>
          <w:sz w:val="20"/>
          <w:szCs w:val="20"/>
        </w:rPr>
        <w:t xml:space="preserve"> nie zostały wymienione w Rozporządzeniu Rady Ministrów z dnia 9 </w:t>
      </w:r>
      <w:r w:rsidR="009D0F7F" w:rsidRPr="00E02F79">
        <w:rPr>
          <w:rFonts w:ascii="Arial Narrow" w:hAnsi="Arial Narrow"/>
          <w:sz w:val="20"/>
          <w:szCs w:val="20"/>
        </w:rPr>
        <w:t xml:space="preserve">listopada </w:t>
      </w:r>
      <w:r w:rsidR="005A0F26" w:rsidRPr="00E02F79">
        <w:rPr>
          <w:rFonts w:ascii="Arial Narrow" w:hAnsi="Arial Narrow"/>
          <w:sz w:val="20"/>
          <w:szCs w:val="20"/>
        </w:rPr>
        <w:t>2010 r. w sprawie przedsięwzięć mogących znacząco oddziaływać na środowisko (tj. tzw. przedsięwzięć podprogowych)</w:t>
      </w:r>
      <w:r w:rsidR="009D0F7F" w:rsidRPr="00E02F79">
        <w:rPr>
          <w:rFonts w:ascii="Arial Narrow" w:hAnsi="Arial Narrow"/>
          <w:sz w:val="20"/>
          <w:szCs w:val="20"/>
        </w:rPr>
        <w:t xml:space="preserve">, oraz </w:t>
      </w:r>
      <w:r w:rsidR="00B51088" w:rsidRPr="00E02F79">
        <w:rPr>
          <w:rFonts w:ascii="Arial Narrow" w:hAnsi="Arial Narrow"/>
          <w:sz w:val="20"/>
          <w:szCs w:val="20"/>
        </w:rPr>
        <w:t>które nie oddziałują na obszar Natura 2000</w:t>
      </w:r>
      <w:r w:rsidR="00250A19" w:rsidRPr="00E02F79">
        <w:rPr>
          <w:rFonts w:ascii="Arial Narrow" w:hAnsi="Arial Narrow"/>
          <w:sz w:val="20"/>
          <w:szCs w:val="20"/>
        </w:rPr>
        <w:t>,</w:t>
      </w:r>
      <w:r w:rsidR="005A0F26" w:rsidRPr="00E02F79">
        <w:rPr>
          <w:rFonts w:ascii="Arial Narrow" w:hAnsi="Arial Narrow"/>
          <w:sz w:val="20"/>
          <w:szCs w:val="20"/>
        </w:rPr>
        <w:t xml:space="preserve"> konieczne jest załączenie</w:t>
      </w:r>
      <w:r w:rsidR="001C373F" w:rsidRPr="00E02F79">
        <w:rPr>
          <w:rFonts w:ascii="Arial Narrow" w:hAnsi="Arial Narrow"/>
          <w:sz w:val="20"/>
          <w:szCs w:val="20"/>
        </w:rPr>
        <w:t>:</w:t>
      </w:r>
    </w:p>
    <w:p w14:paraId="3CDE64D0" w14:textId="00EC814C" w:rsidR="00E10DA6" w:rsidRPr="00E02F79" w:rsidRDefault="00E10DA6" w:rsidP="004054B5">
      <w:pPr>
        <w:jc w:val="both"/>
        <w:rPr>
          <w:rFonts w:ascii="Arial Narrow" w:hAnsi="Arial Narrow"/>
          <w:sz w:val="20"/>
          <w:szCs w:val="20"/>
        </w:rPr>
      </w:pPr>
      <w:r w:rsidRPr="00E02F79">
        <w:rPr>
          <w:rFonts w:ascii="Arial Narrow" w:hAnsi="Arial Narrow"/>
          <w:sz w:val="20"/>
          <w:szCs w:val="20"/>
        </w:rPr>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14:paraId="616C1532" w14:textId="21D194D3" w:rsidR="001C373F" w:rsidRPr="00E02F79" w:rsidRDefault="001C373F" w:rsidP="004054B5">
      <w:pPr>
        <w:jc w:val="both"/>
        <w:rPr>
          <w:rFonts w:ascii="Arial Narrow" w:hAnsi="Arial Narrow"/>
          <w:sz w:val="20"/>
          <w:szCs w:val="20"/>
        </w:rPr>
      </w:pPr>
      <w:r w:rsidRPr="00E02F79">
        <w:rPr>
          <w:rFonts w:ascii="Arial Narrow" w:hAnsi="Arial Narrow"/>
          <w:sz w:val="20"/>
          <w:szCs w:val="20"/>
        </w:rPr>
        <w:t>-</w:t>
      </w:r>
      <w:r w:rsidR="005A0F26" w:rsidRPr="00E02F79">
        <w:rPr>
          <w:rFonts w:ascii="Arial Narrow" w:hAnsi="Arial Narrow"/>
          <w:sz w:val="20"/>
          <w:szCs w:val="20"/>
        </w:rPr>
        <w:t xml:space="preserve"> deklaracji organu odpowiedzialnego za monitorowanie obszarów Natura 2000 potwierdzającej brak negatywnego wpływu przedsięwzięcia na te obszary</w:t>
      </w:r>
      <w:r w:rsidRPr="00E02F79">
        <w:rPr>
          <w:rFonts w:ascii="Arial Narrow" w:hAnsi="Arial Narrow"/>
          <w:sz w:val="20"/>
          <w:szCs w:val="20"/>
        </w:rPr>
        <w:t xml:space="preserve"> (wg wzoru z</w:t>
      </w:r>
      <w:r w:rsidR="00893CE2" w:rsidRPr="00E02F79">
        <w:rPr>
          <w:rFonts w:ascii="Arial Narrow" w:hAnsi="Arial Narrow"/>
          <w:sz w:val="20"/>
          <w:szCs w:val="20"/>
        </w:rPr>
        <w:t>godnego z</w:t>
      </w:r>
      <w:r w:rsidRPr="00E02F79">
        <w:rPr>
          <w:rFonts w:ascii="Arial Narrow" w:hAnsi="Arial Narrow"/>
          <w:sz w:val="20"/>
          <w:szCs w:val="20"/>
        </w:rPr>
        <w:t xml:space="preserve"> załącznik</w:t>
      </w:r>
      <w:r w:rsidR="00893CE2" w:rsidRPr="00E02F79">
        <w:rPr>
          <w:rFonts w:ascii="Arial Narrow" w:hAnsi="Arial Narrow"/>
          <w:sz w:val="20"/>
          <w:szCs w:val="20"/>
        </w:rPr>
        <w:t>iem</w:t>
      </w:r>
      <w:r w:rsidRPr="00E02F79">
        <w:rPr>
          <w:rFonts w:ascii="Arial Narrow" w:hAnsi="Arial Narrow"/>
          <w:sz w:val="20"/>
          <w:szCs w:val="20"/>
        </w:rPr>
        <w:t xml:space="preserve">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00364A46" w:rsidRPr="00E02F79">
        <w:rPr>
          <w:rFonts w:ascii="Arial Narrow" w:hAnsi="Arial Narrow"/>
          <w:sz w:val="20"/>
          <w:szCs w:val="20"/>
        </w:rPr>
        <w:t>- dalej Wytyczne OOŚ</w:t>
      </w:r>
      <w:r w:rsidR="005C7A65" w:rsidRPr="00E02F79">
        <w:rPr>
          <w:rFonts w:ascii="Arial Narrow" w:hAnsi="Arial Narrow"/>
          <w:sz w:val="20"/>
          <w:szCs w:val="20"/>
        </w:rPr>
        <w:t>. Organem wydającym deklaracje jest właściwy Regionalny Dyrektor Ochrony Środowiska</w:t>
      </w:r>
      <w:r w:rsidR="00795833" w:rsidRPr="00E02F79">
        <w:rPr>
          <w:rFonts w:ascii="Arial Narrow" w:hAnsi="Arial Narrow"/>
          <w:sz w:val="20"/>
          <w:szCs w:val="20"/>
        </w:rPr>
        <w:t xml:space="preserve"> (RDOŚ</w:t>
      </w:r>
      <w:r w:rsidRPr="00E02F79">
        <w:rPr>
          <w:rFonts w:ascii="Arial Narrow" w:hAnsi="Arial Narrow"/>
          <w:sz w:val="20"/>
          <w:szCs w:val="20"/>
        </w:rPr>
        <w:t xml:space="preserve">), </w:t>
      </w:r>
    </w:p>
    <w:p w14:paraId="7B38CAC0" w14:textId="028DD39E" w:rsidR="00E10DA6" w:rsidRPr="00E02F79" w:rsidRDefault="001C373F"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deklaracji organu odpowiedzialnego za gospodarkę wodną potwierdzając</w:t>
      </w:r>
      <w:r w:rsidR="002E0FC3" w:rsidRPr="00E02F79">
        <w:rPr>
          <w:rFonts w:ascii="Arial Narrow" w:hAnsi="Arial Narrow"/>
          <w:sz w:val="20"/>
          <w:szCs w:val="20"/>
        </w:rPr>
        <w:t>ą</w:t>
      </w:r>
      <w:r w:rsidR="005A0F26" w:rsidRPr="00E02F79">
        <w:rPr>
          <w:rFonts w:ascii="Arial Narrow" w:hAnsi="Arial Narrow"/>
          <w:sz w:val="20"/>
          <w:szCs w:val="20"/>
        </w:rPr>
        <w:t xml:space="preserve"> brak negatywnego wpływu na stan jednolitej części wód</w:t>
      </w:r>
      <w:r w:rsidR="001949A9" w:rsidRPr="00E02F79">
        <w:rPr>
          <w:rFonts w:ascii="Arial Narrow" w:hAnsi="Arial Narrow"/>
          <w:sz w:val="20"/>
          <w:szCs w:val="20"/>
        </w:rPr>
        <w:t xml:space="preserve"> (wg wzoru z</w:t>
      </w:r>
      <w:r w:rsidR="00893CE2" w:rsidRPr="00E02F79">
        <w:rPr>
          <w:rFonts w:ascii="Arial Narrow" w:hAnsi="Arial Narrow"/>
          <w:sz w:val="20"/>
          <w:szCs w:val="20"/>
        </w:rPr>
        <w:t>godnego z</w:t>
      </w:r>
      <w:r w:rsidR="001949A9" w:rsidRPr="00E02F79">
        <w:rPr>
          <w:rFonts w:ascii="Arial Narrow" w:hAnsi="Arial Narrow"/>
          <w:sz w:val="20"/>
          <w:szCs w:val="20"/>
        </w:rPr>
        <w:t xml:space="preserve"> załącznik</w:t>
      </w:r>
      <w:r w:rsidR="00893CE2" w:rsidRPr="00E02F79">
        <w:rPr>
          <w:rFonts w:ascii="Arial Narrow" w:hAnsi="Arial Narrow"/>
          <w:sz w:val="20"/>
          <w:szCs w:val="20"/>
        </w:rPr>
        <w:t>iem</w:t>
      </w:r>
      <w:r w:rsidR="001949A9" w:rsidRPr="00E02F79">
        <w:rPr>
          <w:rFonts w:ascii="Arial Narrow" w:hAnsi="Arial Narrow"/>
          <w:sz w:val="20"/>
          <w:szCs w:val="20"/>
        </w:rPr>
        <w:t xml:space="preserve"> nr 2 do Wytycznych </w:t>
      </w:r>
      <w:r w:rsidR="00364A46" w:rsidRPr="00E02F79">
        <w:rPr>
          <w:rFonts w:ascii="Arial Narrow" w:hAnsi="Arial Narrow"/>
          <w:sz w:val="20"/>
          <w:szCs w:val="20"/>
        </w:rPr>
        <w:t>OOŚ</w:t>
      </w:r>
      <w:r w:rsidR="005C7A65" w:rsidRPr="00E02F79">
        <w:rPr>
          <w:rFonts w:ascii="Arial Narrow" w:hAnsi="Arial Narrow"/>
          <w:sz w:val="20"/>
          <w:szCs w:val="20"/>
        </w:rPr>
        <w:t>. Organem wydającym deklaracje jest właściwy Regionalny Dyrektor Ochrony Środowiska</w:t>
      </w:r>
      <w:r w:rsidR="001949A9" w:rsidRPr="00E02F79">
        <w:rPr>
          <w:rFonts w:ascii="Arial Narrow" w:hAnsi="Arial Narrow"/>
          <w:sz w:val="20"/>
          <w:szCs w:val="20"/>
        </w:rPr>
        <w:t>)</w:t>
      </w:r>
      <w:r w:rsidR="00E10DA6" w:rsidRPr="00E02F79">
        <w:rPr>
          <w:rFonts w:ascii="Arial Narrow" w:hAnsi="Arial Narrow"/>
          <w:sz w:val="20"/>
          <w:szCs w:val="20"/>
        </w:rPr>
        <w:t xml:space="preserve">- </w:t>
      </w:r>
      <w:r w:rsidR="0073636C" w:rsidRPr="00E02F79">
        <w:rPr>
          <w:rFonts w:ascii="Arial Narrow" w:hAnsi="Arial Narrow"/>
          <w:sz w:val="20"/>
          <w:szCs w:val="20"/>
        </w:rPr>
        <w:t>jeśli zaznaczono „NIE” w punkcie 4.2 załącznika nr 11a</w:t>
      </w:r>
      <w:r w:rsidR="00E10DA6" w:rsidRPr="00E02F79">
        <w:rPr>
          <w:rFonts w:ascii="Arial Narrow" w:hAnsi="Arial Narrow"/>
          <w:sz w:val="20"/>
          <w:szCs w:val="20"/>
        </w:rPr>
        <w:t>,</w:t>
      </w:r>
    </w:p>
    <w:p w14:paraId="6A300130" w14:textId="15FC0CD3" w:rsidR="001C373F" w:rsidRPr="00E02F79" w:rsidRDefault="00E10DA6"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E02F79" w:rsidRDefault="004C389D" w:rsidP="004054B5">
      <w:pPr>
        <w:jc w:val="both"/>
        <w:rPr>
          <w:rFonts w:ascii="Arial Narrow" w:hAnsi="Arial Narrow"/>
          <w:sz w:val="20"/>
          <w:szCs w:val="20"/>
        </w:rPr>
      </w:pPr>
      <w:r w:rsidRPr="00E02F79">
        <w:rPr>
          <w:rFonts w:ascii="Arial Narrow" w:hAnsi="Arial Narrow"/>
          <w:sz w:val="20"/>
          <w:szCs w:val="20"/>
        </w:rPr>
        <w:t xml:space="preserve">oraz Nie jest wymagana dokumentacja dotycząca oceny oddziaływania przedsięwzięcia na środowisko (wymieniona </w:t>
      </w:r>
      <w:r w:rsidR="00C71C13" w:rsidRPr="00E02F79">
        <w:rPr>
          <w:rFonts w:ascii="Arial Narrow" w:hAnsi="Arial Narrow"/>
          <w:sz w:val="20"/>
          <w:szCs w:val="20"/>
        </w:rPr>
        <w:t>w dalszej części Instrukcji</w:t>
      </w:r>
      <w:r w:rsidRPr="00E02F79">
        <w:rPr>
          <w:rFonts w:ascii="Arial Narrow" w:hAnsi="Arial Narrow"/>
          <w:sz w:val="20"/>
          <w:szCs w:val="20"/>
        </w:rPr>
        <w:t>).</w:t>
      </w:r>
    </w:p>
    <w:p w14:paraId="58A2FC5A" w14:textId="44B96AF6" w:rsidR="004C389D" w:rsidRPr="00E02F79" w:rsidRDefault="00250A19"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02F79" w14:paraId="10F106B3" w14:textId="77777777" w:rsidTr="004054B5">
        <w:tc>
          <w:tcPr>
            <w:tcW w:w="8640" w:type="dxa"/>
          </w:tcPr>
          <w:p w14:paraId="7FB7EE85" w14:textId="77777777" w:rsidR="004C389D" w:rsidRPr="00E02F79" w:rsidRDefault="004C389D" w:rsidP="004906FD">
            <w:pPr>
              <w:jc w:val="both"/>
              <w:rPr>
                <w:rFonts w:ascii="Arial Narrow" w:hAnsi="Arial Narrow"/>
                <w:sz w:val="20"/>
                <w:szCs w:val="20"/>
              </w:rPr>
            </w:pPr>
          </w:p>
          <w:p w14:paraId="4E465EC0" w14:textId="77777777" w:rsidR="004C389D" w:rsidRPr="00E02F79" w:rsidRDefault="004C389D" w:rsidP="004054B5">
            <w:pPr>
              <w:rPr>
                <w:rFonts w:ascii="Arial Narrow" w:hAnsi="Arial Narrow"/>
                <w:sz w:val="20"/>
                <w:szCs w:val="20"/>
              </w:rPr>
            </w:pPr>
            <w:r w:rsidRPr="00E02F79">
              <w:rPr>
                <w:rFonts w:ascii="Arial Narrow" w:hAnsi="Arial Narrow"/>
                <w:sz w:val="20"/>
                <w:szCs w:val="20"/>
              </w:rPr>
              <w:t>Nazwa i adres Wnioskodawcy</w:t>
            </w:r>
          </w:p>
          <w:p w14:paraId="7CADBE18" w14:textId="77777777" w:rsidR="004C389D" w:rsidRPr="00E02F79" w:rsidRDefault="004C389D" w:rsidP="004054B5">
            <w:pPr>
              <w:jc w:val="right"/>
              <w:rPr>
                <w:rFonts w:ascii="Arial Narrow" w:hAnsi="Arial Narrow"/>
                <w:sz w:val="20"/>
                <w:szCs w:val="20"/>
              </w:rPr>
            </w:pPr>
            <w:r w:rsidRPr="00E02F79">
              <w:rPr>
                <w:rFonts w:ascii="Arial Narrow" w:hAnsi="Arial Narrow"/>
                <w:sz w:val="20"/>
                <w:szCs w:val="20"/>
              </w:rPr>
              <w:t>Miejscowość, data</w:t>
            </w:r>
          </w:p>
          <w:p w14:paraId="30629076" w14:textId="77777777" w:rsidR="004C389D" w:rsidRPr="00E02F79" w:rsidRDefault="004C389D" w:rsidP="004054B5">
            <w:pPr>
              <w:rPr>
                <w:rFonts w:ascii="Arial Narrow" w:hAnsi="Arial Narrow"/>
                <w:sz w:val="20"/>
                <w:szCs w:val="20"/>
              </w:rPr>
            </w:pPr>
          </w:p>
          <w:p w14:paraId="504CCE84" w14:textId="77777777" w:rsidR="004C389D" w:rsidRPr="00E02F79" w:rsidRDefault="004C389D" w:rsidP="004054B5">
            <w:pPr>
              <w:jc w:val="center"/>
              <w:rPr>
                <w:rFonts w:ascii="Arial Narrow" w:hAnsi="Arial Narrow"/>
                <w:sz w:val="20"/>
                <w:szCs w:val="20"/>
              </w:rPr>
            </w:pPr>
            <w:r w:rsidRPr="00E02F79">
              <w:rPr>
                <w:rFonts w:ascii="Arial Narrow" w:hAnsi="Arial Narrow"/>
                <w:sz w:val="20"/>
                <w:szCs w:val="20"/>
              </w:rPr>
              <w:t>OŚWIADCZENIE</w:t>
            </w:r>
          </w:p>
          <w:p w14:paraId="2D9B7B04" w14:textId="77777777" w:rsidR="004C389D" w:rsidRPr="00E02F79" w:rsidRDefault="004C389D" w:rsidP="004054B5">
            <w:pPr>
              <w:rPr>
                <w:rFonts w:ascii="Arial Narrow" w:hAnsi="Arial Narrow"/>
                <w:sz w:val="20"/>
                <w:szCs w:val="20"/>
              </w:rPr>
            </w:pPr>
          </w:p>
          <w:p w14:paraId="40CB12DB"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lastRenderedPageBreak/>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14:paraId="499F438F"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E02F79" w:rsidRDefault="004C389D" w:rsidP="004054B5">
            <w:pPr>
              <w:rPr>
                <w:rFonts w:ascii="Arial Narrow" w:hAnsi="Arial Narrow"/>
                <w:sz w:val="20"/>
                <w:szCs w:val="20"/>
              </w:rPr>
            </w:pPr>
          </w:p>
          <w:p w14:paraId="6D57F54B" w14:textId="77777777" w:rsidR="004C389D" w:rsidRPr="00E02F79" w:rsidRDefault="004C389D" w:rsidP="004054B5">
            <w:pPr>
              <w:rPr>
                <w:rFonts w:ascii="Arial Narrow" w:hAnsi="Arial Narrow"/>
                <w:sz w:val="20"/>
                <w:szCs w:val="20"/>
              </w:rPr>
            </w:pPr>
          </w:p>
          <w:p w14:paraId="626A2D10" w14:textId="77777777" w:rsidR="004C389D" w:rsidRPr="00E02F79" w:rsidRDefault="004C389D" w:rsidP="004054B5">
            <w:pPr>
              <w:ind w:left="5760"/>
              <w:jc w:val="center"/>
              <w:rPr>
                <w:rFonts w:ascii="Arial Narrow" w:hAnsi="Arial Narrow"/>
                <w:sz w:val="20"/>
                <w:szCs w:val="20"/>
              </w:rPr>
            </w:pPr>
            <w:r w:rsidRPr="00E02F79">
              <w:rPr>
                <w:rFonts w:ascii="Arial Narrow" w:hAnsi="Arial Narrow"/>
                <w:sz w:val="20"/>
                <w:szCs w:val="20"/>
              </w:rPr>
              <w:t>…………………………</w:t>
            </w:r>
          </w:p>
          <w:p w14:paraId="1E4FB188" w14:textId="77777777" w:rsidR="004C389D" w:rsidRPr="00E02F79" w:rsidRDefault="004C389D" w:rsidP="004054B5">
            <w:pPr>
              <w:ind w:left="6372"/>
              <w:rPr>
                <w:rFonts w:ascii="Arial Narrow" w:hAnsi="Arial Narrow"/>
                <w:sz w:val="20"/>
                <w:szCs w:val="20"/>
              </w:rPr>
            </w:pPr>
            <w:r w:rsidRPr="00E02F79">
              <w:rPr>
                <w:rFonts w:ascii="Arial Narrow" w:hAnsi="Arial Narrow"/>
                <w:sz w:val="20"/>
                <w:szCs w:val="20"/>
              </w:rPr>
              <w:t>(podpis i pieczątka)</w:t>
            </w:r>
          </w:p>
          <w:p w14:paraId="725A6567" w14:textId="77777777" w:rsidR="004C389D" w:rsidRPr="00E02F79" w:rsidRDefault="004C389D" w:rsidP="004054B5">
            <w:pPr>
              <w:jc w:val="both"/>
              <w:rPr>
                <w:rFonts w:ascii="Arial Narrow" w:hAnsi="Arial Narrow"/>
                <w:sz w:val="20"/>
                <w:szCs w:val="20"/>
              </w:rPr>
            </w:pPr>
          </w:p>
        </w:tc>
      </w:tr>
    </w:tbl>
    <w:p w14:paraId="099AB242" w14:textId="77777777" w:rsidR="005A0F26" w:rsidRPr="00E02F79" w:rsidRDefault="005A0F26" w:rsidP="004054B5">
      <w:pPr>
        <w:spacing w:line="276" w:lineRule="auto"/>
        <w:rPr>
          <w:rFonts w:ascii="Arial Narrow" w:hAnsi="Arial Narrow" w:cs="Arial"/>
          <w:b/>
          <w:sz w:val="20"/>
          <w:szCs w:val="20"/>
        </w:rPr>
      </w:pPr>
    </w:p>
    <w:p w14:paraId="0EB54E6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E02F79" w:rsidRDefault="004906FD">
      <w:pPr>
        <w:jc w:val="both"/>
        <w:rPr>
          <w:rFonts w:ascii="Arial Narrow" w:hAnsi="Arial Narrow"/>
          <w:sz w:val="20"/>
          <w:szCs w:val="20"/>
        </w:rPr>
      </w:pPr>
    </w:p>
    <w:p w14:paraId="752DF435" w14:textId="7F843872" w:rsidR="004906FD" w:rsidRPr="00E02F79" w:rsidRDefault="000007C7"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02F79" w14:paraId="0EEDE91C" w14:textId="77777777" w:rsidTr="0083248D">
        <w:tc>
          <w:tcPr>
            <w:tcW w:w="8640" w:type="dxa"/>
          </w:tcPr>
          <w:p w14:paraId="7EFE874B" w14:textId="77777777" w:rsidR="005A0F26" w:rsidRPr="00E02F79" w:rsidRDefault="005A0F26">
            <w:pPr>
              <w:jc w:val="both"/>
              <w:rPr>
                <w:rFonts w:ascii="Arial Narrow" w:hAnsi="Arial Narrow"/>
                <w:sz w:val="20"/>
                <w:szCs w:val="20"/>
              </w:rPr>
            </w:pPr>
          </w:p>
          <w:p w14:paraId="059933C6" w14:textId="77777777" w:rsidR="005A0F26" w:rsidRPr="00E02F79" w:rsidRDefault="005A0F26">
            <w:pPr>
              <w:spacing w:line="288" w:lineRule="auto"/>
              <w:jc w:val="right"/>
              <w:rPr>
                <w:rFonts w:ascii="Arial Narrow" w:hAnsi="Arial Narrow"/>
                <w:sz w:val="20"/>
                <w:szCs w:val="20"/>
              </w:rPr>
            </w:pPr>
            <w:r w:rsidRPr="00E02F79">
              <w:rPr>
                <w:rFonts w:ascii="Arial Narrow" w:hAnsi="Arial Narrow"/>
                <w:sz w:val="20"/>
                <w:szCs w:val="20"/>
              </w:rPr>
              <w:t>[__________________________].</w:t>
            </w:r>
          </w:p>
          <w:p w14:paraId="6163D937" w14:textId="77777777" w:rsidR="005A0F26" w:rsidRPr="00E02F79" w:rsidRDefault="005A0F26">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14:paraId="4E910C37" w14:textId="77777777" w:rsidR="005A0F26" w:rsidRPr="00E02F79" w:rsidRDefault="005A0F26">
            <w:pPr>
              <w:spacing w:line="288" w:lineRule="auto"/>
              <w:rPr>
                <w:rFonts w:ascii="Arial Narrow" w:hAnsi="Arial Narrow"/>
                <w:b/>
                <w:sz w:val="20"/>
                <w:szCs w:val="20"/>
              </w:rPr>
            </w:pPr>
          </w:p>
          <w:p w14:paraId="2D8E6FC6" w14:textId="77777777" w:rsidR="005A0F26" w:rsidRPr="00E02F79" w:rsidRDefault="005A0F26">
            <w:pPr>
              <w:spacing w:line="288" w:lineRule="auto"/>
              <w:rPr>
                <w:rFonts w:ascii="Arial Narrow" w:hAnsi="Arial Narrow"/>
                <w:sz w:val="20"/>
                <w:szCs w:val="20"/>
              </w:rPr>
            </w:pPr>
            <w:r w:rsidRPr="00E02F79">
              <w:rPr>
                <w:rFonts w:ascii="Arial Narrow" w:hAnsi="Arial Narrow"/>
                <w:sz w:val="20"/>
                <w:szCs w:val="20"/>
              </w:rPr>
              <w:t>[________________________________]</w:t>
            </w:r>
          </w:p>
          <w:p w14:paraId="4C62D7F2" w14:textId="77777777" w:rsidR="005A0F26" w:rsidRPr="00E02F79" w:rsidRDefault="005A0F26">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14:paraId="070330AA"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OŚWIADCZENIE</w:t>
            </w:r>
          </w:p>
          <w:p w14:paraId="206EA3C1" w14:textId="77777777" w:rsidR="005A0F26" w:rsidRPr="00E02F79" w:rsidRDefault="005A0F26">
            <w:pPr>
              <w:jc w:val="center"/>
              <w:rPr>
                <w:rFonts w:ascii="Arial Narrow" w:hAnsi="Arial Narrow"/>
                <w:b/>
                <w:sz w:val="20"/>
                <w:szCs w:val="20"/>
              </w:rPr>
            </w:pPr>
          </w:p>
          <w:p w14:paraId="4F8CED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14:paraId="6C754978" w14:textId="4E403CC5" w:rsidR="005A0F26" w:rsidRPr="00E02F79" w:rsidRDefault="005A0F26"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7F50FC" w:rsidRPr="00E02F79">
              <w:rPr>
                <w:rFonts w:ascii="Arial Narrow" w:hAnsi="Arial Narrow"/>
                <w:bCs/>
                <w:sz w:val="20"/>
                <w:szCs w:val="20"/>
              </w:rPr>
              <w:t xml:space="preserve">tj. </w:t>
            </w:r>
            <w:r w:rsidRPr="00E02F79">
              <w:rPr>
                <w:rFonts w:ascii="Arial Narrow" w:hAnsi="Arial Narrow"/>
                <w:bCs/>
                <w:sz w:val="20"/>
                <w:szCs w:val="20"/>
              </w:rPr>
              <w:t>Dz. U. z 201</w:t>
            </w:r>
            <w:r w:rsidR="007F50FC" w:rsidRPr="00E02F79">
              <w:rPr>
                <w:rFonts w:ascii="Arial Narrow" w:hAnsi="Arial Narrow"/>
                <w:bCs/>
                <w:sz w:val="20"/>
                <w:szCs w:val="20"/>
              </w:rPr>
              <w:t>6</w:t>
            </w:r>
            <w:r w:rsidRPr="00E02F79">
              <w:rPr>
                <w:rFonts w:ascii="Arial Narrow" w:hAnsi="Arial Narrow"/>
                <w:bCs/>
                <w:sz w:val="20"/>
                <w:szCs w:val="20"/>
              </w:rPr>
              <w:t xml:space="preserve"> r. poz. </w:t>
            </w:r>
            <w:r w:rsidR="007F50FC" w:rsidRPr="00E02F79">
              <w:rPr>
                <w:rFonts w:ascii="Arial Narrow" w:hAnsi="Arial Narrow"/>
                <w:bCs/>
                <w:sz w:val="20"/>
                <w:szCs w:val="20"/>
              </w:rPr>
              <w:t>353</w:t>
            </w:r>
            <w:r w:rsidR="00BD3C6A" w:rsidRPr="00E02F79">
              <w:rPr>
                <w:rFonts w:ascii="Arial Narrow" w:hAnsi="Arial Narrow"/>
                <w:bCs/>
                <w:sz w:val="20"/>
                <w:szCs w:val="20"/>
              </w:rPr>
              <w:t xml:space="preserve"> z późn.zm.</w:t>
            </w:r>
            <w:r w:rsidRPr="00E02F79">
              <w:rPr>
                <w:rFonts w:ascii="Arial Narrow" w:hAnsi="Arial Narrow"/>
                <w:bCs/>
                <w:sz w:val="20"/>
                <w:szCs w:val="20"/>
              </w:rPr>
              <w:t>);</w:t>
            </w:r>
          </w:p>
          <w:p w14:paraId="6A906F69" w14:textId="2E22189B" w:rsidR="005A0F26" w:rsidRPr="00E02F79" w:rsidRDefault="005A0F26"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w:t>
            </w:r>
            <w:r w:rsidR="00BD3C6A" w:rsidRPr="00E02F79">
              <w:rPr>
                <w:rFonts w:ascii="Arial Narrow" w:hAnsi="Arial Narrow"/>
                <w:bCs/>
                <w:sz w:val="20"/>
                <w:szCs w:val="20"/>
              </w:rPr>
              <w:t>5</w:t>
            </w:r>
            <w:r w:rsidRPr="00E02F79">
              <w:rPr>
                <w:rFonts w:ascii="Arial Narrow" w:hAnsi="Arial Narrow"/>
                <w:bCs/>
                <w:sz w:val="20"/>
                <w:szCs w:val="20"/>
              </w:rPr>
              <w:t xml:space="preserve">, poz. </w:t>
            </w:r>
            <w:r w:rsidR="00BD3C6A" w:rsidRPr="00E02F79">
              <w:rPr>
                <w:rFonts w:ascii="Arial Narrow" w:hAnsi="Arial Narrow"/>
                <w:bCs/>
                <w:sz w:val="20"/>
                <w:szCs w:val="20"/>
              </w:rPr>
              <w:t>1651</w:t>
            </w:r>
            <w:r w:rsidRPr="00E02F79">
              <w:rPr>
                <w:rFonts w:ascii="Arial Narrow" w:hAnsi="Arial Narrow"/>
                <w:bCs/>
                <w:sz w:val="20"/>
                <w:szCs w:val="20"/>
              </w:rPr>
              <w:t xml:space="preserve"> z późn. zm.).</w:t>
            </w:r>
          </w:p>
          <w:p w14:paraId="420F01DC" w14:textId="77777777" w:rsidR="005A0F26" w:rsidRPr="00E02F79" w:rsidRDefault="005A0F26">
            <w:pPr>
              <w:jc w:val="both"/>
              <w:rPr>
                <w:rFonts w:ascii="Arial Narrow" w:hAnsi="Arial Narrow"/>
                <w:sz w:val="20"/>
                <w:szCs w:val="20"/>
              </w:rPr>
            </w:pPr>
          </w:p>
          <w:p w14:paraId="54C73248"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Jednocześnie zobowiązuję się do: </w:t>
            </w:r>
          </w:p>
          <w:p w14:paraId="78E0DA6E" w14:textId="77777777" w:rsidR="005A0F26" w:rsidRPr="00E02F79" w:rsidRDefault="005A0F26"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E02F79" w:rsidRDefault="005A0F26"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w:t>
            </w:r>
            <w:r w:rsidR="000007C7" w:rsidRPr="00E02F79">
              <w:rPr>
                <w:rFonts w:ascii="Arial Narrow" w:hAnsi="Arial Narrow"/>
                <w:sz w:val="20"/>
                <w:szCs w:val="20"/>
              </w:rPr>
              <w:t>IZ RPO WŁ</w:t>
            </w:r>
            <w:r w:rsidRPr="00E02F79">
              <w:rPr>
                <w:rFonts w:ascii="Arial Narrow" w:hAnsi="Arial Narrow"/>
                <w:sz w:val="20"/>
                <w:szCs w:val="20"/>
              </w:rPr>
              <w:t xml:space="preserve"> w ww. zakresie, </w:t>
            </w:r>
          </w:p>
          <w:p w14:paraId="645536F0" w14:textId="28354313" w:rsidR="005A0F26" w:rsidRPr="00E02F79" w:rsidRDefault="005A0F26" w:rsidP="003E55BE">
            <w:pPr>
              <w:numPr>
                <w:ilvl w:val="0"/>
                <w:numId w:val="15"/>
              </w:numPr>
              <w:jc w:val="both"/>
              <w:rPr>
                <w:rFonts w:ascii="Arial Narrow" w:hAnsi="Arial Narrow"/>
                <w:sz w:val="20"/>
                <w:szCs w:val="20"/>
              </w:rPr>
            </w:pPr>
            <w:r w:rsidRPr="00E02F79">
              <w:rPr>
                <w:rFonts w:ascii="Arial Narrow" w:hAnsi="Arial Narrow"/>
                <w:sz w:val="20"/>
                <w:szCs w:val="20"/>
              </w:rPr>
              <w:t xml:space="preserve">składania wyjaśnień w ww. zakresie, również o charakterze formalno-prawnych, na wezwanie </w:t>
            </w:r>
            <w:r w:rsidR="000007C7" w:rsidRPr="00E02F79">
              <w:rPr>
                <w:rFonts w:ascii="Arial Narrow" w:hAnsi="Arial Narrow"/>
                <w:sz w:val="20"/>
                <w:szCs w:val="20"/>
              </w:rPr>
              <w:t>IZ RPO WŁ</w:t>
            </w:r>
            <w:r w:rsidRPr="00E02F79">
              <w:rPr>
                <w:rFonts w:ascii="Arial Narrow" w:hAnsi="Arial Narrow"/>
                <w:sz w:val="20"/>
                <w:szCs w:val="20"/>
              </w:rPr>
              <w:t>.</w:t>
            </w:r>
          </w:p>
          <w:p w14:paraId="34297B3E" w14:textId="77777777" w:rsidR="005A0F26" w:rsidRPr="00E02F79" w:rsidRDefault="005A0F26">
            <w:pPr>
              <w:spacing w:line="288" w:lineRule="auto"/>
              <w:ind w:left="360"/>
              <w:jc w:val="both"/>
              <w:rPr>
                <w:rFonts w:ascii="Arial Narrow" w:hAnsi="Arial Narrow"/>
                <w:sz w:val="20"/>
                <w:szCs w:val="20"/>
              </w:rPr>
            </w:pPr>
          </w:p>
          <w:p w14:paraId="3669BC23" w14:textId="77777777" w:rsidR="005A0F26" w:rsidRPr="00E02F79" w:rsidRDefault="005A0F26">
            <w:pPr>
              <w:spacing w:line="288" w:lineRule="auto"/>
              <w:ind w:left="360"/>
              <w:jc w:val="both"/>
              <w:rPr>
                <w:rFonts w:ascii="Arial Narrow" w:hAnsi="Arial Narrow"/>
                <w:sz w:val="20"/>
                <w:szCs w:val="20"/>
              </w:rPr>
            </w:pPr>
          </w:p>
          <w:p w14:paraId="1163508D" w14:textId="77777777" w:rsidR="005A0F26" w:rsidRPr="00E02F79" w:rsidRDefault="005A0F26">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14:paraId="2A15EFCA"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14:paraId="269CE590"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14:paraId="6C1F7C3C"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14:paraId="58148C72" w14:textId="77777777" w:rsidR="005A0F26" w:rsidRPr="00E02F79" w:rsidRDefault="005A0F26">
      <w:pPr>
        <w:jc w:val="both"/>
        <w:rPr>
          <w:rFonts w:ascii="Arial Narrow" w:hAnsi="Arial Narrow"/>
          <w:sz w:val="20"/>
          <w:szCs w:val="20"/>
        </w:rPr>
      </w:pPr>
    </w:p>
    <w:p w14:paraId="275CD0E0" w14:textId="77777777" w:rsidR="00B270A4" w:rsidRPr="00E02F79" w:rsidRDefault="0034219D">
      <w:pPr>
        <w:jc w:val="both"/>
        <w:rPr>
          <w:rFonts w:ascii="Arial Narrow" w:hAnsi="Arial Narrow"/>
          <w:sz w:val="20"/>
          <w:szCs w:val="20"/>
        </w:rPr>
      </w:pPr>
      <w:r w:rsidRPr="00E02F79">
        <w:rPr>
          <w:rFonts w:ascii="Arial Narrow" w:hAnsi="Arial Narrow"/>
          <w:sz w:val="20"/>
          <w:szCs w:val="20"/>
        </w:rPr>
        <w:t xml:space="preserve">III. </w:t>
      </w:r>
      <w:r w:rsidR="002E0148" w:rsidRPr="00E02F79">
        <w:rPr>
          <w:rFonts w:ascii="Arial Narrow" w:hAnsi="Arial Narrow"/>
          <w:sz w:val="20"/>
          <w:szCs w:val="20"/>
        </w:rPr>
        <w:t>W przypadku</w:t>
      </w:r>
      <w:r w:rsidRPr="00E02F79">
        <w:rPr>
          <w:rFonts w:ascii="Arial Narrow" w:hAnsi="Arial Narrow"/>
          <w:sz w:val="20"/>
          <w:szCs w:val="20"/>
        </w:rPr>
        <w:t xml:space="preserve"> przedsięwzięć nieopisanych w puncie I. i II. </w:t>
      </w:r>
      <w:r w:rsidR="00C71C13" w:rsidRPr="00E02F79">
        <w:rPr>
          <w:rFonts w:ascii="Arial Narrow" w:hAnsi="Arial Narrow"/>
          <w:sz w:val="20"/>
          <w:szCs w:val="20"/>
        </w:rPr>
        <w:t xml:space="preserve">Wnioskodawca </w:t>
      </w:r>
      <w:r w:rsidR="009409D1" w:rsidRPr="00E02F79">
        <w:rPr>
          <w:rFonts w:ascii="Arial Narrow" w:hAnsi="Arial Narrow"/>
          <w:sz w:val="20"/>
          <w:szCs w:val="20"/>
        </w:rPr>
        <w:t xml:space="preserve">jest zobowiązany do wypełnienia załącznika 11a – </w:t>
      </w:r>
      <w:r w:rsidR="009409D1"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w:t>
      </w:r>
      <w:r w:rsidR="004906FD" w:rsidRPr="00E02F79">
        <w:rPr>
          <w:rFonts w:ascii="Arial Narrow" w:hAnsi="Arial Narrow"/>
          <w:sz w:val="20"/>
          <w:szCs w:val="20"/>
        </w:rPr>
        <w:t>(</w:t>
      </w:r>
      <w:r w:rsidRPr="00E02F79">
        <w:rPr>
          <w:rFonts w:ascii="Arial Narrow" w:hAnsi="Arial Narrow"/>
          <w:sz w:val="20"/>
          <w:szCs w:val="20"/>
        </w:rPr>
        <w:t>zależnie od trybu postępowania</w:t>
      </w:r>
      <w:r w:rsidR="004906FD" w:rsidRPr="00E02F79">
        <w:rPr>
          <w:rFonts w:ascii="Arial Narrow" w:hAnsi="Arial Narrow"/>
          <w:sz w:val="20"/>
          <w:szCs w:val="20"/>
        </w:rPr>
        <w:t>)</w:t>
      </w:r>
      <w:r w:rsidRPr="00E02F79">
        <w:rPr>
          <w:rFonts w:ascii="Arial Narrow" w:hAnsi="Arial Narrow"/>
          <w:sz w:val="20"/>
          <w:szCs w:val="20"/>
        </w:rPr>
        <w:t>,</w:t>
      </w:r>
      <w:r w:rsidR="009409D1" w:rsidRPr="00E02F79">
        <w:rPr>
          <w:rFonts w:ascii="Arial Narrow" w:hAnsi="Arial Narrow"/>
          <w:sz w:val="20"/>
          <w:szCs w:val="20"/>
        </w:rPr>
        <w:t xml:space="preserve"> </w:t>
      </w:r>
      <w:r w:rsidR="009409D1" w:rsidRPr="00E02F79">
        <w:rPr>
          <w:rFonts w:ascii="Arial Narrow" w:hAnsi="Arial Narrow"/>
          <w:b/>
          <w:sz w:val="20"/>
          <w:szCs w:val="20"/>
        </w:rPr>
        <w:t>m.in</w:t>
      </w:r>
      <w:r w:rsidR="009409D1" w:rsidRPr="00E02F79">
        <w:rPr>
          <w:rFonts w:ascii="Arial Narrow" w:hAnsi="Arial Narrow"/>
          <w:sz w:val="20"/>
          <w:szCs w:val="20"/>
        </w:rPr>
        <w:t>.:</w:t>
      </w:r>
    </w:p>
    <w:p w14:paraId="0D4384C6" w14:textId="77777777" w:rsidR="0071686B" w:rsidRPr="00E02F79" w:rsidRDefault="0071686B"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Przedsięwzięcia nie podlegające ooś (jeśli zaznaczono odpowiedź NIE w punkcie 2.4 załącznika 11a):</w:t>
      </w:r>
    </w:p>
    <w:p w14:paraId="724944F1" w14:textId="77777777"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FE6C769" w14:textId="63DA0D25"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lastRenderedPageBreak/>
        <w:t>Postanowienie w sprawie braku potrzeby przeprowadzenia OOŚ wraz z opiniami RDOŚ i organu Państwowej Inspekcji Sanitarnej (</w:t>
      </w:r>
      <w:r w:rsidRPr="00E02F79">
        <w:rPr>
          <w:rFonts w:ascii="Arial Narrow" w:hAnsi="Arial Narrow"/>
          <w:i/>
          <w:sz w:val="20"/>
          <w:szCs w:val="20"/>
        </w:rPr>
        <w:t>art. 63</w:t>
      </w:r>
      <w:r w:rsidR="00795833" w:rsidRPr="00E02F79">
        <w:rPr>
          <w:rFonts w:ascii="Arial Narrow" w:hAnsi="Arial Narrow"/>
          <w:i/>
          <w:sz w:val="20"/>
          <w:szCs w:val="20"/>
        </w:rPr>
        <w:t xml:space="preserve"> ustawy z 03.10.2008 r. o udostępnianiu informacji o środowisku i jego ochronie, udziale społeczeństwa w ochronie środowiska oraz o ocenach oddziaływania na środowisko-</w:t>
      </w:r>
      <w:r w:rsidR="00795833" w:rsidRPr="00E02F79">
        <w:rPr>
          <w:rFonts w:ascii="Arial Narrow" w:hAnsi="Arial Narrow"/>
          <w:sz w:val="20"/>
          <w:szCs w:val="20"/>
        </w:rPr>
        <w:t>dalej</w:t>
      </w:r>
      <w:r w:rsidRPr="00E02F79">
        <w:rPr>
          <w:rFonts w:ascii="Arial Narrow" w:hAnsi="Arial Narrow"/>
          <w:i/>
          <w:sz w:val="20"/>
          <w:szCs w:val="20"/>
        </w:rPr>
        <w:t xml:space="preserve"> ustaw</w:t>
      </w:r>
      <w:r w:rsidR="00795833" w:rsidRPr="00E02F79">
        <w:rPr>
          <w:rFonts w:ascii="Arial Narrow" w:hAnsi="Arial Narrow"/>
          <w:i/>
          <w:sz w:val="20"/>
          <w:szCs w:val="20"/>
        </w:rPr>
        <w:t>a</w:t>
      </w:r>
      <w:r w:rsidRPr="00E02F79">
        <w:rPr>
          <w:rFonts w:ascii="Arial Narrow" w:hAnsi="Arial Narrow"/>
          <w:i/>
          <w:sz w:val="20"/>
          <w:szCs w:val="20"/>
        </w:rPr>
        <w:t xml:space="preserve"> OOŚ</w:t>
      </w:r>
      <w:r w:rsidRPr="00E02F79">
        <w:rPr>
          <w:rFonts w:ascii="Arial Narrow" w:hAnsi="Arial Narrow"/>
          <w:sz w:val="20"/>
          <w:szCs w:val="20"/>
        </w:rPr>
        <w:t>);</w:t>
      </w:r>
    </w:p>
    <w:p w14:paraId="537CFCB5" w14:textId="53A0C8D4"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r w:rsidRPr="00E02F79">
        <w:rPr>
          <w:rFonts w:ascii="Arial Narrow" w:hAnsi="Arial Narrow"/>
          <w:sz w:val="20"/>
          <w:szCs w:val="20"/>
        </w:rPr>
        <w:t>;</w:t>
      </w:r>
    </w:p>
    <w:p w14:paraId="5A454BF3" w14:textId="4AA1FE63"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rPr>
        <w:t>Decyzja budowlana lub inna decyzja inwestycyjna dla przedsięwzięcia – jeżeli została wydana.</w:t>
      </w:r>
    </w:p>
    <w:p w14:paraId="7CF78571" w14:textId="42A2BEE1" w:rsidR="0071686B" w:rsidRPr="00E02F79" w:rsidRDefault="0071686B"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 xml:space="preserve">Przedsięwzięcia podlegające OOŚ (punkt </w:t>
      </w:r>
      <w:r w:rsidR="00C64440" w:rsidRPr="00E02F79">
        <w:rPr>
          <w:rFonts w:ascii="Arial Narrow" w:hAnsi="Arial Narrow"/>
          <w:b/>
          <w:sz w:val="20"/>
          <w:szCs w:val="20"/>
        </w:rPr>
        <w:t>2.3</w:t>
      </w:r>
      <w:r w:rsidRPr="00E02F79">
        <w:rPr>
          <w:rFonts w:ascii="Arial Narrow" w:hAnsi="Arial Narrow"/>
          <w:b/>
          <w:sz w:val="20"/>
          <w:szCs w:val="20"/>
        </w:rPr>
        <w:t xml:space="preserve"> oraz jeśli zaznaczono odpowiedź TAK w punkcie 2.4 załącznika 11a):</w:t>
      </w:r>
    </w:p>
    <w:p w14:paraId="3EC72A2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9A8D56F" w14:textId="2A7F03F4"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potencjalnie znacząco oddziaływać na środowisko: </w:t>
      </w:r>
      <w:r w:rsidR="0071686B" w:rsidRPr="00E02F79">
        <w:rPr>
          <w:rFonts w:ascii="Arial Narrow" w:hAnsi="Arial Narrow"/>
          <w:sz w:val="20"/>
          <w:szCs w:val="20"/>
        </w:rPr>
        <w:t xml:space="preserve">Postanowienie w sprawie potrzeby przeprowadzenia OOŚ i ustalenia zakresu raportu OOŚ wraz z opiniami RDOŚ i organu Państwowej Inspekcji Sanitarnej </w:t>
      </w:r>
      <w:r w:rsidRPr="00E02F79">
        <w:rPr>
          <w:rFonts w:ascii="Arial Narrow" w:hAnsi="Arial Narrow"/>
          <w:sz w:val="20"/>
          <w:szCs w:val="20"/>
        </w:rPr>
        <w:t>(</w:t>
      </w:r>
      <w:r w:rsidR="0071686B" w:rsidRPr="00E02F79">
        <w:rPr>
          <w:rFonts w:ascii="Arial Narrow" w:hAnsi="Arial Narrow"/>
          <w:i/>
          <w:sz w:val="20"/>
          <w:szCs w:val="20"/>
        </w:rPr>
        <w:t>art. 63 ustawy OOŚ</w:t>
      </w:r>
      <w:r w:rsidR="0071686B" w:rsidRPr="00E02F79">
        <w:rPr>
          <w:rFonts w:ascii="Arial Narrow" w:hAnsi="Arial Narrow"/>
          <w:sz w:val="20"/>
          <w:szCs w:val="20"/>
        </w:rPr>
        <w:t>);</w:t>
      </w:r>
    </w:p>
    <w:p w14:paraId="5D10F729" w14:textId="28BCF27E"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zawsze znacząco oddziaływać na środowisko: </w:t>
      </w:r>
      <w:r w:rsidR="0071686B" w:rsidRPr="00E02F79">
        <w:rPr>
          <w:rFonts w:ascii="Arial Narrow" w:hAnsi="Arial Narrow"/>
          <w:sz w:val="20"/>
          <w:szCs w:val="20"/>
        </w:rPr>
        <w:t>Postanowienie określające zakres raportu OOŚ wraz z opiniami RDOŚ i organu Państwowej Inspekcji Sanitarnej – jeżeli zostało wydane (</w:t>
      </w:r>
      <w:r w:rsidR="0071686B" w:rsidRPr="00E02F79">
        <w:rPr>
          <w:rFonts w:ascii="Arial Narrow" w:hAnsi="Arial Narrow"/>
          <w:i/>
          <w:sz w:val="20"/>
          <w:szCs w:val="20"/>
        </w:rPr>
        <w:t>art. 68 ustawy OOŚ</w:t>
      </w:r>
      <w:r w:rsidR="0071686B" w:rsidRPr="00E02F79">
        <w:rPr>
          <w:rFonts w:ascii="Arial Narrow" w:hAnsi="Arial Narrow"/>
          <w:sz w:val="20"/>
          <w:szCs w:val="20"/>
        </w:rPr>
        <w:t>);</w:t>
      </w:r>
    </w:p>
    <w:p w14:paraId="6EE6D933"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14:paraId="29277CA7"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14:paraId="6AE5E7B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15AC017" w14:textId="3F3EA189" w:rsidR="0071686B" w:rsidRPr="00E02F79" w:rsidRDefault="0071686B" w:rsidP="003E55BE">
      <w:pPr>
        <w:numPr>
          <w:ilvl w:val="0"/>
          <w:numId w:val="35"/>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w:t>
      </w:r>
      <w:r w:rsidR="004143F0" w:rsidRPr="00E02F79">
        <w:rPr>
          <w:rFonts w:ascii="Arial Narrow" w:hAnsi="Arial Narrow"/>
          <w:sz w:val="20"/>
          <w:szCs w:val="20"/>
        </w:rPr>
        <w:t xml:space="preserve"> do potwierdzenia spełnienia wymogów</w:t>
      </w:r>
      <w:r w:rsidRPr="00E02F79">
        <w:rPr>
          <w:rFonts w:ascii="Arial Narrow" w:hAnsi="Arial Narrow"/>
          <w:sz w:val="20"/>
          <w:szCs w:val="20"/>
          <w:lang w:val="x-none"/>
        </w:rPr>
        <w:t>;</w:t>
      </w:r>
    </w:p>
    <w:p w14:paraId="41881CE7" w14:textId="0339109A" w:rsidR="0071686B" w:rsidRPr="00E02F79" w:rsidRDefault="0071686B" w:rsidP="003E55BE">
      <w:pPr>
        <w:numPr>
          <w:ilvl w:val="0"/>
          <w:numId w:val="35"/>
        </w:numPr>
        <w:jc w:val="both"/>
        <w:rPr>
          <w:rFonts w:ascii="Arial Narrow" w:hAnsi="Arial Narrow"/>
          <w:b/>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p>
    <w:p w14:paraId="1DC9AF26" w14:textId="51F19B3E" w:rsidR="0071686B" w:rsidRPr="00E02F79" w:rsidRDefault="0071686B" w:rsidP="003E55BE">
      <w:pPr>
        <w:numPr>
          <w:ilvl w:val="0"/>
          <w:numId w:val="35"/>
        </w:numPr>
        <w:jc w:val="both"/>
        <w:rPr>
          <w:rFonts w:ascii="Arial Narrow" w:hAnsi="Arial Narrow"/>
          <w:sz w:val="20"/>
          <w:szCs w:val="20"/>
          <w:lang w:val="x-none"/>
        </w:rPr>
      </w:pPr>
      <w:r w:rsidRPr="00E02F79">
        <w:rPr>
          <w:rFonts w:ascii="Arial Narrow" w:hAnsi="Arial Narrow"/>
          <w:sz w:val="20"/>
          <w:szCs w:val="20"/>
          <w:lang w:val="x-none"/>
        </w:rPr>
        <w:t>Protokół z rozprawy administracyjn</w:t>
      </w:r>
      <w:r w:rsidR="004D5872" w:rsidRPr="00E02F79">
        <w:rPr>
          <w:rFonts w:ascii="Arial Narrow" w:hAnsi="Arial Narrow"/>
          <w:sz w:val="20"/>
          <w:szCs w:val="20"/>
          <w:lang w:val="x-none"/>
        </w:rPr>
        <w:t>ej (jeżeli była przeprowadzona);</w:t>
      </w:r>
    </w:p>
    <w:p w14:paraId="7EB71D72" w14:textId="5C3445CE" w:rsidR="004D5872" w:rsidRPr="00E02F79" w:rsidRDefault="004D5872"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14:paraId="5D51077D"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14:paraId="08993994" w14:textId="15513EE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organu właściwego do wydania decyzji inwestycyjnej nakładające obowiązek sporządzenia raportu OOŚ i  ustalające jego zakres </w:t>
      </w:r>
      <w:r w:rsidR="005C76CB" w:rsidRPr="00E02F79">
        <w:rPr>
          <w:rFonts w:ascii="Arial Narrow" w:hAnsi="Arial Narrow"/>
          <w:sz w:val="20"/>
          <w:szCs w:val="20"/>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sz w:val="20"/>
          <w:szCs w:val="20"/>
        </w:rPr>
        <w:t>(</w:t>
      </w:r>
      <w:r w:rsidRPr="00E02F79">
        <w:rPr>
          <w:rFonts w:ascii="Arial Narrow" w:hAnsi="Arial Narrow"/>
          <w:i/>
          <w:sz w:val="20"/>
          <w:szCs w:val="20"/>
        </w:rPr>
        <w:t>art. 88 ustawy OOŚ</w:t>
      </w:r>
      <w:r w:rsidRPr="00E02F79">
        <w:rPr>
          <w:rFonts w:ascii="Arial Narrow" w:hAnsi="Arial Narrow"/>
          <w:sz w:val="20"/>
          <w:szCs w:val="20"/>
        </w:rPr>
        <w:t>)</w:t>
      </w:r>
      <w:r w:rsidR="005C76CB" w:rsidRPr="00E02F79">
        <w:rPr>
          <w:rFonts w:ascii="Arial Narrow" w:hAnsi="Arial Narrow"/>
          <w:sz w:val="20"/>
          <w:szCs w:val="20"/>
        </w:rPr>
        <w:t>- jeżeli ma zastosowanie</w:t>
      </w:r>
      <w:r w:rsidRPr="00E02F79">
        <w:rPr>
          <w:rFonts w:ascii="Arial Narrow" w:hAnsi="Arial Narrow"/>
          <w:sz w:val="20"/>
          <w:szCs w:val="20"/>
        </w:rPr>
        <w:t>;</w:t>
      </w:r>
    </w:p>
    <w:p w14:paraId="0099DF78" w14:textId="2A1EA017" w:rsidR="00CE1932" w:rsidRPr="00E02F79" w:rsidRDefault="00CE1932"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9429D35" w14:textId="2113D6C8"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w:t>
      </w:r>
      <w:r w:rsidR="00CE1932" w:rsidRPr="00E02F79">
        <w:rPr>
          <w:rFonts w:ascii="Arial Narrow" w:hAnsi="Arial Narrow"/>
          <w:sz w:val="20"/>
          <w:szCs w:val="20"/>
        </w:rPr>
        <w:t>ą</w:t>
      </w:r>
      <w:r w:rsidRPr="00E02F79">
        <w:rPr>
          <w:rFonts w:ascii="Arial Narrow" w:hAnsi="Arial Narrow"/>
          <w:sz w:val="20"/>
          <w:szCs w:val="20"/>
        </w:rPr>
        <w:t xml:space="preserve">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14:paraId="11DEC177" w14:textId="7777777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Decyzja budowlana lub inna decyzja inwestycyjna dla przedsięwzięcia, w  przypadku której przeprowadzono ponowną ocenę oddziaływania na środowisko – jeżeli została wydana;</w:t>
      </w:r>
    </w:p>
    <w:p w14:paraId="29B09D8A" w14:textId="77777777" w:rsidR="0071686B" w:rsidRPr="00E02F79" w:rsidRDefault="0071686B" w:rsidP="003E55BE">
      <w:pPr>
        <w:numPr>
          <w:ilvl w:val="0"/>
          <w:numId w:val="32"/>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val="x-none"/>
        </w:rPr>
        <w:t>;</w:t>
      </w:r>
    </w:p>
    <w:p w14:paraId="3852A0D7" w14:textId="3A1D91E1" w:rsidR="007541D6" w:rsidRPr="00E02F79" w:rsidRDefault="00B450A1" w:rsidP="003E55BE">
      <w:pPr>
        <w:numPr>
          <w:ilvl w:val="0"/>
          <w:numId w:val="32"/>
        </w:numPr>
        <w:jc w:val="both"/>
        <w:rPr>
          <w:rFonts w:ascii="Arial Narrow" w:hAnsi="Arial Narrow"/>
          <w:b/>
          <w:sz w:val="20"/>
          <w:szCs w:val="20"/>
          <w:lang w:val="x-none"/>
        </w:rPr>
      </w:pPr>
      <w:r w:rsidRPr="00E02F79">
        <w:rPr>
          <w:rFonts w:ascii="Arial Narrow" w:hAnsi="Arial Narrow"/>
          <w:sz w:val="20"/>
          <w:szCs w:val="20"/>
        </w:rPr>
        <w:t>D</w:t>
      </w:r>
      <w:r w:rsidR="0071686B" w:rsidRPr="00E02F79">
        <w:rPr>
          <w:rFonts w:ascii="Arial Narrow" w:hAnsi="Arial Narrow"/>
          <w:sz w:val="20"/>
          <w:szCs w:val="20"/>
          <w:lang w:val="x-none"/>
        </w:rPr>
        <w:t xml:space="preserve">okumenty potwierdzające podanie do publicznej wiadomości informacji o wydanej decyzji </w:t>
      </w:r>
      <w:r w:rsidR="0071686B" w:rsidRPr="00E02F79">
        <w:rPr>
          <w:rFonts w:ascii="Arial Narrow" w:hAnsi="Arial Narrow"/>
          <w:i/>
          <w:sz w:val="20"/>
          <w:szCs w:val="20"/>
          <w:lang w:val="x-none"/>
        </w:rPr>
        <w:t>(art. 95 ustawy OOŚ)</w:t>
      </w:r>
      <w:r w:rsidR="0071686B" w:rsidRPr="00E02F79">
        <w:rPr>
          <w:rFonts w:ascii="Arial Narrow" w:hAnsi="Arial Narrow"/>
          <w:sz w:val="20"/>
          <w:szCs w:val="20"/>
          <w:lang w:val="x-none"/>
        </w:rPr>
        <w:t xml:space="preserve"> – między innymi obwieszczenie właściwego organu o wydaniu decyzji inwestycyjnej.</w:t>
      </w:r>
    </w:p>
    <w:p w14:paraId="6E414709" w14:textId="0550AEC8" w:rsidR="007541D6" w:rsidRPr="00E02F79" w:rsidRDefault="007541D6" w:rsidP="007541D6">
      <w:pPr>
        <w:jc w:val="both"/>
        <w:rPr>
          <w:rFonts w:ascii="Arial Narrow" w:hAnsi="Arial Narrow"/>
          <w:b/>
          <w:sz w:val="20"/>
          <w:szCs w:val="20"/>
          <w:lang w:val="x-none"/>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E02F79" w:rsidRDefault="007541D6" w:rsidP="007541D6">
      <w:pPr>
        <w:jc w:val="both"/>
        <w:rPr>
          <w:rFonts w:ascii="Arial Narrow" w:hAnsi="Arial Narrow"/>
          <w:b/>
          <w:sz w:val="20"/>
          <w:szCs w:val="20"/>
        </w:rPr>
      </w:pPr>
    </w:p>
    <w:p w14:paraId="32ED32E8" w14:textId="0E9792A3"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w:t>
      </w:r>
      <w:r w:rsidR="003D5805" w:rsidRPr="00E02F79">
        <w:rPr>
          <w:rFonts w:ascii="Arial Narrow" w:hAnsi="Arial Narrow"/>
          <w:b/>
          <w:sz w:val="20"/>
          <w:szCs w:val="20"/>
        </w:rPr>
        <w:t xml:space="preserve"> inne niż mogące znacząco oddziaływać na środowisko</w:t>
      </w:r>
      <w:r w:rsidRPr="00E02F79">
        <w:rPr>
          <w:rFonts w:ascii="Arial Narrow" w:hAnsi="Arial Narrow"/>
          <w:b/>
          <w:sz w:val="20"/>
          <w:szCs w:val="20"/>
        </w:rPr>
        <w:t>, dla których przeprowadzono ocenę oddziaływania na obszary Natura 2000 (jeśli zaznaczono TAK w punkcie 3.1 załącznika 11a):</w:t>
      </w:r>
    </w:p>
    <w:p w14:paraId="50C6BA08"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14:paraId="72DBB73E"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14:paraId="7DB801B7" w14:textId="75B90514" w:rsidR="001D27BE" w:rsidRPr="00E02F79" w:rsidRDefault="001D27BE"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14:paraId="7211CCC4"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14:paraId="479C250E" w14:textId="77777777" w:rsidR="0071686B" w:rsidRPr="00E02F79" w:rsidRDefault="0071686B" w:rsidP="003E55BE">
      <w:pPr>
        <w:numPr>
          <w:ilvl w:val="0"/>
          <w:numId w:val="30"/>
        </w:numPr>
        <w:jc w:val="both"/>
        <w:rPr>
          <w:rFonts w:ascii="Arial Narrow" w:hAnsi="Arial Narrow"/>
          <w:b/>
          <w:i/>
          <w:sz w:val="20"/>
          <w:szCs w:val="20"/>
          <w:lang w:val="x-none"/>
        </w:rPr>
      </w:pPr>
      <w:r w:rsidRPr="00E02F79">
        <w:rPr>
          <w:rFonts w:ascii="Arial Narrow" w:hAnsi="Arial Narrow"/>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val="x-none"/>
        </w:rPr>
        <w:t>(</w:t>
      </w:r>
      <w:r w:rsidRPr="00E02F79">
        <w:rPr>
          <w:rFonts w:ascii="Arial Narrow" w:hAnsi="Arial Narrow"/>
          <w:i/>
          <w:sz w:val="20"/>
          <w:szCs w:val="20"/>
          <w:lang w:val="x-none"/>
        </w:rPr>
        <w:t>art. 33 ustawy OOŚ</w:t>
      </w:r>
      <w:r w:rsidRPr="00E02F79">
        <w:rPr>
          <w:rFonts w:ascii="Arial Narrow" w:hAnsi="Arial Narrow"/>
          <w:sz w:val="20"/>
          <w:szCs w:val="20"/>
          <w:lang w:val="x-none"/>
        </w:rPr>
        <w:t>);</w:t>
      </w:r>
    </w:p>
    <w:p w14:paraId="0BCEB4FF" w14:textId="38273744" w:rsidR="00B450A1" w:rsidRPr="00E02F79" w:rsidRDefault="00B450A1"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E02F79" w:rsidRDefault="0071686B" w:rsidP="003E55BE">
      <w:pPr>
        <w:numPr>
          <w:ilvl w:val="0"/>
          <w:numId w:val="30"/>
        </w:numPr>
        <w:jc w:val="both"/>
        <w:rPr>
          <w:rFonts w:ascii="Arial Narrow" w:hAnsi="Arial Narrow"/>
          <w:b/>
          <w:sz w:val="20"/>
          <w:szCs w:val="20"/>
          <w:lang w:val="x-none"/>
        </w:rPr>
      </w:pPr>
      <w:r w:rsidRPr="00E02F79">
        <w:rPr>
          <w:rFonts w:ascii="Arial Narrow" w:hAnsi="Arial Narrow"/>
          <w:sz w:val="20"/>
          <w:szCs w:val="20"/>
          <w:lang w:val="x-none"/>
        </w:rPr>
        <w:t>Dokumenty potwierdzające podanie do publicznej wiadomości informacji o wydanej decyzji (</w:t>
      </w:r>
      <w:r w:rsidR="00D317FE" w:rsidRPr="00E02F79">
        <w:rPr>
          <w:rFonts w:ascii="Arial Narrow" w:hAnsi="Arial Narrow"/>
          <w:sz w:val="20"/>
          <w:szCs w:val="20"/>
        </w:rPr>
        <w:t xml:space="preserve">w formie przewidzianej w </w:t>
      </w:r>
      <w:r w:rsidRPr="00E02F79">
        <w:rPr>
          <w:rFonts w:ascii="Arial Narrow" w:hAnsi="Arial Narrow"/>
          <w:i/>
          <w:sz w:val="20"/>
          <w:szCs w:val="20"/>
          <w:lang w:val="x-none"/>
        </w:rPr>
        <w:t>art. 3</w:t>
      </w:r>
      <w:r w:rsidR="00D317FE" w:rsidRPr="00E02F79">
        <w:rPr>
          <w:rFonts w:ascii="Arial Narrow" w:hAnsi="Arial Narrow"/>
          <w:i/>
          <w:sz w:val="20"/>
          <w:szCs w:val="20"/>
        </w:rPr>
        <w:t xml:space="preserve"> ust.1 pkt. 11</w:t>
      </w:r>
      <w:r w:rsidRPr="00E02F79">
        <w:rPr>
          <w:rFonts w:ascii="Arial Narrow" w:hAnsi="Arial Narrow"/>
          <w:sz w:val="20"/>
          <w:szCs w:val="20"/>
          <w:lang w:val="x-none"/>
        </w:rPr>
        <w:t xml:space="preserve"> </w:t>
      </w:r>
      <w:r w:rsidRPr="00E02F79">
        <w:rPr>
          <w:rFonts w:ascii="Arial Narrow" w:hAnsi="Arial Narrow"/>
          <w:i/>
          <w:sz w:val="20"/>
          <w:szCs w:val="20"/>
          <w:lang w:val="x-none"/>
        </w:rPr>
        <w:t>ustawy OOŚ)</w:t>
      </w:r>
      <w:r w:rsidRPr="00E02F79">
        <w:rPr>
          <w:rFonts w:ascii="Arial Narrow" w:hAnsi="Arial Narrow"/>
          <w:sz w:val="20"/>
          <w:szCs w:val="20"/>
          <w:lang w:val="x-none"/>
        </w:rPr>
        <w:t>;</w:t>
      </w:r>
    </w:p>
    <w:p w14:paraId="42EA52FA" w14:textId="18D68774" w:rsidR="0071686B" w:rsidRPr="00E02F79" w:rsidRDefault="00A43A41" w:rsidP="003E55BE">
      <w:pPr>
        <w:numPr>
          <w:ilvl w:val="0"/>
          <w:numId w:val="30"/>
        </w:numPr>
        <w:jc w:val="both"/>
        <w:rPr>
          <w:rFonts w:ascii="Arial Narrow" w:hAnsi="Arial Narrow"/>
          <w:sz w:val="20"/>
          <w:szCs w:val="20"/>
        </w:rPr>
      </w:pPr>
      <w:r w:rsidRPr="00E02F79">
        <w:rPr>
          <w:rFonts w:ascii="Arial Narrow" w:hAnsi="Arial Narrow"/>
          <w:sz w:val="20"/>
          <w:szCs w:val="20"/>
        </w:rPr>
        <w:t>Kopię f</w:t>
      </w:r>
      <w:r w:rsidR="0071686B" w:rsidRPr="00E02F79">
        <w:rPr>
          <w:rFonts w:ascii="Arial Narrow" w:hAnsi="Arial Narrow"/>
          <w:sz w:val="20"/>
          <w:szCs w:val="20"/>
        </w:rPr>
        <w:t>ormularz</w:t>
      </w:r>
      <w:r w:rsidRPr="00E02F79">
        <w:rPr>
          <w:rFonts w:ascii="Arial Narrow" w:hAnsi="Arial Narrow"/>
          <w:sz w:val="20"/>
          <w:szCs w:val="20"/>
        </w:rPr>
        <w:t>a</w:t>
      </w:r>
      <w:r w:rsidR="0071686B" w:rsidRPr="00E02F79">
        <w:rPr>
          <w:rFonts w:ascii="Arial Narrow" w:hAnsi="Arial Narrow"/>
          <w:sz w:val="20"/>
          <w:szCs w:val="20"/>
        </w:rPr>
        <w:t xml:space="preserve"> </w:t>
      </w:r>
      <w:r w:rsidRPr="00E02F79">
        <w:rPr>
          <w:rFonts w:ascii="Arial Narrow" w:hAnsi="Arial Narrow"/>
          <w:sz w:val="20"/>
          <w:szCs w:val="20"/>
        </w:rPr>
        <w:t xml:space="preserve">„Informacje dla Komisji Europejskiej zgodnie z art. 6 ust. 4 dyrektywy siedliskowej (92/43/EWG)”, zgłoszonego Komisji (DG ds. Środowiska) </w:t>
      </w:r>
      <w:r w:rsidR="0071686B" w:rsidRPr="00E02F79">
        <w:rPr>
          <w:rFonts w:ascii="Arial Narrow" w:hAnsi="Arial Narrow"/>
          <w:sz w:val="20"/>
          <w:szCs w:val="20"/>
        </w:rPr>
        <w:t>wraz niezbędnymi opiniami, jeżeli organ, który wydał zgodę na realizację przedsięwzięcia, stwierdził występowanie negatywnego oddziaływania na obszar Natura 2000.</w:t>
      </w:r>
    </w:p>
    <w:p w14:paraId="327E2035"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14:paraId="2BA64D7F" w14:textId="77777777" w:rsidR="0071686B" w:rsidRPr="00E02F79" w:rsidRDefault="0071686B"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14:paraId="30D1F7E8" w14:textId="4237EC24" w:rsidR="0071686B" w:rsidRPr="00E02F79" w:rsidRDefault="0071686B"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w:t>
      </w:r>
      <w:r w:rsidR="00FE560F" w:rsidRPr="00E02F79">
        <w:rPr>
          <w:rFonts w:ascii="Arial Narrow" w:hAnsi="Arial Narrow"/>
          <w:sz w:val="20"/>
          <w:szCs w:val="20"/>
        </w:rPr>
        <w:t>(jeżeli dotyczy Wnioskodawcy)</w:t>
      </w:r>
      <w:r w:rsidRPr="00E02F79">
        <w:rPr>
          <w:rFonts w:ascii="Arial Narrow" w:hAnsi="Arial Narrow"/>
          <w:sz w:val="20"/>
          <w:szCs w:val="20"/>
        </w:rPr>
        <w:t>- zgodnie ze wzorem zamieszczonym w niniejszej instrukcji.</w:t>
      </w:r>
    </w:p>
    <w:p w14:paraId="766AF5F8" w14:textId="62C2555E" w:rsidR="00FE560F" w:rsidRPr="00E02F79" w:rsidRDefault="00FE560F"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14:paraId="72B08E53" w14:textId="18D4A03A" w:rsidR="002E0148" w:rsidRPr="00E02F79" w:rsidRDefault="002E0148" w:rsidP="0071686B">
      <w:pPr>
        <w:ind w:left="720"/>
        <w:jc w:val="both"/>
        <w:rPr>
          <w:rFonts w:ascii="Arial Narrow" w:hAnsi="Arial Narrow"/>
          <w:sz w:val="20"/>
          <w:szCs w:val="20"/>
        </w:rPr>
      </w:pPr>
    </w:p>
    <w:p w14:paraId="7A50FF02" w14:textId="77777777" w:rsidR="005A0F26" w:rsidRPr="00E02F79" w:rsidRDefault="005A0F26">
      <w:pPr>
        <w:jc w:val="center"/>
        <w:rPr>
          <w:rFonts w:ascii="Arial Narrow" w:hAnsi="Arial Narrow" w:cs="Arial"/>
          <w:b/>
          <w:sz w:val="20"/>
          <w:szCs w:val="20"/>
          <w:u w:val="single"/>
        </w:rPr>
      </w:pPr>
    </w:p>
    <w:p w14:paraId="32CD0945" w14:textId="77777777" w:rsidR="005A0F26" w:rsidRPr="00E02F79" w:rsidRDefault="005A0F26" w:rsidP="004054B5">
      <w:pPr>
        <w:rPr>
          <w:rFonts w:ascii="Arial Narrow" w:hAnsi="Arial Narrow" w:cs="Arial"/>
          <w:b/>
          <w:sz w:val="20"/>
          <w:szCs w:val="20"/>
          <w:u w:val="single"/>
        </w:rPr>
      </w:pPr>
    </w:p>
    <w:p w14:paraId="7EE963EB" w14:textId="5C30119D" w:rsidR="009409D1" w:rsidRPr="00E02F79" w:rsidRDefault="009409D1">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xml:space="preserve">, należy przekazywać w postaci kserokopii potwierdzonych za zgodność z oryginałem przez osoby uprawnione do reprezentowania </w:t>
      </w:r>
      <w:r w:rsidR="00152311" w:rsidRPr="00E02F79">
        <w:rPr>
          <w:rFonts w:ascii="Arial Narrow" w:hAnsi="Arial Narrow"/>
          <w:sz w:val="20"/>
          <w:szCs w:val="20"/>
        </w:rPr>
        <w:t>Wnioskodawcy/partnera</w:t>
      </w:r>
      <w:r w:rsidRPr="00E02F79">
        <w:rPr>
          <w:rFonts w:ascii="Arial Narrow" w:hAnsi="Arial Narrow"/>
          <w:sz w:val="20"/>
          <w:szCs w:val="20"/>
        </w:rPr>
        <w:t>.</w:t>
      </w:r>
    </w:p>
    <w:p w14:paraId="5AAB35FD" w14:textId="77777777" w:rsidR="0033117C" w:rsidRPr="00E02F79" w:rsidRDefault="0033117C">
      <w:pPr>
        <w:jc w:val="both"/>
        <w:rPr>
          <w:rFonts w:ascii="Arial Narrow" w:hAnsi="Arial Narrow"/>
          <w:sz w:val="20"/>
          <w:szCs w:val="20"/>
        </w:rPr>
      </w:pPr>
    </w:p>
    <w:p w14:paraId="2B8C5836" w14:textId="77777777" w:rsidR="0033117C" w:rsidRPr="00E02F79" w:rsidRDefault="0033117C">
      <w:pPr>
        <w:jc w:val="both"/>
        <w:rPr>
          <w:rFonts w:ascii="Arial Narrow" w:hAnsi="Arial Narrow"/>
          <w:sz w:val="20"/>
          <w:szCs w:val="20"/>
        </w:rPr>
      </w:pPr>
    </w:p>
    <w:p w14:paraId="4220D47A" w14:textId="2E043EBE" w:rsidR="00E4678F" w:rsidRPr="00E02F79" w:rsidRDefault="00E4678F">
      <w:pPr>
        <w:rPr>
          <w:rFonts w:ascii="Arial Narrow" w:eastAsia="Calibri" w:hAnsi="Arial Narrow" w:cs="Arial"/>
          <w:color w:val="000000"/>
          <w:sz w:val="20"/>
          <w:szCs w:val="20"/>
        </w:rPr>
      </w:pPr>
      <w:r w:rsidRPr="00E02F79">
        <w:rPr>
          <w:rFonts w:ascii="Arial Narrow" w:eastAsia="Calibri" w:hAnsi="Arial Narrow" w:cs="Arial"/>
          <w:color w:val="000000"/>
          <w:sz w:val="20"/>
          <w:szCs w:val="20"/>
        </w:rPr>
        <w:br w:type="page"/>
      </w:r>
    </w:p>
    <w:p w14:paraId="00842364" w14:textId="77777777" w:rsidR="005A0F26" w:rsidRPr="00E02F79" w:rsidRDefault="005A0F26">
      <w:pPr>
        <w:jc w:val="center"/>
        <w:rPr>
          <w:rFonts w:ascii="Arial Narrow" w:hAnsi="Arial Narrow" w:cs="Arial"/>
          <w:b/>
          <w:sz w:val="20"/>
          <w:szCs w:val="20"/>
          <w:u w:val="single"/>
        </w:rPr>
      </w:pPr>
      <w:r w:rsidRPr="00E02F79">
        <w:rPr>
          <w:rFonts w:ascii="Arial Narrow" w:hAnsi="Arial Narrow" w:cs="Arial"/>
          <w:b/>
          <w:sz w:val="20"/>
          <w:szCs w:val="20"/>
          <w:u w:val="single"/>
        </w:rPr>
        <w:lastRenderedPageBreak/>
        <w:t>Załącznik 11a</w:t>
      </w:r>
    </w:p>
    <w:p w14:paraId="684E6959" w14:textId="77777777" w:rsidR="005A0F26" w:rsidRPr="00E02F79" w:rsidRDefault="005A0F26">
      <w:pPr>
        <w:rPr>
          <w:rFonts w:ascii="Arial Narrow" w:hAnsi="Arial Narrow"/>
          <w:b/>
          <w:sz w:val="20"/>
          <w:szCs w:val="20"/>
        </w:rPr>
      </w:pPr>
    </w:p>
    <w:p w14:paraId="232C7A1D" w14:textId="77777777" w:rsidR="005A0F26" w:rsidRPr="00E02F79" w:rsidRDefault="005A0F26">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14:paraId="7C55765C" w14:textId="77777777" w:rsidR="005A0F26" w:rsidRPr="00E02F7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E02F79" w14:paraId="335FC04F" w14:textId="77777777" w:rsidTr="0083248D">
        <w:trPr>
          <w:trHeight w:val="416"/>
        </w:trPr>
        <w:tc>
          <w:tcPr>
            <w:tcW w:w="5000" w:type="pct"/>
            <w:shd w:val="clear" w:color="auto" w:fill="D9D9D9"/>
          </w:tcPr>
          <w:p w14:paraId="75AAA0BA" w14:textId="77777777" w:rsidR="005A0F26" w:rsidRPr="00E02F79" w:rsidRDefault="005A0F26">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DE502C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(dalej jako ustawa ooś).</w:t>
            </w:r>
          </w:p>
          <w:p w14:paraId="2DDDDC78"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14:paraId="7B6172EF" w14:textId="77777777" w:rsidR="005A0F26" w:rsidRPr="00E02F79"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E936949" w14:textId="77777777" w:rsidTr="00210A6D">
        <w:trPr>
          <w:trHeight w:val="416"/>
        </w:trPr>
        <w:tc>
          <w:tcPr>
            <w:tcW w:w="5000" w:type="pct"/>
            <w:shd w:val="clear" w:color="auto" w:fill="D9D9D9"/>
          </w:tcPr>
          <w:p w14:paraId="711FD265" w14:textId="77777777" w:rsidR="00210A6D" w:rsidRPr="00E02F79" w:rsidRDefault="00210A6D"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14:paraId="6CD766E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E02F79" w:rsidRDefault="00BF2807"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I.1 </w:t>
      </w:r>
      <w:r w:rsidR="00210A6D" w:rsidRPr="00E02F79">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E02F79" w14:paraId="13DBB6E9" w14:textId="77777777" w:rsidTr="00210A6D">
        <w:trPr>
          <w:trHeight w:val="273"/>
        </w:trPr>
        <w:tc>
          <w:tcPr>
            <w:tcW w:w="9214" w:type="dxa"/>
            <w:shd w:val="clear" w:color="auto" w:fill="D9D9D9" w:themeFill="background1" w:themeFillShade="D9"/>
          </w:tcPr>
          <w:p w14:paraId="0F73C53B"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Instrukcja</w:t>
            </w:r>
            <w:r w:rsidRPr="00E02F79">
              <w:rPr>
                <w:rFonts w:ascii="Arial Narrow" w:eastAsia="Calibri" w:hAnsi="Arial Narrow" w:cs="Arial"/>
                <w:color w:val="000000"/>
                <w:sz w:val="20"/>
                <w:szCs w:val="20"/>
              </w:rPr>
              <w:t xml:space="preserve">: </w:t>
            </w:r>
          </w:p>
          <w:p w14:paraId="67623010"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14:paraId="7BEFFB8C"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14:paraId="409212D6"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14:paraId="1A540934"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14:paraId="6D1C9992" w14:textId="738A3A8B"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14:paraId="7D3C7830" w14:textId="77777777" w:rsidR="00210A6D" w:rsidRPr="00E02F79"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E02F79"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 xml:space="preserve">I.2 </w:t>
      </w:r>
      <w:r w:rsidR="00210A6D" w:rsidRPr="00E02F79">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73140A6" w14:textId="77777777" w:rsidTr="004F33F2">
        <w:trPr>
          <w:trHeight w:val="5115"/>
        </w:trPr>
        <w:tc>
          <w:tcPr>
            <w:tcW w:w="5000" w:type="pct"/>
            <w:shd w:val="clear" w:color="auto" w:fill="D9D9D9"/>
          </w:tcPr>
          <w:p w14:paraId="06EC6302" w14:textId="77777777" w:rsidR="00210A6D" w:rsidRPr="00E02F79" w:rsidRDefault="00210A6D" w:rsidP="004F33F2">
            <w:pPr>
              <w:rPr>
                <w:rFonts w:ascii="Arial Narrow" w:hAnsi="Arial Narrow" w:cs="Arial"/>
                <w:sz w:val="20"/>
                <w:szCs w:val="20"/>
              </w:rPr>
            </w:pPr>
            <w:r w:rsidRPr="00E02F79">
              <w:rPr>
                <w:rFonts w:ascii="Arial Narrow" w:hAnsi="Arial Narrow" w:cs="Arial"/>
                <w:b/>
                <w:sz w:val="20"/>
                <w:szCs w:val="20"/>
              </w:rPr>
              <w:lastRenderedPageBreak/>
              <w:t>Instrukcja</w:t>
            </w:r>
            <w:r w:rsidRPr="00E02F79">
              <w:rPr>
                <w:rFonts w:ascii="Arial Narrow" w:hAnsi="Arial Narrow" w:cs="Arial"/>
                <w:sz w:val="20"/>
                <w:szCs w:val="20"/>
              </w:rPr>
              <w:t>:</w:t>
            </w:r>
          </w:p>
          <w:p w14:paraId="359EE78B" w14:textId="77777777" w:rsidR="00210A6D" w:rsidRPr="00E02F79" w:rsidRDefault="00210A6D"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14:paraId="2C25929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14:paraId="3875958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14:paraId="11F7353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14:paraId="53C2380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E02F79" w:rsidRDefault="00210A6D" w:rsidP="004F33F2">
            <w:pPr>
              <w:pStyle w:val="Default"/>
              <w:jc w:val="both"/>
              <w:rPr>
                <w:rFonts w:ascii="Arial Narrow" w:hAnsi="Arial Narrow" w:cs="Arial"/>
                <w:sz w:val="20"/>
                <w:szCs w:val="20"/>
              </w:rPr>
            </w:pPr>
          </w:p>
          <w:p w14:paraId="747753BD"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E02F79" w:rsidRDefault="00210A6D"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14:paraId="1FBAAAA5" w14:textId="77777777" w:rsidR="00210A6D" w:rsidRPr="00E02F79" w:rsidRDefault="00210A6D"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E02F79" w:rsidRDefault="00210A6D" w:rsidP="003E55BE">
      <w:pPr>
        <w:pStyle w:val="Akapitzlist"/>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Odwoanieprzypisudolnego"/>
          <w:rFonts w:ascii="Arial Narrow" w:hAnsi="Arial Narrow"/>
          <w:b/>
          <w:sz w:val="20"/>
          <w:szCs w:val="20"/>
          <w:lang w:eastAsia="en-GB"/>
        </w:rPr>
        <w:footnoteReference w:id="2"/>
      </w:r>
      <w:r w:rsidRPr="00E02F79">
        <w:rPr>
          <w:rFonts w:ascii="Arial Narrow" w:hAnsi="Arial Narrow" w:cs="Arial"/>
          <w:b/>
          <w:sz w:val="20"/>
          <w:szCs w:val="20"/>
          <w:lang w:eastAsia="en-GB"/>
        </w:rPr>
        <w:t xml:space="preserve"> („dyrektywa SOOŚ”)</w:t>
      </w:r>
    </w:p>
    <w:p w14:paraId="06EFCF5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199CB958" w14:textId="77777777" w:rsidTr="00210A6D">
        <w:trPr>
          <w:cantSplit/>
          <w:jc w:val="center"/>
        </w:trPr>
        <w:tc>
          <w:tcPr>
            <w:tcW w:w="851" w:type="dxa"/>
          </w:tcPr>
          <w:p w14:paraId="38F190E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58FEE755" w14:textId="77777777" w:rsidTr="00210A6D">
        <w:trPr>
          <w:cantSplit/>
          <w:jc w:val="center"/>
        </w:trPr>
        <w:tc>
          <w:tcPr>
            <w:tcW w:w="851" w:type="dxa"/>
          </w:tcPr>
          <w:p w14:paraId="24E1E7A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14:paraId="2DE9CD8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D7E8663"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Odwoanieprzypisudolnego"/>
          <w:rFonts w:ascii="Arial Narrow" w:hAnsi="Arial Narrow"/>
          <w:sz w:val="20"/>
          <w:szCs w:val="20"/>
          <w:lang w:eastAsia="en-GB"/>
        </w:rPr>
        <w:footnoteReference w:id="3"/>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1562A4A" w14:textId="77777777" w:rsidTr="00210A6D">
        <w:trPr>
          <w:trHeight w:val="416"/>
        </w:trPr>
        <w:tc>
          <w:tcPr>
            <w:tcW w:w="5000" w:type="pct"/>
            <w:shd w:val="clear" w:color="auto" w:fill="D9D9D9"/>
          </w:tcPr>
          <w:p w14:paraId="7F0E7066" w14:textId="77777777" w:rsidR="00210A6D" w:rsidRPr="00E02F79" w:rsidRDefault="00210A6D"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14:paraId="67FAFC8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14:paraId="22B7A50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t>
            </w:r>
            <w:r w:rsidR="00BF2807" w:rsidRPr="00E02F79">
              <w:rPr>
                <w:rFonts w:ascii="Arial Narrow" w:hAnsi="Arial Narrow" w:cs="Arial"/>
                <w:sz w:val="20"/>
                <w:szCs w:val="20"/>
              </w:rPr>
              <w:t>w pkt.</w:t>
            </w:r>
            <w:r w:rsidRPr="00E02F79">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14:paraId="76FD5FE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4"/>
      </w:r>
      <w:r w:rsidRPr="00E02F79">
        <w:rPr>
          <w:rFonts w:ascii="Arial Narrow" w:hAnsi="Arial Narrow" w:cs="Arial"/>
          <w:b/>
          <w:bCs/>
          <w:sz w:val="20"/>
          <w:szCs w:val="20"/>
          <w:lang w:eastAsia="en-GB"/>
        </w:rPr>
        <w:t xml:space="preserve"> („dyrektywa OOŚ”)</w:t>
      </w:r>
    </w:p>
    <w:p w14:paraId="43CC8A7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F109D9E" w14:textId="77777777" w:rsidTr="00210A6D">
        <w:trPr>
          <w:trHeight w:val="416"/>
        </w:trPr>
        <w:tc>
          <w:tcPr>
            <w:tcW w:w="5000" w:type="pct"/>
            <w:shd w:val="clear" w:color="auto" w:fill="D9D9D9"/>
          </w:tcPr>
          <w:p w14:paraId="44FE07DC"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080606E"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14:paraId="380050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E02F79"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5"/>
      </w:r>
      <w:r w:rsidRPr="00E02F79">
        <w:rPr>
          <w:rFonts w:ascii="Arial Narrow" w:hAnsi="Arial Narrow" w:cs="Arial"/>
          <w:i/>
          <w:iCs/>
          <w:sz w:val="20"/>
          <w:szCs w:val="20"/>
          <w:lang w:eastAsia="en-GB"/>
        </w:rPr>
        <w:t>:</w:t>
      </w:r>
    </w:p>
    <w:p w14:paraId="6370B7D1"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14:paraId="7648B8BF"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14:paraId="5EE45FD6"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Odwoanieprzypisudolnego"/>
          <w:rFonts w:ascii="Arial Narrow" w:hAnsi="Arial Narrow"/>
          <w:sz w:val="20"/>
          <w:szCs w:val="20"/>
          <w:lang w:eastAsia="en-GB"/>
        </w:rPr>
        <w:footnoteReference w:id="6"/>
      </w:r>
      <w:r w:rsidRPr="00E02F79">
        <w:rPr>
          <w:rFonts w:ascii="Arial Narrow" w:hAnsi="Arial Narrow" w:cs="Arial"/>
          <w:sz w:val="20"/>
          <w:szCs w:val="20"/>
          <w:lang w:eastAsia="en-GB"/>
        </w:rPr>
        <w:t>) – należy przedstawić wyjaśnienie poniżej.</w:t>
      </w:r>
    </w:p>
    <w:p w14:paraId="7A3D76AC"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35739B40" w14:textId="77777777" w:rsidTr="00210A6D">
        <w:trPr>
          <w:trHeight w:val="416"/>
        </w:trPr>
        <w:tc>
          <w:tcPr>
            <w:tcW w:w="5000" w:type="pct"/>
            <w:shd w:val="clear" w:color="auto" w:fill="D9D9D9"/>
          </w:tcPr>
          <w:p w14:paraId="1A940D35"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18138F9" w14:textId="76E0703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r w:rsidR="004F33F2" w:rsidRPr="00E02F79">
              <w:rPr>
                <w:rFonts w:ascii="Arial Narrow" w:hAnsi="Arial Narrow" w:cs="Arial"/>
                <w:sz w:val="20"/>
                <w:szCs w:val="20"/>
              </w:rPr>
              <w:t xml:space="preserve"> </w:t>
            </w:r>
            <w:r w:rsidRPr="00E02F79">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2.3</w:t>
      </w:r>
      <w:r w:rsidRPr="00E02F79">
        <w:rPr>
          <w:rFonts w:ascii="Arial Narrow" w:hAnsi="Arial Narrow" w:cs="Arial"/>
          <w:sz w:val="20"/>
          <w:szCs w:val="20"/>
          <w:lang w:eastAsia="en-GB"/>
        </w:rPr>
        <w:tab/>
        <w:t>Jeżeli projekt objęty jest załącznikiem I do dyrektywy OOŚ</w:t>
      </w:r>
      <w:r w:rsidRPr="00E02F79">
        <w:rPr>
          <w:rStyle w:val="Odwoanieprzypisudolnego"/>
          <w:rFonts w:ascii="Arial Narrow" w:hAnsi="Arial Narrow"/>
          <w:sz w:val="20"/>
          <w:szCs w:val="20"/>
          <w:lang w:eastAsia="en-GB"/>
        </w:rPr>
        <w:footnoteReference w:id="7"/>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8"/>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14:paraId="5E227A9B"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9"/>
      </w:r>
      <w:r w:rsidRPr="00E02F79">
        <w:rPr>
          <w:rFonts w:ascii="Arial Narrow" w:hAnsi="Arial Narrow" w:cs="Arial"/>
          <w:sz w:val="20"/>
          <w:szCs w:val="20"/>
          <w:lang w:eastAsia="en-GB"/>
        </w:rPr>
        <w:t xml:space="preserve"> lub cały raport;</w:t>
      </w:r>
    </w:p>
    <w:p w14:paraId="6BC6689E"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lastRenderedPageBreak/>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w tym informacje dotyczące sposobu podania jej do wiadomości publicznej.</w:t>
      </w:r>
    </w:p>
    <w:p w14:paraId="570620E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B2BCDD7" w14:textId="77777777" w:rsidTr="00210A6D">
        <w:trPr>
          <w:trHeight w:val="416"/>
        </w:trPr>
        <w:tc>
          <w:tcPr>
            <w:tcW w:w="5000" w:type="pct"/>
            <w:shd w:val="clear" w:color="auto" w:fill="D9D9D9"/>
          </w:tcPr>
          <w:p w14:paraId="21292ACA"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435B5E4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w:t>
            </w:r>
          </w:p>
          <w:p w14:paraId="4A01FD4C" w14:textId="623DEA2E" w:rsidR="00BF2807" w:rsidRPr="00E02F79" w:rsidRDefault="00210A6D" w:rsidP="00BF2807">
            <w:pPr>
              <w:jc w:val="both"/>
              <w:rPr>
                <w:rFonts w:ascii="Arial Narrow" w:hAnsi="Arial Narrow" w:cs="Arial"/>
                <w:sz w:val="20"/>
                <w:szCs w:val="20"/>
              </w:rPr>
            </w:pPr>
            <w:r w:rsidRPr="00E02F79">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E02F79">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w:t>
            </w:r>
            <w:r w:rsidR="00412A1D" w:rsidRPr="00E02F79">
              <w:rPr>
                <w:rFonts w:ascii="Arial Narrow" w:hAnsi="Arial Narrow" w:cs="Arial"/>
                <w:sz w:val="20"/>
                <w:szCs w:val="20"/>
              </w:rPr>
              <w:t xml:space="preserve"> dotyczących konsultacji ze społeczeństwem lub transgranicznej OOŚ</w:t>
            </w:r>
            <w:r w:rsidRPr="00E02F79">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E02F79">
              <w:rPr>
                <w:rFonts w:ascii="Arial Narrow" w:hAnsi="Arial Narrow" w:cs="Arial"/>
                <w:sz w:val="20"/>
                <w:szCs w:val="20"/>
              </w:rPr>
              <w:t xml:space="preserve">85 </w:t>
            </w:r>
            <w:r w:rsidRPr="00E02F79">
              <w:rPr>
                <w:rFonts w:ascii="Arial Narrow" w:hAnsi="Arial Narrow" w:cs="Arial"/>
                <w:sz w:val="20"/>
                <w:szCs w:val="20"/>
              </w:rPr>
              <w:t xml:space="preserve">ust. </w:t>
            </w:r>
            <w:r w:rsidR="00412A1D" w:rsidRPr="00E02F79">
              <w:rPr>
                <w:rFonts w:ascii="Arial Narrow" w:hAnsi="Arial Narrow" w:cs="Arial"/>
                <w:sz w:val="20"/>
                <w:szCs w:val="20"/>
              </w:rPr>
              <w:t>3</w:t>
            </w:r>
            <w:r w:rsidRPr="00E02F79">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E02F79" w:rsidRDefault="00BE5CB1"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E02F79" w:rsidRDefault="00412A1D"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Odwoanieprzypisudolnego"/>
          <w:rFonts w:ascii="Arial Narrow" w:hAnsi="Arial Narrow"/>
          <w:sz w:val="20"/>
          <w:szCs w:val="20"/>
          <w:lang w:eastAsia="en-GB"/>
        </w:rPr>
        <w:footnoteReference w:id="11"/>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24B14EE5" w14:textId="77777777" w:rsidTr="00210A6D">
        <w:trPr>
          <w:cantSplit/>
          <w:jc w:val="center"/>
        </w:trPr>
        <w:tc>
          <w:tcPr>
            <w:tcW w:w="851" w:type="dxa"/>
          </w:tcPr>
          <w:p w14:paraId="507B690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14:paraId="5E9C1869"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14:paraId="25616284"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„screeningowej”) oraz decyzję o środowiskowych uwarunkowaniach;</w:t>
      </w:r>
    </w:p>
    <w:p w14:paraId="240D2AC9"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909A2BB" w14:textId="77777777" w:rsidTr="00210A6D">
        <w:trPr>
          <w:trHeight w:val="416"/>
        </w:trPr>
        <w:tc>
          <w:tcPr>
            <w:tcW w:w="5000" w:type="pct"/>
            <w:shd w:val="clear" w:color="auto" w:fill="D9D9D9"/>
          </w:tcPr>
          <w:p w14:paraId="40CBE0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lastRenderedPageBreak/>
              <w:t>Instrukcja</w:t>
            </w:r>
            <w:r w:rsidRPr="00E02F79">
              <w:rPr>
                <w:rFonts w:ascii="Arial Narrow" w:hAnsi="Arial Narrow" w:cs="Arial"/>
                <w:sz w:val="20"/>
                <w:szCs w:val="20"/>
              </w:rPr>
              <w:t>:</w:t>
            </w:r>
          </w:p>
          <w:p w14:paraId="6871D3A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14:paraId="22C36C03"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E02F79" w:rsidRDefault="00412A1D"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w:t>
      </w:r>
      <w:r w:rsidR="00412A1D" w:rsidRPr="00E02F79">
        <w:rPr>
          <w:rFonts w:ascii="Arial Narrow" w:hAnsi="Arial Narrow" w:cs="Arial"/>
          <w:sz w:val="20"/>
          <w:szCs w:val="20"/>
          <w:lang w:eastAsia="en-GB"/>
        </w:rPr>
        <w:t>/decyzja budowlana</w:t>
      </w:r>
      <w:r w:rsidRPr="00E02F79">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0A8AF5B" w14:textId="77777777" w:rsidTr="00210A6D">
        <w:trPr>
          <w:trHeight w:val="416"/>
        </w:trPr>
        <w:tc>
          <w:tcPr>
            <w:tcW w:w="5000" w:type="pct"/>
            <w:shd w:val="clear" w:color="auto" w:fill="D9D9D9"/>
          </w:tcPr>
          <w:p w14:paraId="4C6E029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3677CBB" w14:textId="77777777" w:rsidR="00210A6D" w:rsidRPr="00E02F79" w:rsidRDefault="00210A6D"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E02F79" w:rsidRDefault="00210A6D" w:rsidP="00210A6D">
            <w:pPr>
              <w:pStyle w:val="Default"/>
              <w:jc w:val="both"/>
              <w:rPr>
                <w:rFonts w:ascii="Arial Narrow" w:hAnsi="Arial Narrow" w:cs="Times New Roman"/>
                <w:color w:val="auto"/>
                <w:sz w:val="20"/>
                <w:szCs w:val="20"/>
              </w:rPr>
            </w:pPr>
          </w:p>
          <w:p w14:paraId="50F83BF4" w14:textId="77777777" w:rsidR="00210A6D" w:rsidRPr="00E02F79" w:rsidRDefault="00210A6D"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E02F79" w:rsidRDefault="00210A6D" w:rsidP="00210A6D">
            <w:pPr>
              <w:pStyle w:val="Default"/>
              <w:jc w:val="both"/>
              <w:rPr>
                <w:rFonts w:ascii="Arial Narrow" w:hAnsi="Arial Narrow" w:cs="Arial"/>
                <w:sz w:val="20"/>
                <w:szCs w:val="20"/>
              </w:rPr>
            </w:pPr>
          </w:p>
          <w:p w14:paraId="2FDC177C" w14:textId="77777777" w:rsidR="00210A6D" w:rsidRPr="00E02F79" w:rsidRDefault="00210A6D"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E02F79" w:rsidRDefault="00210A6D" w:rsidP="00210A6D">
            <w:pPr>
              <w:pStyle w:val="Default"/>
              <w:ind w:left="360"/>
              <w:jc w:val="both"/>
              <w:rPr>
                <w:rFonts w:ascii="Arial Narrow" w:hAnsi="Arial Narrow" w:cs="Arial"/>
                <w:sz w:val="20"/>
                <w:szCs w:val="20"/>
              </w:rPr>
            </w:pPr>
          </w:p>
          <w:p w14:paraId="54F6F1D7" w14:textId="77777777" w:rsidR="00210A6D" w:rsidRPr="00E02F79" w:rsidRDefault="00210A6D"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A63C94F" w14:textId="77777777" w:rsidTr="00210A6D">
        <w:trPr>
          <w:cantSplit/>
        </w:trPr>
        <w:tc>
          <w:tcPr>
            <w:tcW w:w="851" w:type="dxa"/>
          </w:tcPr>
          <w:p w14:paraId="54C9C51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E02F79" w:rsidRDefault="00210A6D" w:rsidP="00210A6D">
      <w:pPr>
        <w:spacing w:before="120" w:after="120"/>
        <w:jc w:val="both"/>
        <w:rPr>
          <w:rFonts w:ascii="Arial Narrow" w:hAnsi="Arial Narrow" w:cs="Arial"/>
          <w:sz w:val="20"/>
          <w:szCs w:val="20"/>
          <w:lang w:eastAsia="en-GB"/>
        </w:rPr>
      </w:pPr>
    </w:p>
    <w:p w14:paraId="4F74B14B" w14:textId="4D83E3C5"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2.5.2. Czy udzielono już zezwolenia na inwestycję/</w:t>
      </w:r>
      <w:r w:rsidR="00412A1D" w:rsidRPr="00E02F79">
        <w:rPr>
          <w:rFonts w:ascii="Arial Narrow" w:hAnsi="Arial Narrow" w:cs="Arial"/>
          <w:sz w:val="20"/>
          <w:szCs w:val="20"/>
          <w:lang w:eastAsia="en-GB"/>
        </w:rPr>
        <w:t>decyzji</w:t>
      </w:r>
      <w:r w:rsidRPr="00E02F79">
        <w:rPr>
          <w:rFonts w:ascii="Arial Narrow" w:hAnsi="Arial Narrow" w:cs="Arial"/>
          <w:sz w:val="20"/>
          <w:szCs w:val="20"/>
          <w:lang w:eastAsia="en-GB"/>
        </w:rPr>
        <w:t xml:space="preserve"> budow</w:t>
      </w:r>
      <w:r w:rsidR="00412A1D" w:rsidRPr="00E02F79">
        <w:rPr>
          <w:rFonts w:ascii="Arial Narrow" w:hAnsi="Arial Narrow" w:cs="Arial"/>
          <w:sz w:val="20"/>
          <w:szCs w:val="20"/>
          <w:lang w:eastAsia="en-GB"/>
        </w:rPr>
        <w:t>lanej</w:t>
      </w:r>
      <w:r w:rsidRPr="00E02F79">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3FFF8E0" w14:textId="77777777" w:rsidTr="00210A6D">
        <w:trPr>
          <w:cantSplit/>
        </w:trPr>
        <w:tc>
          <w:tcPr>
            <w:tcW w:w="851" w:type="dxa"/>
          </w:tcPr>
          <w:p w14:paraId="4AC27C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E02F79" w:rsidRDefault="00210A6D"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A494191" w14:textId="77777777" w:rsidTr="00210A6D">
        <w:trPr>
          <w:trHeight w:val="416"/>
        </w:trPr>
        <w:tc>
          <w:tcPr>
            <w:tcW w:w="5000" w:type="pct"/>
            <w:shd w:val="clear" w:color="auto" w:fill="D9D9D9"/>
          </w:tcPr>
          <w:p w14:paraId="72B0E859"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7CEA668"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14:paraId="323299F6"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14:paraId="1020C70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14:paraId="547FA3D7"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8ECF37E" w14:textId="77777777" w:rsidTr="00210A6D">
        <w:trPr>
          <w:trHeight w:val="416"/>
        </w:trPr>
        <w:tc>
          <w:tcPr>
            <w:tcW w:w="5000" w:type="pct"/>
            <w:shd w:val="clear" w:color="auto" w:fill="D9D9D9"/>
          </w:tcPr>
          <w:p w14:paraId="3FBD6292"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F7B515B"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FDED379" w14:textId="77777777" w:rsidTr="00210A6D">
        <w:trPr>
          <w:trHeight w:val="416"/>
        </w:trPr>
        <w:tc>
          <w:tcPr>
            <w:tcW w:w="5000" w:type="pct"/>
            <w:shd w:val="clear" w:color="auto" w:fill="D9D9D9"/>
          </w:tcPr>
          <w:p w14:paraId="5C067CB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FEADAF5" w14:textId="77777777" w:rsidR="00210A6D" w:rsidRPr="00E02F79" w:rsidRDefault="00210A6D"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14:paraId="59CFB42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1F1823C7" w14:textId="19C0BE56" w:rsidR="00210A6D" w:rsidRPr="00E02F79" w:rsidRDefault="00210A6D" w:rsidP="00E4678F">
      <w:pPr>
        <w:jc w:val="both"/>
        <w:rPr>
          <w:rFonts w:ascii="Arial Narrow" w:hAnsi="Arial Narrow" w:cs="Arial"/>
          <w:b/>
          <w:sz w:val="20"/>
          <w:szCs w:val="20"/>
          <w:lang w:eastAsia="en-GB"/>
        </w:rPr>
      </w:pPr>
    </w:p>
    <w:p w14:paraId="45ABA6CB" w14:textId="77777777" w:rsidR="004F33F2" w:rsidRPr="00E02F79"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14:paraId="2469C91E"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E02F79" w:rsidRDefault="00210A6D"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F1A10B7" w14:textId="77777777" w:rsidTr="00210A6D">
        <w:trPr>
          <w:trHeight w:val="416"/>
        </w:trPr>
        <w:tc>
          <w:tcPr>
            <w:tcW w:w="5000" w:type="pct"/>
            <w:shd w:val="clear" w:color="auto" w:fill="D9D9D9"/>
          </w:tcPr>
          <w:p w14:paraId="792AA6A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4496708"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42C4D8C" w14:textId="77777777" w:rsidR="00210A6D" w:rsidRPr="00E02F79"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464F65" w14:textId="77777777" w:rsidTr="00210A6D">
        <w:trPr>
          <w:trHeight w:val="416"/>
        </w:trPr>
        <w:tc>
          <w:tcPr>
            <w:tcW w:w="5000" w:type="pct"/>
            <w:shd w:val="clear" w:color="auto" w:fill="D9D9D9"/>
          </w:tcPr>
          <w:p w14:paraId="62A7E4E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E0635A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E02F79" w:rsidRDefault="00210A6D" w:rsidP="00210A6D">
      <w:pPr>
        <w:spacing w:before="120" w:after="120"/>
        <w:jc w:val="both"/>
        <w:rPr>
          <w:rFonts w:ascii="Arial Narrow" w:hAnsi="Arial Narrow" w:cs="Arial"/>
          <w:sz w:val="20"/>
          <w:szCs w:val="20"/>
          <w:lang w:eastAsia="en-GB"/>
        </w:rPr>
      </w:pPr>
    </w:p>
    <w:p w14:paraId="11075F6E"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5"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2"/>
      </w:r>
      <w:r w:rsidRPr="00E02F79">
        <w:rPr>
          <w:rFonts w:ascii="Arial Narrow" w:hAnsi="Arial Narrow" w:cs="Arial"/>
          <w:b/>
          <w:bCs/>
          <w:sz w:val="20"/>
          <w:szCs w:val="20"/>
          <w:lang w:eastAsia="en-GB"/>
        </w:rPr>
        <w:t xml:space="preserve"> (dyrektywa siedliskowa); ocena oddziaływania na obszary Natura 2000</w:t>
      </w:r>
    </w:p>
    <w:p w14:paraId="62E4B41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306848DC" w14:textId="77777777" w:rsidTr="00210A6D">
        <w:trPr>
          <w:cantSplit/>
        </w:trPr>
        <w:tc>
          <w:tcPr>
            <w:tcW w:w="851" w:type="dxa"/>
          </w:tcPr>
          <w:p w14:paraId="7ADD81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E02F79"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14:paraId="43D0982E"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3"/>
      </w:r>
      <w:r w:rsidRPr="00E02F79">
        <w:rPr>
          <w:rFonts w:ascii="Arial Narrow" w:hAnsi="Arial Narrow" w:cs="Arial"/>
          <w:sz w:val="20"/>
          <w:szCs w:val="20"/>
          <w:lang w:eastAsia="en-GB"/>
        </w:rPr>
        <w:t>, zgłoszone Komisji (DG ds. Środowiska) lub;</w:t>
      </w:r>
    </w:p>
    <w:p w14:paraId="45A29C55"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E02F79">
        <w:rPr>
          <w:rFonts w:ascii="Arial Narrow" w:hAnsi="Arial Narrow" w:cs="Arial"/>
          <w:sz w:val="20"/>
          <w:szCs w:val="20"/>
          <w:lang w:eastAsia="en-GB"/>
        </w:rPr>
        <w:t xml:space="preserve">organu odpowiedzialnego za monitorowanie obszarów Natura 2000 </w:t>
      </w:r>
      <w:r w:rsidRPr="00E02F79">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E951AF3" w14:textId="77777777" w:rsidTr="00210A6D">
        <w:trPr>
          <w:trHeight w:val="416"/>
        </w:trPr>
        <w:tc>
          <w:tcPr>
            <w:tcW w:w="5000" w:type="pct"/>
            <w:shd w:val="clear" w:color="auto" w:fill="D9D9D9"/>
          </w:tcPr>
          <w:p w14:paraId="748CA9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3511B3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p>
          <w:p w14:paraId="698D6E55"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14:paraId="360654AB" w14:textId="77777777" w:rsidR="00210A6D" w:rsidRPr="00E02F79" w:rsidRDefault="00210A6D"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14:paraId="2BEB05C1" w14:textId="77777777" w:rsidR="00210A6D" w:rsidRPr="00E02F79" w:rsidRDefault="00210A6D"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14:paraId="72488A9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E02F79" w:rsidRDefault="00210A6D" w:rsidP="00210A6D">
            <w:pPr>
              <w:jc w:val="both"/>
              <w:rPr>
                <w:rFonts w:ascii="Arial Narrow" w:hAnsi="Arial Narrow"/>
                <w:sz w:val="20"/>
                <w:szCs w:val="20"/>
              </w:rPr>
            </w:pPr>
            <w:r w:rsidRPr="00E02F7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14:paraId="78EEF690" w14:textId="227B07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E02F79">
              <w:rPr>
                <w:rFonts w:ascii="Arial Narrow" w:hAnsi="Arial Narrow" w:cs="Arial"/>
                <w:sz w:val="20"/>
                <w:szCs w:val="20"/>
              </w:rPr>
              <w:t xml:space="preserve"> oraz w części III załącznika nr 11</w:t>
            </w:r>
            <w:r w:rsidRPr="00E02F79">
              <w:rPr>
                <w:rFonts w:ascii="Arial Narrow" w:hAnsi="Arial Narrow" w:cs="Arial"/>
                <w:sz w:val="20"/>
                <w:szCs w:val="20"/>
              </w:rPr>
              <w:t xml:space="preserve">. </w:t>
            </w:r>
          </w:p>
          <w:p w14:paraId="0275FCC9" w14:textId="241BAB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lastRenderedPageBreak/>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E02F79">
              <w:rPr>
                <w:rFonts w:ascii="Arial Narrow" w:hAnsi="Arial Narrow" w:cs="Arial"/>
                <w:sz w:val="20"/>
                <w:szCs w:val="20"/>
              </w:rPr>
              <w:t xml:space="preserve"> Spis dokumentów obowiązkowych do przedłożenia zawiera część III załącznika nr 11.</w:t>
            </w:r>
          </w:p>
          <w:p w14:paraId="036F51E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E02F79" w:rsidRDefault="00210A6D"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E02F79" w:rsidRDefault="00210A6D"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lastRenderedPageBreak/>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4"/>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C5A0A92" w14:textId="77777777" w:rsidTr="00210A6D">
        <w:trPr>
          <w:trHeight w:val="416"/>
        </w:trPr>
        <w:tc>
          <w:tcPr>
            <w:tcW w:w="5000" w:type="pct"/>
            <w:shd w:val="clear" w:color="auto" w:fill="D9D9D9"/>
          </w:tcPr>
          <w:p w14:paraId="45D208D0"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3B73E2F" w14:textId="77777777" w:rsidTr="00210A6D">
        <w:trPr>
          <w:trHeight w:val="416"/>
        </w:trPr>
        <w:tc>
          <w:tcPr>
            <w:tcW w:w="5000" w:type="pct"/>
            <w:shd w:val="clear" w:color="auto" w:fill="D9D9D9"/>
          </w:tcPr>
          <w:p w14:paraId="6BB29803"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D7E907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14:paraId="3B791C4B" w14:textId="5C1281B4"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w:t>
            </w:r>
            <w:r w:rsidR="008246E0" w:rsidRPr="00E02F79">
              <w:rPr>
                <w:rFonts w:ascii="Arial Narrow" w:hAnsi="Arial Narrow" w:cs="Arial"/>
                <w:sz w:val="20"/>
                <w:szCs w:val="20"/>
              </w:rPr>
              <w:t>ogólnego</w:t>
            </w:r>
            <w:r w:rsidRPr="00E02F79">
              <w:rPr>
                <w:rFonts w:ascii="Arial Narrow" w:hAnsi="Arial Narrow" w:cs="Arial"/>
                <w:sz w:val="20"/>
                <w:szCs w:val="20"/>
              </w:rPr>
              <w:t xml:space="preserve">, uruchomienie funduszy UE będzie uzależnione od spełnienia wymogów warunkowości </w:t>
            </w:r>
            <w:r w:rsidRPr="00E02F79">
              <w:rPr>
                <w:rFonts w:ascii="Arial Narrow" w:hAnsi="Arial Narrow" w:cs="Arial"/>
                <w:i/>
                <w:iCs/>
                <w:sz w:val="20"/>
                <w:szCs w:val="20"/>
              </w:rPr>
              <w:t>ex-ante</w:t>
            </w:r>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14:paraId="03D86D5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14:paraId="1104E44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E02F79">
              <w:rPr>
                <w:rFonts w:ascii="Arial Narrow" w:hAnsi="Arial Narrow"/>
                <w:sz w:val="20"/>
                <w:szCs w:val="20"/>
              </w:rPr>
              <w:t xml:space="preserve"> </w:t>
            </w:r>
          </w:p>
        </w:tc>
      </w:tr>
    </w:tbl>
    <w:p w14:paraId="652273E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44EF60DB" w14:textId="77777777" w:rsidTr="00210A6D">
        <w:trPr>
          <w:cantSplit/>
        </w:trPr>
        <w:tc>
          <w:tcPr>
            <w:tcW w:w="851" w:type="dxa"/>
          </w:tcPr>
          <w:p w14:paraId="75C511D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E02F79"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E02F79"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E02F79" w:rsidRDefault="00210A6D"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14:paraId="17FE93D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14:paraId="0EC6E52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podziemnych – jednolite części wód podziemnych (JCWPd). </w:t>
            </w:r>
          </w:p>
          <w:p w14:paraId="7F52A52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14:paraId="2096665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2EBE526" w14:textId="77777777" w:rsidTr="00210A6D">
        <w:trPr>
          <w:trHeight w:val="416"/>
        </w:trPr>
        <w:tc>
          <w:tcPr>
            <w:tcW w:w="5000" w:type="pct"/>
            <w:shd w:val="clear" w:color="auto" w:fill="D9D9D9"/>
          </w:tcPr>
          <w:p w14:paraId="44D7A8A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06F178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14:paraId="60E609E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14:paraId="52CDCD9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14:paraId="3C54031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E02F79">
              <w:rPr>
                <w:rStyle w:val="Odwoanieprzypisudolnego"/>
                <w:rFonts w:ascii="Arial Narrow" w:hAnsi="Arial Narrow"/>
                <w:sz w:val="20"/>
                <w:szCs w:val="20"/>
              </w:rPr>
              <w:footnoteReference w:id="15"/>
            </w:r>
            <w:r w:rsidRPr="00E02F79">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E02F79">
              <w:rPr>
                <w:rFonts w:ascii="Arial Narrow" w:hAnsi="Arial Narrow" w:cs="Arial"/>
                <w:sz w:val="20"/>
                <w:szCs w:val="20"/>
              </w:rPr>
              <w:t xml:space="preserve"> (dokonywanej przez Krajowy Zarząd Gospodarki Wodnej)</w:t>
            </w:r>
            <w:r w:rsidRPr="00E02F79">
              <w:rPr>
                <w:rFonts w:ascii="Arial Narrow" w:hAnsi="Arial Narrow" w:cs="Arial"/>
                <w:sz w:val="20"/>
                <w:szCs w:val="20"/>
              </w:rPr>
              <w:t xml:space="preserve">. </w:t>
            </w:r>
          </w:p>
          <w:p w14:paraId="31D7E7FF" w14:textId="1AA72AF1"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Tym samym w przypadku inwestycji sklasyfikowanych wg. pkt. 4.2 do kategorii A niezbędne jest ich ujęcie w a</w:t>
            </w:r>
            <w:r w:rsidR="008246E0" w:rsidRPr="00E02F79">
              <w:rPr>
                <w:rFonts w:ascii="Arial Narrow" w:hAnsi="Arial Narrow" w:cs="Arial"/>
                <w:sz w:val="20"/>
                <w:szCs w:val="20"/>
              </w:rPr>
              <w:t xml:space="preserve">ktualizacji </w:t>
            </w:r>
            <w:r w:rsidRPr="00E02F79">
              <w:rPr>
                <w:rFonts w:ascii="Arial Narrow" w:hAnsi="Arial Narrow" w:cs="Arial"/>
                <w:sz w:val="20"/>
                <w:szCs w:val="20"/>
              </w:rPr>
              <w:t xml:space="preserve">PGW wraz z informacją o ocenie spełnienia warunków art. 4(7) Ramowej Dyrektywy Wodnej. </w:t>
            </w:r>
            <w:r w:rsidRPr="00E02F79">
              <w:rPr>
                <w:rFonts w:ascii="Arial Narrow" w:hAnsi="Arial Narrow"/>
                <w:sz w:val="20"/>
                <w:szCs w:val="20"/>
              </w:rPr>
              <w:t xml:space="preserve"> </w:t>
            </w:r>
          </w:p>
        </w:tc>
      </w:tr>
    </w:tbl>
    <w:p w14:paraId="3DD4CE3F" w14:textId="6AEBE45D"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lastRenderedPageBreak/>
        <w:t>4.2.2. Jeżeli zaznaczono odpowiedź „Nie”, należy dołączyć wypełnioną przez właściwy organ deklarację</w:t>
      </w:r>
      <w:r w:rsidR="008246E0" w:rsidRPr="00E02F79">
        <w:rPr>
          <w:rFonts w:ascii="Arial Narrow" w:hAnsi="Arial Narrow" w:cs="Arial"/>
          <w:sz w:val="20"/>
          <w:szCs w:val="20"/>
          <w:lang w:eastAsia="en-GB"/>
        </w:rPr>
        <w:t xml:space="preserve"> organu odpowiedzialnego za gospodarkę wodną</w:t>
      </w:r>
      <w:r w:rsidRPr="00E02F79">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786F4F0" w14:textId="77777777" w:rsidTr="00210A6D">
        <w:trPr>
          <w:trHeight w:val="416"/>
        </w:trPr>
        <w:tc>
          <w:tcPr>
            <w:tcW w:w="5000" w:type="pct"/>
            <w:shd w:val="clear" w:color="auto" w:fill="D9D9D9"/>
          </w:tcPr>
          <w:p w14:paraId="2CA9E4B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CB85956" w14:textId="4D06AB5C"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E02F79">
              <w:rPr>
                <w:rFonts w:ascii="Arial Narrow" w:hAnsi="Arial Narrow" w:cs="Arial"/>
                <w:sz w:val="20"/>
                <w:szCs w:val="20"/>
              </w:rPr>
              <w:t>O</w:t>
            </w:r>
            <w:r w:rsidRPr="00E02F79">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14:paraId="499F49B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E02F79">
              <w:rPr>
                <w:rFonts w:ascii="Arial Narrow" w:hAnsi="Arial Narrow" w:cs="Arial"/>
                <w:sz w:val="20"/>
                <w:szCs w:val="20"/>
              </w:rPr>
              <w:t xml:space="preserve">tj. </w:t>
            </w:r>
            <w:r w:rsidRPr="00E02F79">
              <w:rPr>
                <w:rFonts w:ascii="Arial Narrow" w:hAnsi="Arial Narrow" w:cs="Arial"/>
                <w:sz w:val="20"/>
                <w:szCs w:val="20"/>
              </w:rPr>
              <w:t>Dz. U. z 201</w:t>
            </w:r>
            <w:r w:rsidR="008246E0" w:rsidRPr="00E02F79">
              <w:rPr>
                <w:rFonts w:ascii="Arial Narrow" w:hAnsi="Arial Narrow" w:cs="Arial"/>
                <w:sz w:val="20"/>
                <w:szCs w:val="20"/>
              </w:rPr>
              <w:t>6</w:t>
            </w:r>
            <w:r w:rsidRPr="00E02F79">
              <w:rPr>
                <w:rFonts w:ascii="Arial Narrow" w:hAnsi="Arial Narrow" w:cs="Arial"/>
                <w:sz w:val="20"/>
                <w:szCs w:val="20"/>
              </w:rPr>
              <w:t xml:space="preserve"> r., poz. </w:t>
            </w:r>
            <w:r w:rsidR="008246E0" w:rsidRPr="00E02F79">
              <w:rPr>
                <w:rFonts w:ascii="Arial Narrow" w:hAnsi="Arial Narrow" w:cs="Arial"/>
                <w:sz w:val="20"/>
                <w:szCs w:val="20"/>
              </w:rPr>
              <w:t>71</w:t>
            </w:r>
            <w:r w:rsidRPr="00E02F79">
              <w:rPr>
                <w:rFonts w:ascii="Arial Narrow" w:hAnsi="Arial Narrow" w:cs="Arial"/>
                <w:sz w:val="20"/>
                <w:szCs w:val="20"/>
              </w:rPr>
              <w:t xml:space="preserve">) </w:t>
            </w:r>
          </w:p>
          <w:p w14:paraId="64CE573C" w14:textId="771B72B4"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E02F79">
              <w:rPr>
                <w:rFonts w:ascii="Arial Narrow" w:hAnsi="Arial Narrow" w:cs="Arial"/>
                <w:sz w:val="20"/>
                <w:szCs w:val="20"/>
              </w:rPr>
              <w:t>,</w:t>
            </w:r>
            <w:r w:rsidRPr="00E02F79">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lastRenderedPageBreak/>
              <w:t xml:space="preserve">1.2 </w:t>
            </w:r>
            <w:r w:rsidRPr="00E02F79">
              <w:rPr>
                <w:rFonts w:ascii="Arial Narrow" w:hAnsi="Arial Narrow" w:cs="Arial"/>
                <w:sz w:val="20"/>
                <w:szCs w:val="20"/>
              </w:rPr>
              <w:t xml:space="preserve">art. 81 ust. 3 ustawy ooś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14:paraId="4FFFD7DC" w14:textId="730C63F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Masterplany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14:paraId="77FEB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Masterplanu dla obszaru dorzecza Wisły oraz Masterplanu dla obszaru Dorzecza Odry. </w:t>
            </w:r>
          </w:p>
          <w:p w14:paraId="742F531E" w14:textId="17EE6488"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14:paraId="5694A079"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lastRenderedPageBreak/>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E02F79" w:rsidRDefault="00210A6D"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E02F79" w:rsidRDefault="00210A6D"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14:paraId="5B942827"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lastRenderedPageBreak/>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3B6CED2" w14:textId="77777777" w:rsidTr="00210A6D">
        <w:trPr>
          <w:trHeight w:val="416"/>
        </w:trPr>
        <w:tc>
          <w:tcPr>
            <w:tcW w:w="5000" w:type="pct"/>
            <w:shd w:val="clear" w:color="auto" w:fill="D9D9D9"/>
          </w:tcPr>
          <w:p w14:paraId="5B6C4A60" w14:textId="77777777" w:rsidR="00210A6D" w:rsidRPr="00E02F79" w:rsidRDefault="00210A6D" w:rsidP="00210A6D">
            <w:pPr>
              <w:pStyle w:val="Text1"/>
              <w:ind w:left="0"/>
              <w:rPr>
                <w:rFonts w:ascii="Arial Narrow" w:hAnsi="Arial Narrow" w:cs="Arial"/>
                <w:b/>
                <w:sz w:val="20"/>
                <w:szCs w:val="20"/>
              </w:rPr>
            </w:pPr>
            <w:r w:rsidRPr="00E02F79">
              <w:rPr>
                <w:rFonts w:ascii="Arial Narrow" w:hAnsi="Arial Narrow" w:cs="Arial"/>
                <w:b/>
                <w:sz w:val="20"/>
                <w:szCs w:val="20"/>
              </w:rPr>
              <w:t>Instrukcja:</w:t>
            </w:r>
          </w:p>
          <w:p w14:paraId="646E2E4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E02F79" w:rsidRDefault="00210A6D"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14:paraId="4E9B8EDA"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BB6765E" w14:textId="77777777" w:rsidTr="00210A6D">
        <w:trPr>
          <w:trHeight w:val="416"/>
        </w:trPr>
        <w:tc>
          <w:tcPr>
            <w:tcW w:w="5000" w:type="pct"/>
            <w:shd w:val="clear" w:color="auto" w:fill="D9D9D9"/>
          </w:tcPr>
          <w:p w14:paraId="40C42872" w14:textId="77777777" w:rsidR="00210A6D" w:rsidRPr="00E02F79" w:rsidRDefault="00210A6D"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14:paraId="405082CB" w14:textId="66D34ACD" w:rsidR="00210A6D" w:rsidRPr="00E02F79" w:rsidRDefault="00210A6D" w:rsidP="00210A6D">
            <w:pPr>
              <w:spacing w:before="120" w:after="120"/>
              <w:jc w:val="both"/>
              <w:rPr>
                <w:rFonts w:ascii="Arial Narrow" w:hAnsi="Arial Narrow" w:cs="Arial"/>
                <w:sz w:val="20"/>
                <w:szCs w:val="20"/>
              </w:rPr>
            </w:pPr>
            <w:r w:rsidRPr="00E02F79">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E02F79">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Odwoanieprzypisudolnego"/>
          <w:rFonts w:ascii="Arial Narrow" w:hAnsi="Arial Narrow"/>
          <w:sz w:val="20"/>
          <w:szCs w:val="20"/>
          <w:lang w:eastAsia="en-GB"/>
        </w:rPr>
        <w:footnoteReference w:id="16"/>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w:t>
      </w:r>
      <w:r w:rsidR="00E155D8" w:rsidRPr="00E02F79">
        <w:rPr>
          <w:rFonts w:ascii="Arial Narrow" w:hAnsi="Arial Narrow" w:cs="Arial"/>
          <w:sz w:val="20"/>
          <w:szCs w:val="20"/>
          <w:lang w:eastAsia="en-GB"/>
        </w:rPr>
        <w:t xml:space="preserve"> stanowiącą załącznik nr 3 do Wytycznych OOŚ</w:t>
      </w:r>
      <w:r w:rsidRPr="00E02F79">
        <w:rPr>
          <w:rFonts w:ascii="Arial Narrow" w:hAnsi="Arial Narrow" w:cs="Arial"/>
          <w:sz w:val="20"/>
          <w:szCs w:val="20"/>
          <w:lang w:eastAsia="en-GB"/>
        </w:rPr>
        <w:t>.</w:t>
      </w:r>
    </w:p>
    <w:p w14:paraId="1F654076" w14:textId="7777777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1A472D3" w14:textId="77777777" w:rsidTr="00210A6D">
        <w:trPr>
          <w:trHeight w:val="416"/>
        </w:trPr>
        <w:tc>
          <w:tcPr>
            <w:tcW w:w="5000" w:type="pct"/>
            <w:shd w:val="clear" w:color="auto" w:fill="D9D9D9"/>
          </w:tcPr>
          <w:p w14:paraId="0C437A9F" w14:textId="77777777" w:rsidR="00E155D8" w:rsidRPr="00E02F79" w:rsidRDefault="00210A6D"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00E155D8" w:rsidRPr="00E02F79">
              <w:rPr>
                <w:rFonts w:ascii="Arial Narrow" w:hAnsi="Arial Narrow" w:cs="Arial"/>
                <w:sz w:val="20"/>
                <w:szCs w:val="20"/>
              </w:rPr>
              <w:t xml:space="preserve"> </w:t>
            </w:r>
          </w:p>
          <w:p w14:paraId="3686A1A4" w14:textId="13C3E90D" w:rsidR="00E155D8" w:rsidRPr="00E02F79" w:rsidRDefault="00E155D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14:paraId="5A3853BF"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Odwoanieprzypisudolnego"/>
                <w:rFonts w:ascii="Arial Narrow" w:hAnsi="Arial Narrow" w:cs="Arial"/>
                <w:sz w:val="20"/>
                <w:szCs w:val="20"/>
              </w:rPr>
              <w:footnoteReference w:id="17"/>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Odwoanieprzypisudolnego"/>
                <w:rFonts w:ascii="Arial Narrow" w:hAnsi="Arial Narrow" w:cs="Arial"/>
                <w:sz w:val="20"/>
                <w:szCs w:val="20"/>
              </w:rPr>
              <w:footnoteReference w:id="18"/>
            </w:r>
            <w:r w:rsidRPr="00E02F79">
              <w:rPr>
                <w:rFonts w:ascii="Arial Narrow" w:hAnsi="Arial Narrow" w:cs="Arial"/>
                <w:sz w:val="20"/>
                <w:szCs w:val="20"/>
              </w:rPr>
              <w:t xml:space="preserve">. </w:t>
            </w:r>
          </w:p>
          <w:p w14:paraId="4D60F225"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E02F79" w:rsidRDefault="00E155D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14:paraId="7CD5EF2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 </w:t>
      </w:r>
      <w:r w:rsidRPr="00E02F79">
        <w:rPr>
          <w:rFonts w:ascii="Arial Narrow" w:hAnsi="Arial Narrow" w:cs="Arial"/>
          <w:sz w:val="20"/>
          <w:szCs w:val="20"/>
          <w:lang w:eastAsia="en-GB"/>
        </w:rPr>
        <w:tab/>
        <w:t>Stosowanie dyrektywy 2008/98/WE Parlamentu Europejskiego i Rady</w:t>
      </w:r>
      <w:r w:rsidRPr="00E02F79">
        <w:rPr>
          <w:rStyle w:val="Odwoanieprzypisudolnego"/>
          <w:rFonts w:ascii="Arial Narrow" w:hAnsi="Arial Narrow"/>
          <w:sz w:val="20"/>
          <w:szCs w:val="20"/>
          <w:lang w:eastAsia="en-GB"/>
        </w:rPr>
        <w:footnoteReference w:id="19"/>
      </w:r>
      <w:r w:rsidRPr="00E02F79">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7E76C0B" w14:textId="77777777" w:rsidTr="00210A6D">
        <w:trPr>
          <w:trHeight w:val="416"/>
        </w:trPr>
        <w:tc>
          <w:tcPr>
            <w:tcW w:w="5000" w:type="pct"/>
            <w:shd w:val="clear" w:color="auto" w:fill="D9D9D9"/>
          </w:tcPr>
          <w:p w14:paraId="346AA857" w14:textId="77777777" w:rsidR="00E155D8" w:rsidRPr="00E02F79" w:rsidRDefault="00210A6D"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E155D8" w:rsidRPr="00E02F79">
              <w:rPr>
                <w:rFonts w:ascii="Arial Narrow" w:hAnsi="Arial Narrow" w:cs="Arial"/>
                <w:sz w:val="20"/>
                <w:szCs w:val="20"/>
                <w:lang w:eastAsia="en-GB"/>
              </w:rPr>
              <w:t xml:space="preserve"> </w:t>
            </w:r>
          </w:p>
          <w:p w14:paraId="46818047" w14:textId="7AC8E72C" w:rsidR="00E155D8" w:rsidRPr="00E02F79" w:rsidRDefault="00E155D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E02F79" w:rsidRDefault="00E155D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0428D0F8"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lastRenderedPageBreak/>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6250BF" w14:textId="77777777" w:rsidTr="00210A6D">
        <w:trPr>
          <w:trHeight w:val="416"/>
        </w:trPr>
        <w:tc>
          <w:tcPr>
            <w:tcW w:w="5000" w:type="pct"/>
            <w:shd w:val="clear" w:color="auto" w:fill="D9D9D9"/>
          </w:tcPr>
          <w:p w14:paraId="78BA8AEF" w14:textId="77777777" w:rsidR="00210A6D" w:rsidRPr="00E02F79" w:rsidRDefault="00210A6D"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14:paraId="2770D9DA" w14:textId="77777777" w:rsidR="00210A6D" w:rsidRPr="00E02F79" w:rsidRDefault="00210A6D"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Odwoanieprzypisudolnego"/>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DFEAD27" w14:textId="77777777" w:rsidTr="00210A6D">
        <w:trPr>
          <w:trHeight w:val="416"/>
        </w:trPr>
        <w:tc>
          <w:tcPr>
            <w:tcW w:w="5000" w:type="pct"/>
            <w:shd w:val="clear" w:color="auto" w:fill="D9D9D9"/>
          </w:tcPr>
          <w:p w14:paraId="662D69A4" w14:textId="77777777" w:rsidR="00186308" w:rsidRPr="00E02F79" w:rsidRDefault="00210A6D"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186308" w:rsidRPr="00E02F79">
              <w:rPr>
                <w:rFonts w:ascii="Arial Narrow" w:hAnsi="Arial Narrow" w:cs="Arial"/>
                <w:sz w:val="20"/>
                <w:szCs w:val="20"/>
                <w:lang w:eastAsia="en-GB"/>
              </w:rPr>
              <w:t xml:space="preserve"> </w:t>
            </w:r>
          </w:p>
          <w:p w14:paraId="30B294AE" w14:textId="0B5308DC" w:rsidR="00210A6D" w:rsidRPr="00E02F79" w:rsidRDefault="0018630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14:paraId="0EE9A6C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14:paraId="34AF8E50"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10732BDA" w14:textId="77777777" w:rsidTr="00210A6D">
        <w:trPr>
          <w:cantSplit/>
        </w:trPr>
        <w:tc>
          <w:tcPr>
            <w:tcW w:w="851" w:type="dxa"/>
          </w:tcPr>
          <w:p w14:paraId="0B3BD2E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lastRenderedPageBreak/>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E02F79" w14:paraId="2654D8EC" w14:textId="77777777" w:rsidTr="00210A6D">
        <w:trPr>
          <w:cantSplit/>
          <w:trHeight w:val="821"/>
        </w:trPr>
        <w:tc>
          <w:tcPr>
            <w:tcW w:w="1350" w:type="dxa"/>
          </w:tcPr>
          <w:p w14:paraId="3F06270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E02F79" w:rsidRDefault="00210A6D"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14:paraId="02AAE85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751D7D6" w14:textId="77777777" w:rsidTr="00210A6D">
        <w:trPr>
          <w:trHeight w:val="416"/>
        </w:trPr>
        <w:tc>
          <w:tcPr>
            <w:tcW w:w="5000" w:type="pct"/>
            <w:shd w:val="clear" w:color="auto" w:fill="D9D9D9"/>
          </w:tcPr>
          <w:p w14:paraId="71A02D3D" w14:textId="77777777" w:rsidR="00210A6D" w:rsidRPr="00E02F79" w:rsidRDefault="00210A6D"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14:paraId="28F482FC"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14:paraId="29D201DD" w14:textId="77777777" w:rsidR="00210A6D" w:rsidRPr="00E02F79" w:rsidRDefault="00210A6D" w:rsidP="00210A6D">
      <w:pPr>
        <w:spacing w:after="200" w:line="276" w:lineRule="auto"/>
        <w:rPr>
          <w:rFonts w:ascii="Arial Narrow" w:hAnsi="Arial Narrow" w:cs="Arial"/>
          <w:b/>
          <w:sz w:val="20"/>
          <w:szCs w:val="20"/>
        </w:rPr>
      </w:pPr>
    </w:p>
    <w:p w14:paraId="789E3BF2" w14:textId="77777777" w:rsidR="00210A6D" w:rsidRPr="00E02F79" w:rsidRDefault="00210A6D"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E02F79" w:rsidRDefault="00210A6D"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B006523" w14:textId="77777777" w:rsidTr="004F33F2">
        <w:trPr>
          <w:trHeight w:val="1701"/>
        </w:trPr>
        <w:tc>
          <w:tcPr>
            <w:tcW w:w="9288" w:type="dxa"/>
            <w:shd w:val="clear" w:color="auto" w:fill="D9D9D9"/>
          </w:tcPr>
          <w:p w14:paraId="390260D6"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B49D5A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Osiągnięcie 20% poziomu energii pochodzącej ze źródeł odnawialnych. </w:t>
            </w:r>
          </w:p>
          <w:p w14:paraId="55CD31C9"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Wzrost efektywności energetycznej o 20 %. </w:t>
            </w:r>
          </w:p>
          <w:p w14:paraId="3BFBDF6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Odwoanieprzypisudolnego"/>
                <w:rFonts w:ascii="Arial Narrow" w:hAnsi="Arial Narrow"/>
                <w:color w:val="000000"/>
                <w:sz w:val="20"/>
                <w:szCs w:val="20"/>
              </w:rPr>
              <w:footnoteReference w:id="21"/>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E02F79">
                <w:rPr>
                  <w:rStyle w:val="Hipercze"/>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lastRenderedPageBreak/>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5E410390" w14:textId="77777777" w:rsidR="00210A6D" w:rsidRPr="00E02F79" w:rsidRDefault="00210A6D"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lastRenderedPageBreak/>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E02F79" w:rsidRDefault="00210A6D"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E02F79" w:rsidRDefault="00210A6D"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E02F79" w:rsidRDefault="00210A6D"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Odwoanieprzypisudolnego"/>
          <w:rFonts w:ascii="Arial Narrow" w:hAnsi="Arial Narrow"/>
          <w:bCs/>
          <w:color w:val="000000"/>
          <w:sz w:val="20"/>
          <w:szCs w:val="20"/>
        </w:rPr>
        <w:footnoteReference w:id="22"/>
      </w:r>
    </w:p>
    <w:p w14:paraId="408AD5D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0893E824" w14:textId="77777777" w:rsidTr="00210A6D">
        <w:trPr>
          <w:trHeight w:val="978"/>
        </w:trPr>
        <w:tc>
          <w:tcPr>
            <w:tcW w:w="9288" w:type="dxa"/>
            <w:shd w:val="clear" w:color="auto" w:fill="D9D9D9"/>
          </w:tcPr>
          <w:p w14:paraId="2939F3B8"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F479B2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14:paraId="03689209"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E02F79" w:rsidRDefault="00210A6D" w:rsidP="00210A6D">
            <w:pPr>
              <w:pStyle w:val="Default"/>
              <w:jc w:val="both"/>
              <w:rPr>
                <w:rFonts w:ascii="Arial Narrow" w:hAnsi="Arial Narrow" w:cs="Arial"/>
                <w:sz w:val="20"/>
                <w:szCs w:val="20"/>
              </w:rPr>
            </w:pPr>
          </w:p>
          <w:p w14:paraId="223B51D5" w14:textId="6DE062B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również podsumować procedurę SOOŚ oraz OOŚ w kontekście zmian klimatycznych wykorzystując informacje oraz instrukcję z </w:t>
            </w:r>
            <w:r w:rsidR="003907E0" w:rsidRPr="00E02F79">
              <w:rPr>
                <w:rFonts w:ascii="Arial Narrow" w:hAnsi="Arial Narrow" w:cs="Arial"/>
                <w:sz w:val="20"/>
                <w:szCs w:val="20"/>
              </w:rPr>
              <w:t xml:space="preserve">wcześniejszych </w:t>
            </w:r>
            <w:r w:rsidRPr="00E02F79">
              <w:rPr>
                <w:rFonts w:ascii="Arial Narrow" w:hAnsi="Arial Narrow" w:cs="Arial"/>
                <w:sz w:val="20"/>
                <w:szCs w:val="20"/>
              </w:rPr>
              <w:t>punktów  niniejszego formularza.</w:t>
            </w:r>
          </w:p>
          <w:p w14:paraId="58BF09E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E02F79" w:rsidRDefault="00210A6D"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E02F79">
              <w:rPr>
                <w:rFonts w:ascii="Arial Narrow" w:hAnsi="Arial Narrow" w:cs="Arial"/>
                <w:sz w:val="20"/>
                <w:szCs w:val="20"/>
              </w:rPr>
              <w:lastRenderedPageBreak/>
              <w:t xml:space="preserve">i związków projektu z celami klimatycznymi tych strategii. W przypadku, gdy odpowiedź na to pytanie została udzielona w pkt 7.1, w pkt 7.2 należy jedynie dać odpowiedni odnośnik do części 7.1. </w:t>
            </w:r>
          </w:p>
          <w:p w14:paraId="06EC699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14:paraId="7DC5CBC6" w14:textId="77777777" w:rsidR="00210A6D" w:rsidRPr="00E02F79" w:rsidRDefault="00210A6D" w:rsidP="00210A6D">
            <w:pPr>
              <w:autoSpaceDE w:val="0"/>
              <w:autoSpaceDN w:val="0"/>
              <w:adjustRightInd w:val="0"/>
              <w:jc w:val="both"/>
              <w:rPr>
                <w:rFonts w:ascii="Arial Narrow" w:hAnsi="Arial Narrow" w:cs="Arial"/>
                <w:sz w:val="20"/>
                <w:szCs w:val="20"/>
              </w:rPr>
            </w:pPr>
          </w:p>
          <w:p w14:paraId="2827592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26661C7E" w14:textId="77777777" w:rsidR="00210A6D" w:rsidRPr="00E02F79" w:rsidRDefault="00210A6D"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lastRenderedPageBreak/>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E02F79" w:rsidRDefault="00210A6D"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Odwoanieprzypisudolnego"/>
          <w:rFonts w:ascii="Arial Narrow" w:hAnsi="Arial Narrow"/>
          <w:bCs/>
          <w:color w:val="000000"/>
          <w:sz w:val="20"/>
          <w:szCs w:val="20"/>
        </w:rPr>
        <w:footnoteReference w:id="23"/>
      </w:r>
      <w:r w:rsidRPr="00E02F79">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FAE580E" w14:textId="77777777" w:rsidTr="006B6FC2">
        <w:trPr>
          <w:trHeight w:val="1260"/>
        </w:trPr>
        <w:tc>
          <w:tcPr>
            <w:tcW w:w="9288" w:type="dxa"/>
            <w:shd w:val="clear" w:color="auto" w:fill="D9D9D9"/>
          </w:tcPr>
          <w:p w14:paraId="44543C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42041240" w14:textId="52A385FA" w:rsidR="00210A6D" w:rsidRPr="00E02F79" w:rsidRDefault="00210A6D"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14:paraId="669440F1" w14:textId="77777777" w:rsidR="00210A6D" w:rsidRPr="00E02F79" w:rsidRDefault="00210A6D" w:rsidP="00210A6D">
            <w:pPr>
              <w:autoSpaceDE w:val="0"/>
              <w:autoSpaceDN w:val="0"/>
              <w:adjustRightInd w:val="0"/>
              <w:jc w:val="both"/>
              <w:rPr>
                <w:rFonts w:ascii="Arial Narrow" w:hAnsi="Arial Narrow"/>
                <w:sz w:val="20"/>
                <w:szCs w:val="20"/>
              </w:rPr>
            </w:pPr>
          </w:p>
          <w:p w14:paraId="608C413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4BA97B1E" w14:textId="77777777" w:rsidR="00210A6D" w:rsidRPr="00E02F79"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E02F79" w:rsidRDefault="003907E0"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E02F79" w:rsidRDefault="003907E0"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E02F79" w:rsidRDefault="00022897" w:rsidP="003907E0">
      <w:pPr>
        <w:jc w:val="both"/>
        <w:rPr>
          <w:rFonts w:ascii="Arial Narrow" w:hAnsi="Arial Narrow" w:cs="Arial"/>
          <w:bCs/>
          <w:color w:val="000000"/>
          <w:sz w:val="20"/>
          <w:szCs w:val="20"/>
        </w:rPr>
      </w:pPr>
    </w:p>
    <w:p w14:paraId="7387C97D" w14:textId="3896927A"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bazy  danych  o  ocenach  oddziaływania  przedsięwzięcia  na  środowisko  oraz</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strategicznych ocenach  oddziaływania  na  środowisko,  o  której  mowa  w  art.  128 oraz  129  ust.  1  ustawy  z  dnia 3</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ania  na  środowisk</w:t>
      </w:r>
      <w:r w:rsidRPr="00E02F79">
        <w:rPr>
          <w:rFonts w:ascii="Arial Narrow" w:hAnsi="Arial Narrow" w:cs="Arial"/>
          <w:bCs/>
          <w:color w:val="000000"/>
          <w:sz w:val="20"/>
          <w:szCs w:val="20"/>
        </w:rPr>
        <w:t>o</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2CFEAE43" w14:textId="77777777" w:rsidTr="00F45951">
        <w:trPr>
          <w:cantSplit/>
        </w:trPr>
        <w:tc>
          <w:tcPr>
            <w:tcW w:w="851" w:type="dxa"/>
          </w:tcPr>
          <w:p w14:paraId="32FE502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E02F79" w:rsidRDefault="00022897" w:rsidP="00022897">
      <w:pPr>
        <w:jc w:val="both"/>
        <w:rPr>
          <w:rFonts w:ascii="Arial Narrow" w:hAnsi="Arial Narrow" w:cs="Arial"/>
          <w:bCs/>
          <w:color w:val="000000"/>
          <w:sz w:val="20"/>
          <w:szCs w:val="20"/>
        </w:rPr>
      </w:pPr>
    </w:p>
    <w:p w14:paraId="02300D6B" w14:textId="2A6D7ECC"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centralnego  rejestru  form  ochrony  przyrody,  o  którym  mowa  w  art.  113  ustawy  z  dnia 16</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kwiet</w:t>
      </w:r>
      <w:r w:rsidRPr="00E02F79">
        <w:rPr>
          <w:rFonts w:ascii="Arial Narrow" w:hAnsi="Arial Narrow" w:cs="Arial"/>
          <w:bCs/>
          <w:color w:val="000000"/>
          <w:sz w:val="20"/>
          <w:szCs w:val="20"/>
        </w:rPr>
        <w:t>nia 2004 r. o ochronie przyrody</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0CB4CA15" w14:textId="77777777" w:rsidTr="00F45951">
        <w:trPr>
          <w:cantSplit/>
        </w:trPr>
        <w:tc>
          <w:tcPr>
            <w:tcW w:w="851" w:type="dxa"/>
          </w:tcPr>
          <w:p w14:paraId="45A62C41"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Pr="00E02F79" w:rsidRDefault="00503B9E" w:rsidP="00022897">
      <w:pPr>
        <w:jc w:val="both"/>
        <w:rPr>
          <w:rFonts w:ascii="Arial Narrow" w:hAnsi="Arial Narrow" w:cs="Arial"/>
          <w:bCs/>
          <w:color w:val="000000"/>
          <w:sz w:val="20"/>
          <w:szCs w:val="20"/>
        </w:rPr>
      </w:pPr>
    </w:p>
    <w:p w14:paraId="323CD0F1" w14:textId="5D61A9F3"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 xml:space="preserve">.2  Jeżeli  w  pkt  </w:t>
      </w: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E02F79">
        <w:rPr>
          <w:rFonts w:ascii="Arial Narrow" w:hAnsi="Arial Narrow" w:cs="Arial"/>
          <w:bCs/>
          <w:color w:val="000000"/>
          <w:sz w:val="20"/>
          <w:szCs w:val="20"/>
        </w:rPr>
        <w:t xml:space="preserve"> (wzór oświadczenia znajduje się w ramach załącznika nr 11)</w:t>
      </w:r>
      <w:r w:rsidR="003907E0" w:rsidRPr="00E02F79">
        <w:rPr>
          <w:rFonts w:ascii="Arial Narrow" w:hAnsi="Arial Narrow" w:cs="Arial"/>
          <w:bCs/>
          <w:color w:val="000000"/>
          <w:sz w:val="20"/>
          <w:szCs w:val="20"/>
        </w:rPr>
        <w:t>.</w:t>
      </w:r>
    </w:p>
    <w:p w14:paraId="622883F1" w14:textId="77777777" w:rsidR="003907E0" w:rsidRPr="00E02F79" w:rsidRDefault="003907E0" w:rsidP="00022897">
      <w:pPr>
        <w:spacing w:after="120" w:line="276" w:lineRule="auto"/>
        <w:jc w:val="both"/>
        <w:rPr>
          <w:rFonts w:ascii="Arial Narrow" w:hAnsi="Arial Narrow" w:cs="Arial"/>
          <w:bCs/>
          <w:color w:val="000000"/>
          <w:sz w:val="20"/>
          <w:szCs w:val="20"/>
        </w:rPr>
      </w:pPr>
    </w:p>
    <w:p w14:paraId="7196756E"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E02F79" w:rsidRDefault="00210A6D"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14:paraId="7489FE6F" w14:textId="08CBAA39" w:rsidR="00210A6D" w:rsidRPr="00E02F79" w:rsidRDefault="00210A6D"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lastRenderedPageBreak/>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lastRenderedPageBreak/>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lastRenderedPageBreak/>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dd.mm.rr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(od dd.mm.rr</w:t>
            </w:r>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(od dd.mm.rr do dd.mm.rr)</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lastRenderedPageBreak/>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venture capital</w:t>
            </w:r>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venture capital</w:t>
            </w:r>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lastRenderedPageBreak/>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lastRenderedPageBreak/>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lastRenderedPageBreak/>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lastRenderedPageBreak/>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venture capital</w:t>
      </w:r>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venture capital</w:t>
      </w:r>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lastRenderedPageBreak/>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lastRenderedPageBreak/>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lastRenderedPageBreak/>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lastRenderedPageBreak/>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Altmark.</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II.2.2 Czy rekompensata za świadczenie usług w ogólnym interesie gospodarczym spełnia łącznie kryteria z wyroku Altmark?</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Altmark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lit.a)?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lit.b)?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lit.c)?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lastRenderedPageBreak/>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lit.d),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spełnia kryteria określone w wyroku Altmark</w:t>
            </w:r>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lastRenderedPageBreak/>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lastRenderedPageBreak/>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minimis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w:t>
            </w:r>
            <w:r w:rsidRPr="00C75445">
              <w:rPr>
                <w:rFonts w:ascii="Arial Narrow" w:hAnsi="Arial Narrow"/>
                <w:b/>
                <w:sz w:val="16"/>
                <w:szCs w:val="16"/>
              </w:rPr>
              <w:lastRenderedPageBreak/>
              <w:t xml:space="preserve">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 xml:space="preserve">(w rozumieniu art. 2 pkt. 12 ustawy z dnia 30 kwietnia 2004 r. o postępowaniu </w:t>
            </w:r>
            <w:r w:rsidRPr="00C75445">
              <w:rPr>
                <w:rFonts w:ascii="Arial Narrow" w:hAnsi="Arial Narrow"/>
                <w:b/>
                <w:i/>
                <w:sz w:val="16"/>
                <w:szCs w:val="16"/>
              </w:rPr>
              <w:lastRenderedPageBreak/>
              <w:t>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Numer decyzji / umowy na podstawie, której udzielono jakiejkolwiek pomocy de minimis</w:t>
            </w:r>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(w przypadku uzyskania pomocy </w:t>
            </w:r>
            <w:r w:rsidRPr="00C75445">
              <w:rPr>
                <w:rFonts w:ascii="Arial Narrow" w:hAnsi="Arial Narrow"/>
                <w:b/>
                <w:i/>
                <w:sz w:val="16"/>
                <w:szCs w:val="16"/>
              </w:rPr>
              <w:lastRenderedPageBreak/>
              <w:t>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w:t>
            </w:r>
            <w:r w:rsidRPr="00C75445">
              <w:rPr>
                <w:rFonts w:ascii="Arial Narrow" w:hAnsi="Arial Narrow"/>
                <w:b/>
                <w:i/>
                <w:sz w:val="16"/>
                <w:szCs w:val="16"/>
              </w:rPr>
              <w:lastRenderedPageBreak/>
              <w:t xml:space="preserve">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w:t>
            </w:r>
            <w:r w:rsidRPr="00C75445">
              <w:rPr>
                <w:rFonts w:ascii="Arial Narrow" w:hAnsi="Arial Narrow"/>
                <w:b/>
                <w:i/>
                <w:sz w:val="16"/>
                <w:szCs w:val="16"/>
              </w:rPr>
              <w:lastRenderedPageBreak/>
              <w:t>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(równowartość pomocy w euro ustalona wg kursu średniego walut obcych, </w:t>
            </w:r>
            <w:r w:rsidRPr="00C75445">
              <w:rPr>
                <w:rFonts w:ascii="Arial Narrow" w:hAnsi="Arial Narrow"/>
                <w:b/>
                <w:i/>
                <w:sz w:val="16"/>
                <w:szCs w:val="16"/>
              </w:rPr>
              <w:lastRenderedPageBreak/>
              <w:t>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lastRenderedPageBreak/>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minimis obejmuje wszelką pomoc de minimis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00AA4AD0" w:rsidRPr="00E02F79">
        <w:rPr>
          <w:rFonts w:ascii="Arial Narrow" w:hAnsi="Arial Narrow" w:cs="Arial"/>
          <w:bCs/>
          <w:color w:val="000000"/>
          <w:sz w:val="20"/>
          <w:szCs w:val="20"/>
        </w:rPr>
        <w:t xml:space="preserve"> (Dz. U. Nr 53, poz. 312, z późn.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lastRenderedPageBreak/>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Wnioskodawca przedkłada dokumentację potwierdzającą zgodność rekompensaty z kryteriami z wyroku Altmark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lastRenderedPageBreak/>
        <w:t xml:space="preserve">Ad. Załącznik nr 16 - </w:t>
      </w:r>
      <w:r w:rsidRPr="00E02F79">
        <w:rPr>
          <w:rFonts w:ascii="Arial Narrow" w:hAnsi="Arial Narrow"/>
          <w:sz w:val="20"/>
          <w:szCs w:val="20"/>
        </w:rPr>
        <w:t>Inne dokumenty wymagane prawem polskim lub kategorią projektu.</w:t>
      </w:r>
    </w:p>
    <w:p w14:paraId="50659AFE"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 xml:space="preserve">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   </w:t>
      </w:r>
    </w:p>
    <w:p w14:paraId="64F7EFE4"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Jeżeli projekt obejmuje zabytki ruchome, to ww. dokumenty należy przedłożyć także dla zabytku ruchomego.</w:t>
      </w:r>
    </w:p>
    <w:p w14:paraId="16BAF411" w14:textId="77777777" w:rsidR="00FF1462" w:rsidRPr="00E02F79" w:rsidRDefault="00FF1462" w:rsidP="00FF1462">
      <w:pPr>
        <w:spacing w:line="276" w:lineRule="auto"/>
        <w:jc w:val="both"/>
        <w:rPr>
          <w:rFonts w:ascii="Arial Narrow" w:hAnsi="Arial Narrow"/>
          <w:sz w:val="20"/>
          <w:szCs w:val="20"/>
        </w:rPr>
      </w:pPr>
      <w:r w:rsidRPr="00E02F79">
        <w:rPr>
          <w:rFonts w:ascii="Arial Narrow" w:hAnsi="Arial Narrow"/>
          <w:sz w:val="20"/>
          <w:szCs w:val="20"/>
        </w:rPr>
        <w:t xml:space="preserve">W przypadku gdy elementem projektu są prace termomodernizacyjne, należy przedłożyć audyt energetyczny.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70D13BB8" w14:textId="65D47DD6" w:rsidR="00774AFB" w:rsidRPr="00E02F79" w:rsidRDefault="00774AFB" w:rsidP="00774AFB">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p>
    <w:p w14:paraId="7C7E9883" w14:textId="39499491" w:rsidR="00FF1462" w:rsidRPr="00E02F79" w:rsidRDefault="00FF1462" w:rsidP="00FF1462">
      <w:pPr>
        <w:spacing w:before="60" w:after="60"/>
        <w:jc w:val="both"/>
        <w:rPr>
          <w:rFonts w:ascii="Arial Narrow" w:hAnsi="Arial Narrow" w:cs="Arial"/>
          <w:strike/>
          <w:sz w:val="20"/>
          <w:szCs w:val="20"/>
        </w:rPr>
      </w:pPr>
      <w:r w:rsidRPr="00E02F79">
        <w:rPr>
          <w:rFonts w:ascii="Arial Narrow" w:hAnsi="Arial Narrow" w:cs="Arial"/>
          <w:sz w:val="20"/>
          <w:szCs w:val="20"/>
        </w:rPr>
        <w:t xml:space="preserve">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E02F79">
        <w:rPr>
          <w:rFonts w:ascii="Arial Narrow" w:hAnsi="Arial Narrow" w:cs="Arial"/>
          <w:i/>
          <w:sz w:val="20"/>
          <w:szCs w:val="20"/>
        </w:rPr>
        <w:t>Wytycznych Ministra Rozwoju w zakresie rewitalizacji w programach operacyjnych na lata 2014-2020</w:t>
      </w:r>
      <w:r w:rsidRPr="00E02F79">
        <w:rPr>
          <w:rFonts w:ascii="Arial Narrow" w:hAnsi="Arial Narrow" w:cs="Arial"/>
          <w:sz w:val="20"/>
          <w:szCs w:val="20"/>
        </w:rPr>
        <w:t xml:space="preserve">. </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79F6" w14:textId="77777777" w:rsidR="00935018" w:rsidRDefault="00935018" w:rsidP="00512F18">
      <w:r>
        <w:separator/>
      </w:r>
    </w:p>
  </w:endnote>
  <w:endnote w:type="continuationSeparator" w:id="0">
    <w:p w14:paraId="5B29993C" w14:textId="77777777" w:rsidR="00935018" w:rsidRDefault="0093501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D42D21" w:rsidRDefault="00D42D21">
        <w:pPr>
          <w:pStyle w:val="Stopka"/>
          <w:jc w:val="right"/>
        </w:pPr>
        <w:r>
          <w:fldChar w:fldCharType="begin"/>
        </w:r>
        <w:r>
          <w:instrText>PAGE   \* MERGEFORMAT</w:instrText>
        </w:r>
        <w:r>
          <w:fldChar w:fldCharType="separate"/>
        </w:r>
        <w:r w:rsidR="00D278B4">
          <w:rPr>
            <w:noProof/>
          </w:rPr>
          <w:t>2</w:t>
        </w:r>
        <w:r>
          <w:fldChar w:fldCharType="end"/>
        </w:r>
      </w:p>
    </w:sdtContent>
  </w:sdt>
  <w:p w14:paraId="60561403" w14:textId="77777777" w:rsidR="00D42D21" w:rsidRDefault="00D42D2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90E2" w14:textId="77777777" w:rsidR="00935018" w:rsidRDefault="00935018" w:rsidP="00512F18">
      <w:r>
        <w:separator/>
      </w:r>
    </w:p>
  </w:footnote>
  <w:footnote w:type="continuationSeparator" w:id="0">
    <w:p w14:paraId="00FCB244" w14:textId="77777777" w:rsidR="00935018" w:rsidRDefault="00935018" w:rsidP="00512F18">
      <w:r>
        <w:continuationSeparator/>
      </w:r>
    </w:p>
  </w:footnote>
  <w:footnote w:id="1">
    <w:p w14:paraId="5C54D953" w14:textId="77777777" w:rsidR="00D42D21" w:rsidRDefault="00D42D2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D42D21" w:rsidRPr="006B6FC2" w:rsidRDefault="00D42D21"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D42D21" w:rsidRPr="006B6FC2" w:rsidRDefault="00D42D21"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D42D21" w:rsidRPr="006B6FC2" w:rsidRDefault="00D42D21"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D42D21" w:rsidRPr="006B6FC2" w:rsidRDefault="00D42D21"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D42D21" w:rsidRPr="006B6FC2" w:rsidRDefault="00D42D21"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D42D21" w:rsidRDefault="00D42D21"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D42D21" w:rsidRPr="006B6FC2" w:rsidRDefault="00D42D21"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D42D21" w:rsidRDefault="00935018" w:rsidP="00210A6D">
      <w:pPr>
        <w:pStyle w:val="Tekstprzypisudolnego"/>
        <w:jc w:val="both"/>
      </w:pPr>
      <w:hyperlink r:id="rId2" w:history="1">
        <w:r w:rsidR="00D42D21" w:rsidRPr="006B6FC2">
          <w:rPr>
            <w:rStyle w:val="Hipercze"/>
            <w:rFonts w:ascii="Arial Narrow" w:hAnsi="Arial Narrow" w:cs="Arial"/>
            <w:sz w:val="18"/>
            <w:szCs w:val="18"/>
          </w:rPr>
          <w:t>http://ec.europa.eu/clima/policies/adaptation/what/docs/non_paper_guidelines_project_managers_en.pdf</w:t>
        </w:r>
      </w:hyperlink>
      <w:r w:rsidR="00D42D2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2D21" w:rsidRPr="006B6FC2">
          <w:rPr>
            <w:rStyle w:val="Hipercze"/>
            <w:rFonts w:ascii="Arial Narrow" w:hAnsi="Arial Narrow" w:cs="Arial"/>
            <w:sz w:val="18"/>
            <w:szCs w:val="18"/>
          </w:rPr>
          <w:t>http://ec.europa.eu/environment/eia/home.htm</w:t>
        </w:r>
      </w:hyperlink>
      <w:r w:rsidR="00D42D21" w:rsidRPr="00CA4D66">
        <w:rPr>
          <w:rFonts w:ascii="Arial" w:hAnsi="Arial" w:cs="Arial"/>
          <w:color w:val="000000"/>
          <w:sz w:val="18"/>
          <w:szCs w:val="18"/>
        </w:rPr>
        <w:t xml:space="preserve"> </w:t>
      </w:r>
      <w:r w:rsidR="00D42D21" w:rsidRPr="00CA4D66">
        <w:rPr>
          <w:rFonts w:ascii="Arial" w:hAnsi="Arial" w:cs="Arial"/>
          <w:color w:val="000000"/>
          <w:sz w:val="24"/>
          <w:szCs w:val="24"/>
        </w:rPr>
        <w:t xml:space="preserve"> </w:t>
      </w:r>
    </w:p>
  </w:footnote>
  <w:footnote w:id="23">
    <w:p w14:paraId="16CE9AEE"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D42D21" w:rsidRDefault="00D42D21"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D42D21" w:rsidRPr="006B6FC2" w:rsidRDefault="00D42D21"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D42D21" w:rsidRPr="006B6FC2"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D42D21" w:rsidRPr="00F26BB8"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D42D21" w:rsidRPr="00040603" w:rsidRDefault="00D42D21"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D42D21" w:rsidRPr="00040603" w:rsidRDefault="00D42D21"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D42D21" w:rsidRPr="00040603" w:rsidRDefault="00D42D21"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D42D21" w:rsidRDefault="00D42D2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D42D21" w:rsidRPr="004054B5" w:rsidRDefault="00D42D2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D42D21" w:rsidRPr="008D5991" w:rsidRDefault="00D42D2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D42D21" w:rsidRPr="008D5991" w:rsidRDefault="00D42D21"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D42D21" w:rsidRPr="006B6FC2" w:rsidRDefault="00D42D21"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D42D21" w:rsidRPr="006B6FC2" w:rsidRDefault="00D42D21"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D42D21" w:rsidRPr="0079193E" w:rsidRDefault="00D42D21"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D42D21" w:rsidRPr="004054B5" w:rsidRDefault="00D42D2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D42D21" w:rsidRDefault="00D42D21"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5018"/>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C52"/>
    <w:rsid w:val="00D10784"/>
    <w:rsid w:val="00D12606"/>
    <w:rsid w:val="00D12C30"/>
    <w:rsid w:val="00D14346"/>
    <w:rsid w:val="00D2198C"/>
    <w:rsid w:val="00D239F7"/>
    <w:rsid w:val="00D24DE9"/>
    <w:rsid w:val="00D25696"/>
    <w:rsid w:val="00D278B4"/>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22BE"/>
    <w:rsid w:val="00F72E29"/>
    <w:rsid w:val="00F73801"/>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9257-2AD3-4B47-96C1-9B1676CD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31444</Words>
  <Characters>188665</Characters>
  <Application>Microsoft Office Word</Application>
  <DocSecurity>0</DocSecurity>
  <Lines>1572</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2016-05-06T07:35:00Z</cp:lastPrinted>
  <dcterms:created xsi:type="dcterms:W3CDTF">2016-11-30T14:20:00Z</dcterms:created>
  <dcterms:modified xsi:type="dcterms:W3CDTF">2016-11-30T14:20:00Z</dcterms:modified>
</cp:coreProperties>
</file>