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008"/>
        <w:gridCol w:w="2467"/>
        <w:gridCol w:w="3311"/>
        <w:gridCol w:w="2973"/>
      </w:tblGrid>
      <w:tr w:rsidR="00432CF6" w:rsidRPr="00543F50" w:rsidTr="00432CF6">
        <w:tc>
          <w:tcPr>
            <w:tcW w:w="11199" w:type="dxa"/>
            <w:gridSpan w:val="5"/>
            <w:shd w:val="clear" w:color="auto" w:fill="auto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3F50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Lista podmiotów wzywanych </w:t>
            </w:r>
            <w:r w:rsidRPr="00543F50"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do poprawienia</w:t>
            </w:r>
            <w:r w:rsidRPr="00543F50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błędów formalnych popełnionych w ofertach złożonych </w:t>
            </w:r>
            <w:r w:rsidRPr="00543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 trzecim otwartym konkursie ofert pt. „Łódzkie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 plus</w:t>
            </w:r>
            <w:r w:rsidRPr="00543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” na realizację zadań publicznych Województwa Łódzkiego </w:t>
            </w:r>
            <w:r w:rsidRPr="00543F50">
              <w:rPr>
                <w:rFonts w:ascii="Arial" w:hAnsi="Arial" w:cs="Arial"/>
                <w:b/>
                <w:sz w:val="20"/>
                <w:szCs w:val="20"/>
              </w:rPr>
              <w:t xml:space="preserve">z zakresu </w:t>
            </w:r>
            <w:r w:rsidRPr="00543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kultury, sztuki, ochrony dóbr kultury i dziedzictwa narodowego w 2024 roku w ramach budżetu obywatelskiego.</w:t>
            </w:r>
          </w:p>
        </w:tc>
      </w:tr>
      <w:tr w:rsidR="00432CF6" w:rsidRPr="00543F50" w:rsidTr="00432CF6">
        <w:tc>
          <w:tcPr>
            <w:tcW w:w="440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43F5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432CF6" w:rsidRPr="00543F50" w:rsidRDefault="00432CF6" w:rsidP="00A9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43F5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432CF6" w:rsidRPr="00543F50" w:rsidRDefault="00432CF6" w:rsidP="00A90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43F5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43F50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Nazwa oferenta</w:t>
            </w:r>
            <w:r w:rsidRPr="00543F50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3F50">
              <w:rPr>
                <w:rFonts w:ascii="Arial" w:eastAsiaTheme="minorHAnsi" w:hAnsi="Arial" w:cs="Arial"/>
                <w:b/>
                <w:sz w:val="20"/>
                <w:szCs w:val="20"/>
              </w:rPr>
              <w:t>Błędy formalno-merytoryczne wymagające uzupełnienia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3F50">
              <w:rPr>
                <w:rFonts w:ascii="Arial" w:eastAsiaTheme="minorHAnsi" w:hAnsi="Arial" w:cs="Arial"/>
                <w:b/>
                <w:sz w:val="20"/>
                <w:szCs w:val="20"/>
              </w:rPr>
              <w:t>Błędy formalno-rachunkowe wymagające uzupełnienia</w:t>
            </w:r>
          </w:p>
        </w:tc>
      </w:tr>
      <w:tr w:rsidR="00432CF6" w:rsidRPr="00543F50" w:rsidTr="00432CF6">
        <w:tc>
          <w:tcPr>
            <w:tcW w:w="440" w:type="dxa"/>
            <w:shd w:val="clear" w:color="auto" w:fill="FFFFFF" w:themeFill="background1"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8" w:type="dxa"/>
            <w:shd w:val="clear" w:color="auto" w:fill="FFFFFF" w:themeFill="background1"/>
            <w:noWrap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3/KUIII/BOWŁ/2024</w:t>
            </w: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:rsidR="00432CF6" w:rsidRPr="00543F50" w:rsidRDefault="00432CF6" w:rsidP="00A901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FUNDACJA ROZWOJU KINEMATOGRAFII</w:t>
            </w: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32CF6" w:rsidRPr="00543F50" w:rsidRDefault="00432CF6" w:rsidP="00A901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- w punkcie III oferty wpisano zły tytuł zadania</w:t>
            </w:r>
          </w:p>
          <w:p w:rsidR="00432CF6" w:rsidRPr="00543F50" w:rsidRDefault="00432CF6" w:rsidP="00A901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- proszę o dołączenie pozwoleń właścicieli terenów, na nieodpłatne zorganizowanie zadania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- poz.I.4.1 proszę przenieść do kosztów administracyjnych</w:t>
            </w:r>
          </w:p>
        </w:tc>
      </w:tr>
      <w:tr w:rsidR="00432CF6" w:rsidRPr="00543F50" w:rsidTr="00432CF6">
        <w:tc>
          <w:tcPr>
            <w:tcW w:w="440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5/KUIII/BOWŁ/2024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432CF6" w:rsidRPr="00543F50" w:rsidRDefault="00432CF6" w:rsidP="00A901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KAMIEŃSKU</w:t>
            </w: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br/>
              <w:t>(KAMIEŃSK, RADOMSZCZAŃSKI)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- dane dotyczące rezultatów wskazane w punkcie III.5 i III.6 oferty nie są ze sobą spójne</w:t>
            </w:r>
            <w:r w:rsidRPr="00543F50">
              <w:rPr>
                <w:rFonts w:ascii="Arial" w:hAnsi="Arial" w:cs="Arial"/>
                <w:sz w:val="20"/>
                <w:szCs w:val="20"/>
              </w:rPr>
              <w:br/>
              <w:t xml:space="preserve">- braki w rezultatach w punkcie III.6 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432CF6" w:rsidRPr="00543F50" w:rsidTr="00432CF6">
        <w:tc>
          <w:tcPr>
            <w:tcW w:w="440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6/KUIII/BOWŁ/2024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432CF6" w:rsidRPr="00543F50" w:rsidRDefault="00432CF6" w:rsidP="00A901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STOWARZYSZENIE "ROZWIJAMY CZERKIESY"</w:t>
            </w:r>
            <w:r w:rsidRPr="00543F50">
              <w:rPr>
                <w:rFonts w:ascii="Arial" w:hAnsi="Arial" w:cs="Arial"/>
                <w:sz w:val="20"/>
                <w:szCs w:val="20"/>
              </w:rPr>
              <w:br/>
              <w:t>(PAJĘCZNO, PAJĘCZAŃSKI)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- proszę o prawidłowe uzupełnienie Oświadczenia (punkt VII.5)</w:t>
            </w:r>
          </w:p>
          <w:p w:rsidR="00432CF6" w:rsidRPr="00543F50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 xml:space="preserve">- brak informacji w punkcie III.3, III.5,III.6 na temat wszystkich działań, które powinny zostać zrealizowane w wydarzeniu </w:t>
            </w:r>
          </w:p>
          <w:p w:rsidR="00432CF6" w:rsidRPr="00543F50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 generatorze witkac.pl) nie wskazano sposobu zapewnienia dostępności osobom ze szczególnymi potrzebami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432CF6" w:rsidRPr="00543F50" w:rsidTr="00432CF6">
        <w:trPr>
          <w:trHeight w:val="1628"/>
        </w:trPr>
        <w:tc>
          <w:tcPr>
            <w:tcW w:w="440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7/KUIII/BOWŁ/2024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432CF6" w:rsidRPr="00543F50" w:rsidRDefault="00432CF6" w:rsidP="00A901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STOWARZYSZENIE "TOWARZYSTWO PRZYJACIÓŁ GROCHOLIC I OKOLIC"</w:t>
            </w:r>
            <w:r w:rsidRPr="00543F50">
              <w:rPr>
                <w:rFonts w:ascii="Arial" w:hAnsi="Arial" w:cs="Arial"/>
                <w:sz w:val="20"/>
                <w:szCs w:val="20"/>
              </w:rPr>
              <w:br/>
              <w:t>(BEŁCHATÓW, BEŁCHATOWSKI)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- brak informacji w punkcie III.3, III.5,III.6 na temat wszystkich działań, które powinny zostać zrealizowane w wydarzeniu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432CF6" w:rsidRPr="00543F50" w:rsidTr="00432CF6">
        <w:trPr>
          <w:trHeight w:val="274"/>
        </w:trPr>
        <w:tc>
          <w:tcPr>
            <w:tcW w:w="440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8/KUIII/BOWŁ/2024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432CF6" w:rsidRPr="00543F50" w:rsidRDefault="00432CF6" w:rsidP="00A901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ŁOWICKIE TOWARZYSTWO MUZYCZNE IM. MIKOŁAJA ZIELEŃSKIEGO</w:t>
            </w:r>
            <w:r w:rsidRPr="00543F50">
              <w:rPr>
                <w:rFonts w:ascii="Arial" w:hAnsi="Arial" w:cs="Arial"/>
                <w:sz w:val="20"/>
                <w:szCs w:val="20"/>
              </w:rPr>
              <w:br/>
              <w:t>(ŁOWICZ, ŁOWICKI)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- poz.I.3.1 proszę przenieść do kosztów administracyjnych</w:t>
            </w:r>
          </w:p>
        </w:tc>
      </w:tr>
      <w:tr w:rsidR="00432CF6" w:rsidRPr="00543F50" w:rsidTr="00432CF6">
        <w:trPr>
          <w:trHeight w:val="1087"/>
        </w:trPr>
        <w:tc>
          <w:tcPr>
            <w:tcW w:w="440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12/KUIII/BOWŁ/2024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432CF6" w:rsidRPr="00543F50" w:rsidRDefault="00432CF6" w:rsidP="00A901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STOWARZYSZENIE MIĘDZY WARTĄ A NEREM</w:t>
            </w: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br/>
              <w:t>(PODDĘBICE, PODDĘBICKI)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- w punkcie III oferty wpisano zły tytuł zadania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432CF6" w:rsidRPr="00543F50" w:rsidTr="00432CF6">
        <w:trPr>
          <w:trHeight w:val="1087"/>
        </w:trPr>
        <w:tc>
          <w:tcPr>
            <w:tcW w:w="440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15/KUIII/BOWŁ/2024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432CF6" w:rsidRPr="00543F50" w:rsidRDefault="00432CF6" w:rsidP="00A901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STOWARZYSZENIE "REQIN"</w:t>
            </w: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br/>
              <w:t>(ŁĘCZYCA, ŁĘCZYCKI)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32CF6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- w punktach III.3, 4, 5 podane zostały błędne miejsca wykonywania zadania</w:t>
            </w:r>
          </w:p>
          <w:p w:rsidR="00432CF6" w:rsidRPr="00543F50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proszę o dołączenie pozwoleń właścicieli terenów, na nieodpłatne zorganizowanie zadania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432CF6" w:rsidRPr="00543F50" w:rsidTr="00432CF6">
        <w:trPr>
          <w:trHeight w:val="1087"/>
        </w:trPr>
        <w:tc>
          <w:tcPr>
            <w:tcW w:w="440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16/KUIII/BOWŁ/2024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432CF6" w:rsidRPr="00543F50" w:rsidRDefault="00432CF6" w:rsidP="00A901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Pabianicki Sztetl</w:t>
            </w: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br/>
              <w:t>(Pabianice, Pabianicki)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- proszę o dołączenie pozwoleń właścicieli terenów, na nieodpłatne zorganizowanie zadania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- poz.I.1.2 wpisano zły rodzaj miary</w:t>
            </w:r>
          </w:p>
        </w:tc>
        <w:bookmarkStart w:id="0" w:name="_GoBack"/>
        <w:bookmarkEnd w:id="0"/>
      </w:tr>
      <w:tr w:rsidR="00432CF6" w:rsidRPr="00543F50" w:rsidTr="00432CF6">
        <w:trPr>
          <w:trHeight w:val="1087"/>
        </w:trPr>
        <w:tc>
          <w:tcPr>
            <w:tcW w:w="440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432CF6" w:rsidRPr="00543F50" w:rsidRDefault="00432CF6" w:rsidP="00A901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18/KUIII/BOWŁ/2024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432CF6" w:rsidRPr="00543F50" w:rsidRDefault="00432CF6" w:rsidP="00A9019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SZPRYCHY</w:t>
            </w: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(Wielgomłyny,  Radomszczański)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 generatorze witkac.pl) nie wskazano sposobu zapewnienia dostępności osobom ze szczególnymi potrzebami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432CF6" w:rsidRPr="00543F50" w:rsidRDefault="00432CF6" w:rsidP="00A9019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</w:tbl>
    <w:p w:rsidR="006E5660" w:rsidRDefault="006E5660"/>
    <w:sectPr w:rsidR="006E5660" w:rsidSect="00432CF6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F6"/>
    <w:rsid w:val="00432CF6"/>
    <w:rsid w:val="006E5660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BAEC2-7077-4E20-91BE-9B45F805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2C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2024-01-18T08:50:00Z</dcterms:created>
  <dcterms:modified xsi:type="dcterms:W3CDTF">2024-01-18T08:52:00Z</dcterms:modified>
</cp:coreProperties>
</file>