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02"/>
        <w:gridCol w:w="4978"/>
        <w:gridCol w:w="2693"/>
        <w:gridCol w:w="1559"/>
        <w:gridCol w:w="2410"/>
        <w:gridCol w:w="2268"/>
      </w:tblGrid>
      <w:tr w:rsidR="002279CC" w:rsidRPr="00340A5E" w:rsidTr="00EE2F03">
        <w:trPr>
          <w:cantSplit/>
          <w:trHeight w:val="850"/>
        </w:trPr>
        <w:tc>
          <w:tcPr>
            <w:tcW w:w="15877" w:type="dxa"/>
            <w:gridSpan w:val="7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którym nie przyznano dotacji w </w:t>
            </w: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pierwszym </w:t>
            </w:r>
            <w:r w:rsidRPr="00340A5E">
              <w:rPr>
                <w:rFonts w:ascii="Arial" w:eastAsia="Arial" w:hAnsi="Arial" w:cs="Arial"/>
                <w:b/>
                <w:sz w:val="20"/>
                <w:szCs w:val="20"/>
              </w:rPr>
              <w:t xml:space="preserve">otwartym konkursie ofert na realizację zadań publicznych Województwa Łódzkiego </w:t>
            </w:r>
            <w:r w:rsidRPr="00340A5E">
              <w:rPr>
                <w:rFonts w:ascii="Arial" w:eastAsia="Arial" w:hAnsi="Arial" w:cs="Arial"/>
                <w:b/>
                <w:sz w:val="20"/>
                <w:szCs w:val="20"/>
              </w:rPr>
              <w:br/>
              <w:t>z zakresu kultury, sztuki, ochrony dóbr kultury i dziedzictwa narodowego w 2025 roku</w:t>
            </w:r>
          </w:p>
        </w:tc>
      </w:tr>
      <w:tr w:rsidR="002279CC" w:rsidRPr="00340A5E" w:rsidTr="00EE2F03">
        <w:trPr>
          <w:cantSplit/>
          <w:trHeight w:val="850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Numer</w:t>
            </w: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oferty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Nazwa podmiotu (gmina, powiat)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Nazwa własna zadania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Przyznana punktacja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A5E">
              <w:rPr>
                <w:rFonts w:ascii="Arial" w:hAnsi="Arial" w:cs="Arial"/>
                <w:b/>
                <w:bCs/>
                <w:sz w:val="20"/>
                <w:szCs w:val="20"/>
              </w:rPr>
              <w:t>Wnioskowana kwota dotacji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LUX MUSICAE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(ŁOMIANKI, WARSZAWSKI ZACHODNI)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Koncert VARSOVIA PIANO TRIO: „Chopin i inspiracje”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12 105,00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10 305,00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ZESPÓŁ PIEŚNI I TAŃCA ZIEMI KUTNOWSKIEJ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(KUTNO, KUTNOWSKI)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"Łowickie tańcowanie"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40 720,00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36 648,00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TERESEWIE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(KIERNOZIA, ŁOWICKI)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Kiernozia śladami tradycji i kultury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44 445,00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11/KUI/2025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ZDUŃSKIEJ WOLI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(ZDUŃSKA WOLA, ZDUŃSKOWOLSKI)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Muzyka rozrywkowa – kiedyś i dziś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LAWENDOWY ANIOŁ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Śladami drugiej wojny światowej upamiętniając 80-tą rocznicę zakończenia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18 420,00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16 120,00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ARTYSTYCZNE "PIANOCLASSIC"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(KRAKÓW, KRAKOWSKI)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Piano &amp; Classic Concert Series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52 000,00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OCHRONY DZIEDZICTWA, KULTYWOWANIA TRADYCJI, WSPIERANIA KULTURY I ROZWOJU LOKALNEGO "ZIEMIA DOBRZYŃSKA"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(RYPIN, RYPIŃSKI)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Festiwal Chopin en Vacances '2025-we dworach i krajobrazach Polski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25 860,00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23 260,00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22/KUI/2025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GALERIA NA WSI NIEBRÓW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(TOMASZÓW MAZOWIECKI, TOMASZOWSKI)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Blues pod strzechą - X rocznica Galerii na wsi Niebrów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39 300,00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34 300,00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23/KUI/2025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ARKADIA - INSPIRATION GARDEN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Legendy łódzkie, część 2. Prezentacja lokalnego i regionalnego dorobku kultury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39 900,00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27/KUI/2025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"ART INDUSTRY"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Fortepiany Wolności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126 500,00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FA7CF2" w:rsidRDefault="002279CC" w:rsidP="00EE2F0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2">
              <w:rPr>
                <w:rFonts w:ascii="Arial" w:hAnsi="Arial" w:cs="Arial"/>
                <w:sz w:val="20"/>
                <w:szCs w:val="20"/>
              </w:rPr>
              <w:t>28/KUI/2025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FA7CF2" w:rsidRDefault="002279CC" w:rsidP="00EE2F0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GMINNE STOWARZYSZENIE GOSPODYŃ WIEJSKICH</w:t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br/>
              <w:t>(SZADEK, ZDUŃSKOWOLSKI)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FA7CF2" w:rsidRDefault="002279CC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Muzyka rozrywkowa dla wszystkich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FA7CF2" w:rsidRDefault="002279CC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FA7CF2" w:rsidRDefault="002279CC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44 400,00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FA7CF2" w:rsidRDefault="002279CC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39 900,00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POLSKIE TOWARZYSTWO HISTORYCZNE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ODDZIAŁ W RADOMSKU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Publikacja "Zeszytów Radomszczańskich" t. XXIV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14 400,00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11 000,00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31/KUI/2025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BARKOWICE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KGW w obiektywie, ale nie od kuchni.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35 500,00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TEATR LUDYCZNY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 KIJEWO KRÓLEWSKIE, CHEŁMIŃSKI)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"Oto on!" - uliczny spektakl familijny w nurcie Nowego Cyrku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39 900,00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35 910,00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BORZYKOWIE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(ŻYTNO,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Strażackie tradycje i dziedzictwo – historia i muzyka łączą pokolenia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34/KUI/2025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Barwy regionu łódzkiego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24 200,00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EMERYTÓW I RENCISTÓW D-CE „RADOŚĆ ŻYCIA”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Kultura łączy i zbliża w radości życia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30 500,00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BORYSŁAWIU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(GŁUCHÓW, SKIERNIEWICKI)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Dziedzictwo kulturowe i wojenne - Tajemnice Spały i okolic.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12 200,00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38/KUI/2025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NA RZECZ KONGRESU KATOLICZEK I KATOLIKÓW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(SOPOT, SOPOT)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We wspólnocie budujemy różnorodność jutra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97 100,00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31 800,00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39/KUI/2025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DZIEDZICTWA RZECZYPOSPOLITEJ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(FILIPÓW, SUWALSKI)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1905. Kierunek Polska - specjalna edycja Koncertu Niepodległości w 120 rocznicę wydarzeń Rewolucji 1905 roku w Łodzi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44 450,00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"MUZYKA DO POTĘGI"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(ANDRESPOL, ŁÓDZKI WSCHODNI)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Międzynarodowy Festiwal Muzyki Organowej i Kameralnej koncerty U KRÓLOWEJ - "CAMPO DI FIORI"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41/KUI/2025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Filmowe lato w województwie łódzkim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33 070,00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29 670,00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TOWARZYSTWO PRZYJACIÓŁ MUZEUM W RADOMSKU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Publikacja albumu „Ziemia radomszczańska w czasie II wojny światowej”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12 250,00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10 250,00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"NA LUDOWĄ NUTĘ"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(GŁUCHÓW, SKIERNIEWICKI)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Folklor na tak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34 200,00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29 200,00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44/KUI/2025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PŁATEK RÓŻY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Organizowanie wydarzeń prezentujących lokalny i regionalny dorobek kultury- budownictwa drewnianego XVIII wieczne kapliczki ,w Łagiewnikach - Łodzi.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"DZIECIĘCY UŚMIECH"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EMPATIA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STOWARZYSZENIE NA RZECZ WYCHOWANKÓW I ABSOLWENTÓW SPECJALNEGO OŚRODKA SZKOLNO-WYCHOWAWCZEGO W SKIERNIEWICACH TWOJA SZANSA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Z Kulturą pomagamy już 25 lat.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46 968,00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39 968,00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48/KUI/2025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"KREATYWNOŚCI NAMYSTO"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Muzyczno- artystyczny dialog dwóch kultur.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44 050,00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37 300,00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49/KUI/2025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OPERETKA WROCŁAWSKA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Koncerty na WYNOS!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31 200,00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24 700,00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50/KUI/2025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REGIONU PIOTRKOWSKIEGO - EUROAKTYWNI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Westerplatte. Jak to było naprawdę?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23 580,00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21 222,00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51/KUI/2025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Kulinarne i artystyczne tradycje regionu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95 250,00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55/KUI/2025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POLSKI ZWIĄZEK ŁOWIECKI ZARZĄD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OKRĘGOWY W PIOTRKOWIE TRYBUNALSKIM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TRYBUNALSKI)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VII Konkurs Sygnalistów Myśliwskich im. Andrzeja Rokickiego - Piotrków Trybunalski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51 300,00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56/KUI/2025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"FUNDACJA MŁODZI LUDZIOM"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Śladami Historii i Kultury – Pamięć o końcu II Wojny Światowej w dialogu z lokalnym i regionalnym dziedzictwem kultury.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49 000,00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57/KUI/2025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ŁĘCZNIE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Dziedzictwo Kulturowe wsi Łeczno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33 204,35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29 824,42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62/KUI/2025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IMPROWIZART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(POZNAŃ, POZNAŃ)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Łódzki Konkurs Improwizacji Rymowanych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39 800,00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35 600,00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67/KUI/2025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CENTRUM FOTOGRAFII KRAJOZNAWCZEJ POLSKIEGO TOWARZYSTWA TURYSTYCZNO -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KRAJOZNAWCZEGO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Cyfrowa Kronika Województwa Łódzkiego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47 100,00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69/KUI/2025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TOWARZYSTWO PRZYJACIÓŁ SKIERNIEWIC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(SKIERNIEWICE, SKIERNIEWICE)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Reymont symfonicznie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38 600,00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34 700,00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70/KUI/2025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PISARZY POLSKICH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ODDZIAŁ W ŁODZI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Regionalna edycja XIX Festiwalu Puls Literatury w Łodzi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47 900,00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72/KUI/2025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"BUSOLA DLA ARTYSTYCZNIE UZDOLNIONYCH DZIECI"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(PIOTRKÓW TRYBUNALSKI, PIOTRKÓW TRYBUNALSKI)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KONKURS KABARETÓW IM. SPANA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61 000,00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73/KUI/2025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RETRO IM. MIECZYSŁAWA FOGGA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CYKL SPOTKAŃ „WSPOMNIENIE O MIECZYSŁAWIE FOGGU” w Łódzkim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20 000,00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17 400,00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74/KUI/2025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MIŁOŚNIKÓW ZIEMI ŁOWICKIEJ ŁOWICKIE.PL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FOLK NIGHT PARTY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19 900,00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17 232,50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75/KUI/2025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FOCUSON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(STRYKÓW, ZGIERSKI)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HISTORIA OPISANA MUZYKĄ Dzieje Pałacu w Walewicach podczas II Wojny Światowej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44 564,00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39 994,00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76/KUI/2025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"AKTYWNE CENTRUM EDUKACJI UNIWERSYTET OTWARTY DLA KAŻDEGO"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Kultura bez metryki – seniorzy na scenie województwa łódzkiego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31 850,00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80/KUI/2025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I GOSPODARZY WIEJSKICH W SŁUGACH "CZOJECZKI"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(GÓRA ŚWIĘTEJ MAŁGORZATY, ŁĘCZYCKI)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"Pamięć i Historia - 80 rocznica zakończenia II wojny światowej."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25 480,00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22 930,00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82/KUI/2025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WITOWIE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 PIOTRKOWSKI)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Piknik rodzinny z orkiestrą dętą w tle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30 200,00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27 180,00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84/KUI/2025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TOWARZYSTWO PRZYJACIÓŁ WIELUNIA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Perły architektury i sztuki – poznajemy drewniane kościoły wieluńskie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42 450,00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33 950,00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85/KUI/2025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SZTUKI KRAJOBRAZU I ARCHITEKTURY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Jesienna Akademia Dziedzictwa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23 360,00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18 220,00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86/KUI/2025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"NADZIEJA"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(TOMASZÓW MAZOWIECKI, TOMASZOWSKI)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Historia II wojny światowej słowem i dźwiękiem wyrażona.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37 500,00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33 750,00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87/KUI/2025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AKTYWNYCH INSPIRACJI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Magiczna Łódź: Konkurs Malarski Mity i Mechanizmy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95/KUI/2025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MILESZEK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Pamięć i tożsamość - w 80 rocznicę zakończenia II wojny światowej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17 750,00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15 800,00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96/KUI/2025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"STREFA STYKU"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Reymontowskie Inspiracje – Kobiele Wielkie dla Kultury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37 130,00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33 080,00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97/KUI/2025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PODJEZIORZE NOWE JEZIORANKI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II ŚWIĘTO OGÓRKA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105/KUI/2025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MIŁOŚNIKÓW STAREJ MOTORYZACJI I MASZYN ROLNICZYCH "RETRO ŁOWICZANKA"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(ZDUNY, ŁOWICKI)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Podłowickie Folk(l)ove i Zduński Jarmark Świąteczny.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25 300,00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22 700,00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106/KUI/2025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SPYCIMIERZU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Boże Ciało – święto, które buduje więzi i przyciąga tłumy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39 100,00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35 100,00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107/KUI/2025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RED POINT SPORT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Upamiętnienie 80. rocznicy zakończenia drugiej wojny światowej Z Fundacją RED POINT SPORT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42 000,00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33 560,00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108/KUI/2025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ARTYSTYCZNE GEOMETRIA DYSKURSYWNA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Cykl międzynarodowych wystaw zbiorowych z obszaru sztuki Geometrii Dyskursywnej jako wzbogacenie oferty kulturalnej Województwa Łódzkiego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32 800,00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110/KUI/2025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KLUB ROZWOJU KOMPETENCJI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Dziedzictwo niematerialne w łowickich pieśniach i rytmach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28 200,00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25 370,00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111/KUI/2025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DOBROSŁAWIU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(LUTUTÓW, WIERUSZOWSKI)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Usłyszeć muzykę pod chmurką- od kujawiaka do oberka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14 500,00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13 050,00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112/KUI/2025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SPOŁECZNOŚCI LOKALNEJ "MROGA"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(KOLUSZKI, ŁÓDZKI WSCHODNI)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Mroga łączy regiony - kulturalne spotkania łódzkich powiatów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43 950,00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39 550,00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116/KUI/2025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WIRTUOZ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Historia Polski w dźwiękach i słowach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122/KUI/2025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"TRÓJRZECZE.NAD PILICĄ, LUCIĄŻĄ I CZARNĄ"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(ROZPRZA, PIOTRKOWSKI)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Pamięć pokoleń wciąż żywa. W 80.rocznicę zakończenia wojny. Odbicie przez partyzantów Armii Krajowej aresztowanych mieszkańców Mierzyna i Rajska Małego , 15 listopada 1943 r.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47 107,00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123/KUI/2025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TULOKALNI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 filmów Wojciecha Jerzego Hasa oczami przyjaciela Andrzeja Krakowskiego widziane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127/KUI/2025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FERAJNA JASTRZĘBSKIEGO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(LEGIONOWO, LEGIONOWSKI)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"Dźwięki Wolności" koncert Ferajny Jastrzębskiego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15 310,00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13 400,00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129/KUI/2025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DLA KONTRASTU. FUNDACJA NA RZECZ KULTURY NIEZALEŻNEJ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Polska z Offu w Łodzi - cykliczny minifestiwal muzyki niezależnej w AOIA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35 100,00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133/KUI/2025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SPOŁECZNO - KULTURALNE SOŁTYSÓW GMINY WIDAWA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(WIDAWA, ŁASKI)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Widawska Noc Świętojańska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31 000,00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27 900,00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134/KUI/2025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INICJATYW OBYWATELSKICH "WIEŚ I MY"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(BEŁCHATÓW, BEŁCHATOWSKI)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Wędrówki po wiejskich historiach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49 920,00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136/KUI/2025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PĘCZNIEWIE "ŁĄCZYMY POKOLENIA"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(PĘCZNIEW, PODDĘBICKI)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Święto Plonów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39 600,00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138/KUI/2025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"DAR DLA POTRZEBUJĄCYCH"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Na ludową nutę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55 600,00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139/KUI/2025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ODDZIAŁ "JURAJSKI" POLSKIEGO TOWARZYSTWA TURYSTYCZNO-KRAJOZNAWCZEGO W WIELUNIU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Zapisane w betonie - tajemnice schronów w gminie Siemkowice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34 736,00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29 900,00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143/KUI/2025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ORKIESTRA KIEŁCZYGŁÓW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(KIEŁCZYGŁÓW, PAJĘCZAŃSKI)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80. rocznica zakończenia II wojny światowej. Hołd dla Polskiej Szkoły Filmowej - koncert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145/KUI/2025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ARTERNATYWA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KULTURY|STYK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34 720,00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26 720,00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150/KUI/2025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CENTRUM IM. JANA DŁUGOSZA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(NOWA BRZEŹNICA, PAJĘCZAŃSKI)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Niech muzyka zagra w sercu.... - upamiętnienie 80 rocznicy zakończenia drugiej wojny światowej.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39 140,00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35 140,00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153/KUI/2025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KALINA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(BUCZEK, ŁASKI)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Zapomniane tkackie dziedzictwo Województwa Łódzkiego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16 300,00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14 550,00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154/KUI/2025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WESPÓŁ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II Festiwal Zabaw i Gier Tradycyjnych "Igraszki"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49 708,00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39 425,00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156/KUI/2025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SYMPATYKÓW ORKIESTRY DĘTEJ OSP SŁUPSKO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(MOKRSKO, WIELUŃSKI)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Połączeni tradycją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44 800,00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157/KUI/2025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GIECZNIE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(ZGIERZ, ZGIERSKI)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"Pamiętamy - 80 rocznica zakończenia II Wojny Światowej"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44 450,00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159/KUI/2025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INSPIRI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"Wolna Łódź" - gazety foniczne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45 200,00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161/KUI/2026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PARAFIALNE STOWARZYSZENIE "SPYCIMIERSKIE BOŻE CIAŁO"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(UNIEJÓW, PODDĘBICKI)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 xml:space="preserve">Kwiatowe dywany na procesję Bożego Ciała w Spycimierzu 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– ochrona tradycji, wzmocnienie więzi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międzypokoleniowych i kultywowanie lokalnego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dziedzictwa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162/KUI/2026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SŁOWEM PISANE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Ludowe pejzaże powiatów wieluńskiego, wieruszowskiego 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pajęczańskiego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28 000,00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25 000,00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163/KUI/2026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KOŁO GOSPODYŃ WIEJSKICH W WOLI BLAKOWEJ "OGNIWO"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(LGOTA WIELKA,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Tradycja i kultura, to nasza siła!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18 850,00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16 950,00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165/KUI/2026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DOBRY GRUNT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Wydanie książki pt. "Łowicka Jaskółka" Piesza Pielgrzymka z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Łowicza na Jasną Górę. 1656-2025 autorstwa Jacka Rybusa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166/KUI/2026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ZNAK PRZYSZŁOŚCI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Koncert Łodzi Piotrowej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15 600,00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11 500,00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169/KUI/2026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MŁODZI PROPAGUJĄ SZTUKĘ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Kulturalna kuchnia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51 700,00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170/KUI/2025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"OBIEKT ZABYTKOWY OPACTWO CYSTERSÓW W SULEJOWIE"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(SULEJÓW,PIOTRKOWSK)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Ochrona i promocja dziedzictwa kulturowego dawnego Opactwa Cystersów w Sulejowie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43 000,00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38 600,00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172/KUI/2025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 xml:space="preserve">BEŁCHATOWSKIE STOWARZYSZENIE MIŁOŚNIKÓW MUZYKI CHRZEŚCIJAŃSKIEJ „SYJON” 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A7CF2">
              <w:rPr>
                <w:rFonts w:ascii="Arial" w:hAnsi="Arial" w:cs="Arial"/>
                <w:color w:val="000000"/>
                <w:sz w:val="20"/>
                <w:szCs w:val="20"/>
              </w:rPr>
              <w:t>(BEŁCHATÓW, BEŁCHATOWSKI)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Koncert pt. ,,Święty Jan Paweł II - Papież Wolności'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54 000,00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173/KUI/2025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PONADTO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(OSJAKÓW, WIELUŃSKI)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Oczekiwanie na Herodów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16 800,00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15 050,00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174/KUI/2025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STOWARZYSZENIE SOUNDSITIVE STUDIO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 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Odkryj tajemnice Łodzi i Województwa Łódzkiego z detektywem Mundkiem Pazurem 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57 306,00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175/KUI/2025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"FOTO POZYTYW"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(RADOMSKO, RADOMSZCZAŃSKI)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ERA of Light festiwal fotograficzny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38 500,00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34 600,00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176/KUI/2025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FUNDACJA KULTURY I NATURY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(ZDUNY, ŁOWICKI)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Pierwsza Noc Muzeów w Złakowie Kościelnym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36 000,00 zł</w:t>
            </w:r>
          </w:p>
        </w:tc>
      </w:tr>
      <w:tr w:rsidR="002279CC" w:rsidRPr="00340A5E" w:rsidTr="00EE2F03">
        <w:trPr>
          <w:cantSplit/>
          <w:trHeight w:val="784"/>
        </w:trPr>
        <w:tc>
          <w:tcPr>
            <w:tcW w:w="567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A5E">
              <w:rPr>
                <w:rFonts w:ascii="Arial" w:hAnsi="Arial" w:cs="Arial"/>
                <w:sz w:val="20"/>
                <w:szCs w:val="20"/>
              </w:rPr>
              <w:t>178/KUI/2025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MUZYKA ZAKORZENIONA</w:t>
            </w: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Kolędy z Chojnego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43 900,00 zł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39 500,00 zł</w:t>
            </w:r>
          </w:p>
        </w:tc>
      </w:tr>
      <w:tr w:rsidR="002279CC" w:rsidRPr="00340A5E" w:rsidTr="00EE2F03">
        <w:trPr>
          <w:cantSplit/>
          <w:trHeight w:val="340"/>
        </w:trPr>
        <w:tc>
          <w:tcPr>
            <w:tcW w:w="11199" w:type="dxa"/>
            <w:gridSpan w:val="5"/>
            <w:shd w:val="clear" w:color="auto" w:fill="auto"/>
            <w:noWrap/>
            <w:vAlign w:val="center"/>
          </w:tcPr>
          <w:p w:rsidR="002279CC" w:rsidRPr="00340A5E" w:rsidRDefault="002279CC" w:rsidP="00EE2F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0A5E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9CC" w:rsidRPr="00357BDB" w:rsidRDefault="002279CC" w:rsidP="00EE2F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357BDB">
              <w:rPr>
                <w:rFonts w:ascii="Arial" w:hAnsi="Arial" w:cs="Arial"/>
                <w:color w:val="000000"/>
                <w:sz w:val="20"/>
              </w:rPr>
              <w:t>3 491 503,35 zł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9CC" w:rsidRPr="00357BDB" w:rsidRDefault="002279CC" w:rsidP="00EE2F03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57BDB">
              <w:rPr>
                <w:rFonts w:ascii="Arial" w:hAnsi="Arial" w:cs="Arial"/>
                <w:color w:val="000000"/>
                <w:sz w:val="20"/>
              </w:rPr>
              <w:t>2 811 528,92 zł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2279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CC"/>
    <w:rsid w:val="002279CC"/>
    <w:rsid w:val="006E5660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56C51-821D-4057-A964-817B0F9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79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2163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2025-04-08T10:58:00Z</dcterms:created>
  <dcterms:modified xsi:type="dcterms:W3CDTF">2025-04-08T10:59:00Z</dcterms:modified>
</cp:coreProperties>
</file>