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E9" w:rsidRPr="00B74439" w:rsidRDefault="009012E9" w:rsidP="00901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9012E9" w:rsidRPr="00B74439" w:rsidRDefault="009012E9" w:rsidP="009012E9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9012E9" w:rsidRPr="00B74439" w:rsidRDefault="009012E9" w:rsidP="009012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9012E9" w:rsidRDefault="009012E9" w:rsidP="009012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47795F">
        <w:rPr>
          <w:rFonts w:ascii="Times New Roman" w:hAnsi="Times New Roman" w:cs="Times New Roman"/>
          <w:b/>
          <w:sz w:val="26"/>
          <w:szCs w:val="24"/>
        </w:rPr>
        <w:t>23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czerwca 2014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9012E9" w:rsidRDefault="009012E9" w:rsidP="009012E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najem </w:t>
      </w:r>
    </w:p>
    <w:p w:rsidR="009012E9" w:rsidRDefault="009012E9" w:rsidP="009012E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lokali użytkowych i miejsc parkingowych</w:t>
      </w:r>
    </w:p>
    <w:p w:rsidR="009012E9" w:rsidRPr="00C41003" w:rsidRDefault="009012E9" w:rsidP="009012E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9012E9" w:rsidRDefault="009012E9" w:rsidP="009012E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012E9" w:rsidRDefault="009012E9" w:rsidP="009012E9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licytacji będzie wysokość stawki czynszu brutto. </w:t>
      </w:r>
      <w:r w:rsidRPr="001655D1">
        <w:rPr>
          <w:rFonts w:ascii="Times New Roman" w:hAnsi="Times New Roman" w:cs="Times New Roman"/>
          <w:sz w:val="24"/>
          <w:szCs w:val="24"/>
        </w:rPr>
        <w:t xml:space="preserve">Wszystkie umowy </w:t>
      </w:r>
      <w:r>
        <w:rPr>
          <w:rFonts w:ascii="Times New Roman" w:hAnsi="Times New Roman" w:cs="Times New Roman"/>
          <w:sz w:val="24"/>
          <w:szCs w:val="24"/>
        </w:rPr>
        <w:t xml:space="preserve">na najem </w:t>
      </w:r>
      <w:r w:rsidRPr="001655D1">
        <w:rPr>
          <w:rFonts w:ascii="Times New Roman" w:hAnsi="Times New Roman" w:cs="Times New Roman"/>
          <w:sz w:val="24"/>
          <w:szCs w:val="24"/>
        </w:rPr>
        <w:t xml:space="preserve">będą zawarte na okres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FC0F3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F34">
        <w:rPr>
          <w:rFonts w:ascii="Times New Roman" w:hAnsi="Times New Roman" w:cs="Times New Roman"/>
          <w:sz w:val="24"/>
          <w:szCs w:val="24"/>
        </w:rPr>
        <w:t>czerwca</w:t>
      </w:r>
      <w:r w:rsidR="008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8E0F14">
        <w:rPr>
          <w:rFonts w:ascii="Times New Roman" w:hAnsi="Times New Roman" w:cs="Times New Roman"/>
          <w:sz w:val="24"/>
          <w:szCs w:val="24"/>
        </w:rPr>
        <w:t>7 </w:t>
      </w:r>
      <w:r>
        <w:rPr>
          <w:rFonts w:ascii="Times New Roman" w:hAnsi="Times New Roman" w:cs="Times New Roman"/>
          <w:sz w:val="24"/>
          <w:szCs w:val="24"/>
        </w:rPr>
        <w:t>r. Przetarg obejmuje następujące części nieruchomości:</w:t>
      </w:r>
    </w:p>
    <w:p w:rsidR="009012E9" w:rsidRPr="001655D1" w:rsidRDefault="009012E9" w:rsidP="009012E9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14"/>
          <w:szCs w:val="24"/>
        </w:rPr>
      </w:pPr>
    </w:p>
    <w:p w:rsidR="008E0F14" w:rsidRPr="008E0F14" w:rsidRDefault="008E0F14" w:rsidP="008E0F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Garaże nr 20, 21, 22 i</w:t>
      </w:r>
      <w:r w:rsidR="00BF0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 o łącznej powierzchni 79,14</w:t>
      </w:r>
      <w:r w:rsidRPr="00EB7A2F">
        <w:rPr>
          <w:rFonts w:ascii="Times New Roman" w:hAnsi="Times New Roman" w:cs="Times New Roman"/>
          <w:sz w:val="24"/>
          <w:szCs w:val="24"/>
        </w:rPr>
        <w:t xml:space="preserve"> </w:t>
      </w:r>
      <w:r w:rsidRPr="007D5EBB">
        <w:rPr>
          <w:rFonts w:ascii="Times New Roman" w:hAnsi="Times New Roman" w:cs="Times New Roman"/>
          <w:sz w:val="24"/>
          <w:szCs w:val="24"/>
        </w:rPr>
        <w:t>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licytowane łącznie.</w:t>
      </w:r>
    </w:p>
    <w:p w:rsidR="008E0F14" w:rsidRDefault="008E0F14" w:rsidP="00B72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>Wywoławcza stawka wynosi 472,00 zł/mies.         Wadium wynosi 50,00 zł.</w:t>
      </w:r>
    </w:p>
    <w:p w:rsidR="008E0F14" w:rsidRPr="001655D1" w:rsidRDefault="008E0F14" w:rsidP="00B72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>o godzinie 9:00.</w:t>
      </w:r>
    </w:p>
    <w:p w:rsidR="008E0F14" w:rsidRPr="008E0F14" w:rsidRDefault="008E0F14" w:rsidP="00B72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2E9" w:rsidRPr="008E0F14" w:rsidRDefault="00BF0805" w:rsidP="008E0F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Garaże nr 8 i 9, o łącznej powierzchni 54,40</w:t>
      </w:r>
      <w:r w:rsidRPr="00EB7A2F">
        <w:rPr>
          <w:rFonts w:ascii="Times New Roman" w:hAnsi="Times New Roman" w:cs="Times New Roman"/>
          <w:sz w:val="24"/>
          <w:szCs w:val="24"/>
        </w:rPr>
        <w:t xml:space="preserve"> </w:t>
      </w:r>
      <w:r w:rsidRPr="007D5EBB">
        <w:rPr>
          <w:rFonts w:ascii="Times New Roman" w:hAnsi="Times New Roman" w:cs="Times New Roman"/>
          <w:sz w:val="24"/>
          <w:szCs w:val="24"/>
        </w:rPr>
        <w:t>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licytowane łącznie.</w:t>
      </w:r>
    </w:p>
    <w:p w:rsidR="008E0F14" w:rsidRDefault="00BF0805" w:rsidP="00B72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C18">
        <w:rPr>
          <w:rFonts w:ascii="Times New Roman" w:hAnsi="Times New Roman" w:cs="Times New Roman"/>
          <w:sz w:val="24"/>
          <w:szCs w:val="24"/>
        </w:rPr>
        <w:t xml:space="preserve">Wywoławcza stawka wynosi </w:t>
      </w:r>
      <w:r>
        <w:rPr>
          <w:rFonts w:ascii="Times New Roman" w:hAnsi="Times New Roman" w:cs="Times New Roman"/>
          <w:sz w:val="24"/>
          <w:szCs w:val="24"/>
        </w:rPr>
        <w:t>395</w:t>
      </w:r>
      <w:r w:rsidRPr="00541C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41C18">
        <w:rPr>
          <w:rFonts w:ascii="Times New Roman" w:hAnsi="Times New Roman" w:cs="Times New Roman"/>
          <w:sz w:val="24"/>
          <w:szCs w:val="24"/>
        </w:rPr>
        <w:t xml:space="preserve">0 zł/mies.         Wadium wynosi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41C18">
        <w:rPr>
          <w:rFonts w:ascii="Times New Roman" w:hAnsi="Times New Roman" w:cs="Times New Roman"/>
          <w:sz w:val="24"/>
          <w:szCs w:val="24"/>
        </w:rPr>
        <w:t>0,00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AB7" w:rsidRPr="001655D1" w:rsidRDefault="00B72AB7" w:rsidP="00B72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>o godzinie 9: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55D1">
        <w:rPr>
          <w:rFonts w:ascii="Times New Roman" w:hAnsi="Times New Roman" w:cs="Times New Roman"/>
          <w:sz w:val="24"/>
          <w:szCs w:val="24"/>
        </w:rPr>
        <w:t>0.</w:t>
      </w:r>
    </w:p>
    <w:p w:rsidR="008E0F14" w:rsidRPr="008E0F14" w:rsidRDefault="008E0F14" w:rsidP="008E0F1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E0F14" w:rsidRPr="008E0F14" w:rsidRDefault="00BF0805" w:rsidP="008E0F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Miejsca parkingowe pod w</w:t>
      </w:r>
      <w:r w:rsidRPr="001655D1">
        <w:rPr>
          <w:rFonts w:ascii="Times New Roman" w:hAnsi="Times New Roman" w:cs="Times New Roman"/>
          <w:sz w:val="24"/>
          <w:szCs w:val="24"/>
        </w:rPr>
        <w:t>iat</w:t>
      </w:r>
      <w:r>
        <w:rPr>
          <w:rFonts w:ascii="Times New Roman" w:hAnsi="Times New Roman" w:cs="Times New Roman"/>
          <w:sz w:val="24"/>
          <w:szCs w:val="24"/>
        </w:rPr>
        <w:t>ami nr 32 i 37, o powierzchni 2 x 20,40</w:t>
      </w:r>
      <w:r w:rsidRPr="007D5EBB">
        <w:rPr>
          <w:rFonts w:ascii="Times New Roman" w:hAnsi="Times New Roman" w:cs="Times New Roman"/>
          <w:sz w:val="24"/>
          <w:szCs w:val="24"/>
        </w:rPr>
        <w:t xml:space="preserve"> m</w:t>
      </w:r>
      <w:r w:rsidRPr="007D5EB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licytowane łącznie.</w:t>
      </w:r>
    </w:p>
    <w:p w:rsidR="008E0F14" w:rsidRDefault="00BF0805" w:rsidP="00B72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7A2F">
        <w:rPr>
          <w:rFonts w:ascii="Times New Roman" w:hAnsi="Times New Roman" w:cs="Times New Roman"/>
          <w:sz w:val="24"/>
          <w:szCs w:val="24"/>
        </w:rPr>
        <w:t>Wywoławcza stawka wynosi 1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EB7A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B7A2F">
        <w:rPr>
          <w:rFonts w:ascii="Times New Roman" w:hAnsi="Times New Roman" w:cs="Times New Roman"/>
          <w:sz w:val="24"/>
          <w:szCs w:val="24"/>
        </w:rPr>
        <w:t>0 zł/mies.         Wadium wynosi 20,00 zł.</w:t>
      </w:r>
    </w:p>
    <w:p w:rsidR="00B72AB7" w:rsidRPr="001655D1" w:rsidRDefault="00B72AB7" w:rsidP="00B72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655D1">
        <w:rPr>
          <w:rFonts w:ascii="Times New Roman" w:hAnsi="Times New Roman" w:cs="Times New Roman"/>
          <w:sz w:val="24"/>
          <w:szCs w:val="24"/>
        </w:rPr>
        <w:t>:00.</w:t>
      </w:r>
    </w:p>
    <w:p w:rsidR="008E0F14" w:rsidRPr="008E0F14" w:rsidRDefault="008E0F14" w:rsidP="008E0F1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E0F14" w:rsidRDefault="008E0F14" w:rsidP="008E0F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Pomieszczenie gospodarcze nr 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o powierzchni 32,33 m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14885">
        <w:rPr>
          <w:rFonts w:ascii="Times New Roman" w:hAnsi="Times New Roman" w:cs="Times New Roman"/>
          <w:sz w:val="24"/>
          <w:szCs w:val="24"/>
        </w:rPr>
        <w:t>.</w:t>
      </w:r>
    </w:p>
    <w:p w:rsidR="008E0F14" w:rsidRDefault="008E0F14" w:rsidP="00B72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831">
        <w:rPr>
          <w:rFonts w:ascii="Times New Roman" w:hAnsi="Times New Roman" w:cs="Times New Roman"/>
          <w:sz w:val="24"/>
          <w:szCs w:val="24"/>
        </w:rPr>
        <w:t xml:space="preserve">Wywoławcza stawka wynosi </w:t>
      </w:r>
      <w:r>
        <w:rPr>
          <w:rFonts w:ascii="Times New Roman" w:hAnsi="Times New Roman" w:cs="Times New Roman"/>
          <w:sz w:val="24"/>
          <w:szCs w:val="24"/>
        </w:rPr>
        <w:t>182</w:t>
      </w:r>
      <w:r w:rsidRPr="00D81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183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zł/</w:t>
      </w:r>
      <w:r w:rsidRPr="00D8183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ies.</w:t>
      </w:r>
      <w:r w:rsidRPr="00D81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1831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81831">
        <w:rPr>
          <w:rFonts w:ascii="Times New Roman" w:hAnsi="Times New Roman" w:cs="Times New Roman"/>
          <w:sz w:val="24"/>
          <w:szCs w:val="24"/>
        </w:rPr>
        <w:t>,00 zł.</w:t>
      </w:r>
    </w:p>
    <w:p w:rsidR="00B72AB7" w:rsidRPr="001655D1" w:rsidRDefault="00B72AB7" w:rsidP="00B72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 w:rsidRPr="001655D1">
        <w:rPr>
          <w:rFonts w:ascii="Times New Roman" w:hAnsi="Times New Roman" w:cs="Times New Roman"/>
          <w:sz w:val="24"/>
          <w:szCs w:val="24"/>
        </w:rPr>
        <w:t xml:space="preserve">o godzinie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655D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655D1">
        <w:rPr>
          <w:rFonts w:ascii="Times New Roman" w:hAnsi="Times New Roman" w:cs="Times New Roman"/>
          <w:sz w:val="24"/>
          <w:szCs w:val="24"/>
        </w:rPr>
        <w:t>0.</w:t>
      </w:r>
    </w:p>
    <w:p w:rsidR="00B72AB7" w:rsidRPr="008E0F14" w:rsidRDefault="00B72AB7" w:rsidP="00B72A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2E9" w:rsidRPr="008E0F14" w:rsidRDefault="009012E9" w:rsidP="009012E9">
      <w:pPr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9012E9" w:rsidRPr="00366274" w:rsidRDefault="009012E9" w:rsidP="009012E9">
      <w:pPr>
        <w:spacing w:after="0" w:line="240" w:lineRule="auto"/>
        <w:ind w:left="360"/>
        <w:jc w:val="both"/>
        <w:rPr>
          <w:rFonts w:ascii="Times New Roman" w:hAnsi="Times New Roman" w:cs="Times New Roman"/>
          <w:sz w:val="12"/>
          <w:szCs w:val="24"/>
        </w:rPr>
      </w:pPr>
    </w:p>
    <w:p w:rsidR="009012E9" w:rsidRPr="008E0F14" w:rsidRDefault="009012E9" w:rsidP="009012E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 xml:space="preserve">Przetarg odbędzie się w siedzibie ZNWŁ, w Łodzi, przy ul. Kamińskiego 7/9, pokój 208. Wpłaty wadium należy dokonać </w:t>
      </w:r>
      <w:r w:rsidR="00B14885" w:rsidRPr="008E0F14">
        <w:rPr>
          <w:rFonts w:ascii="Times New Roman" w:hAnsi="Times New Roman" w:cs="Times New Roman"/>
          <w:sz w:val="24"/>
          <w:szCs w:val="24"/>
        </w:rPr>
        <w:t>z rachunku przyszłego najemcy, odpowiednio: podmiotu gospodarczego lub osoby fizycznej</w:t>
      </w:r>
      <w:r w:rsidR="00B14885">
        <w:rPr>
          <w:rFonts w:ascii="Times New Roman" w:hAnsi="Times New Roman" w:cs="Times New Roman"/>
          <w:sz w:val="24"/>
          <w:szCs w:val="24"/>
        </w:rPr>
        <w:t>,</w:t>
      </w:r>
      <w:r w:rsidR="00B14885" w:rsidRPr="008E0F14"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541C18" w:rsidRPr="008E0F14">
        <w:rPr>
          <w:rFonts w:ascii="Times New Roman" w:hAnsi="Times New Roman" w:cs="Times New Roman"/>
          <w:sz w:val="24"/>
          <w:szCs w:val="24"/>
        </w:rPr>
        <w:t>1</w:t>
      </w:r>
      <w:r w:rsidR="0047795F" w:rsidRPr="008E0F14">
        <w:rPr>
          <w:rFonts w:ascii="Times New Roman" w:hAnsi="Times New Roman" w:cs="Times New Roman"/>
          <w:sz w:val="24"/>
          <w:szCs w:val="24"/>
        </w:rPr>
        <w:t>3</w:t>
      </w:r>
      <w:r w:rsidRPr="008E0F14">
        <w:rPr>
          <w:rFonts w:ascii="Times New Roman" w:hAnsi="Times New Roman" w:cs="Times New Roman"/>
          <w:sz w:val="24"/>
          <w:szCs w:val="24"/>
        </w:rPr>
        <w:t> </w:t>
      </w:r>
      <w:r w:rsidR="00541C18" w:rsidRPr="008E0F14">
        <w:rPr>
          <w:rFonts w:ascii="Times New Roman" w:hAnsi="Times New Roman" w:cs="Times New Roman"/>
          <w:sz w:val="24"/>
          <w:szCs w:val="24"/>
        </w:rPr>
        <w:t>czerwca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2014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>, na rachunek ZNWŁ, nr: 56 1240 3073 1111 0010 1297 4811, z dopiskiem określającym przedmiot licytacji, np.: „</w:t>
      </w:r>
      <w:r w:rsidRPr="008E0F14">
        <w:rPr>
          <w:rFonts w:ascii="Times New Roman" w:hAnsi="Times New Roman" w:cs="Times New Roman"/>
          <w:i/>
          <w:sz w:val="24"/>
          <w:szCs w:val="24"/>
        </w:rPr>
        <w:t>PRZETARG – Pabianice</w:t>
      </w:r>
      <w:r w:rsidR="0047795F" w:rsidRPr="008E0F14">
        <w:rPr>
          <w:rFonts w:ascii="Times New Roman" w:hAnsi="Times New Roman" w:cs="Times New Roman"/>
          <w:i/>
          <w:sz w:val="24"/>
          <w:szCs w:val="24"/>
        </w:rPr>
        <w:t>, pom</w:t>
      </w:r>
      <w:r w:rsidR="00B14885">
        <w:rPr>
          <w:rFonts w:ascii="Times New Roman" w:hAnsi="Times New Roman" w:cs="Times New Roman"/>
          <w:i/>
          <w:sz w:val="24"/>
          <w:szCs w:val="24"/>
        </w:rPr>
        <w:t>ieszczenie</w:t>
      </w:r>
      <w:r w:rsidR="0047795F" w:rsidRPr="008E0F14">
        <w:rPr>
          <w:rFonts w:ascii="Times New Roman" w:hAnsi="Times New Roman" w:cs="Times New Roman"/>
          <w:i/>
          <w:sz w:val="24"/>
          <w:szCs w:val="24"/>
        </w:rPr>
        <w:t xml:space="preserve"> gospodarcze</w:t>
      </w:r>
      <w:r w:rsidRPr="008E0F14">
        <w:rPr>
          <w:rFonts w:ascii="Times New Roman" w:hAnsi="Times New Roman" w:cs="Times New Roman"/>
          <w:i/>
          <w:sz w:val="24"/>
          <w:szCs w:val="24"/>
        </w:rPr>
        <w:t>; wiata nr ...; garaż</w:t>
      </w:r>
      <w:r w:rsidR="00B14885">
        <w:rPr>
          <w:rFonts w:ascii="Times New Roman" w:hAnsi="Times New Roman" w:cs="Times New Roman"/>
          <w:i/>
          <w:sz w:val="24"/>
          <w:szCs w:val="24"/>
        </w:rPr>
        <w:t>e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nr…’’</w:t>
      </w:r>
      <w:r w:rsidR="00B14885">
        <w:rPr>
          <w:rFonts w:ascii="Times New Roman" w:hAnsi="Times New Roman" w:cs="Times New Roman"/>
          <w:sz w:val="24"/>
          <w:szCs w:val="24"/>
        </w:rPr>
        <w:t>.</w:t>
      </w:r>
      <w:r w:rsidR="00441411"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9012E9" w:rsidRPr="00B14885" w:rsidRDefault="009012E9" w:rsidP="00B14885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47795F">
        <w:t>9</w:t>
      </w:r>
      <w:r>
        <w:t xml:space="preserve"> do </w:t>
      </w:r>
      <w:r w:rsidR="00441411">
        <w:t>1</w:t>
      </w:r>
      <w:r>
        <w:t>3 </w:t>
      </w:r>
      <w:r w:rsidR="00441411">
        <w:t>czerwca</w:t>
      </w:r>
      <w:r>
        <w:t xml:space="preserve"> 2014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 w:rsidR="00FC0F34">
        <w:t>04</w:t>
      </w:r>
      <w:r w:rsidRPr="008867B8">
        <w:t>,</w:t>
      </w:r>
      <w:r>
        <w:t xml:space="preserve"> </w:t>
      </w:r>
      <w:r w:rsidR="00B14885">
        <w:t>po zapoznaniu się z</w:t>
      </w:r>
      <w:r w:rsidR="00BF0805">
        <w:t xml:space="preserve"> udostępnionymi do wglądu </w:t>
      </w:r>
      <w:r w:rsidR="00B14885" w:rsidRPr="003C7A3A">
        <w:t>sz</w:t>
      </w:r>
      <w:r w:rsidR="00B14885">
        <w:t>czegółowymi warunkami przetargu</w:t>
      </w:r>
      <w:r w:rsidR="00BF0805">
        <w:t>,</w:t>
      </w:r>
      <w:r w:rsidR="00B14885">
        <w:t xml:space="preserve"> złożą oświadczenie o ich przyjęciu i uzyskają numer upoważniający do uczestnictwa w licytacji</w:t>
      </w:r>
      <w:r w:rsidR="00B12553">
        <w:t>.</w:t>
      </w:r>
      <w:r w:rsidR="00B14885">
        <w:t xml:space="preserve"> W tym celu </w:t>
      </w:r>
      <w:r>
        <w:t>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</w:t>
      </w:r>
      <w:r w:rsidR="00441411">
        <w:t>,</w:t>
      </w:r>
      <w:r w:rsidR="00B14885">
        <w:t xml:space="preserve"> a</w:t>
      </w:r>
      <w:r w:rsidR="00BF0805">
        <w:t> </w:t>
      </w:r>
      <w:r w:rsidR="00B14885">
        <w:t>p</w:t>
      </w:r>
      <w:r w:rsidR="00441411" w:rsidRPr="007F0CF4">
        <w:t xml:space="preserve">rzedstawiciele osób prawnych </w:t>
      </w:r>
      <w:r>
        <w:t>przedstawią</w:t>
      </w:r>
      <w:r w:rsidR="00441411" w:rsidRPr="00441411">
        <w:t xml:space="preserve"> </w:t>
      </w:r>
      <w:r w:rsidR="00441411">
        <w:t>p</w:t>
      </w:r>
      <w:r w:rsidR="00441411" w:rsidRPr="003C7A3A">
        <w:t>onadto</w:t>
      </w:r>
      <w:r w:rsidR="00441411">
        <w:t xml:space="preserve"> </w:t>
      </w:r>
      <w:r w:rsidRPr="00441411">
        <w:t xml:space="preserve">odpis aktualny z Krajowego Rejestru Sądowego, sporządzony nie wcześniej niż na trzy miesiące przed datą przetargu. </w:t>
      </w:r>
    </w:p>
    <w:p w:rsidR="009012E9" w:rsidRDefault="009012E9" w:rsidP="009012E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 w:rsidR="00BF0805"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2E9" w:rsidRPr="003C7A3A" w:rsidRDefault="009012E9" w:rsidP="009012E9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 w:rsidR="00D46F2A"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9012E9" w:rsidRDefault="009012E9" w:rsidP="009012E9"/>
    <w:sectPr w:rsidR="009012E9" w:rsidSect="006060BD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480" w:rsidRDefault="00816480" w:rsidP="009012E9">
      <w:pPr>
        <w:spacing w:after="0" w:line="240" w:lineRule="auto"/>
      </w:pPr>
      <w:r>
        <w:separator/>
      </w:r>
    </w:p>
  </w:endnote>
  <w:endnote w:type="continuationSeparator" w:id="0">
    <w:p w:rsidR="00816480" w:rsidRDefault="00816480" w:rsidP="0090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B05318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F14DD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F14DD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C0F34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F14DD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F14DD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F14DD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FC0F34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F14DD7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480" w:rsidRDefault="00816480" w:rsidP="009012E9">
      <w:pPr>
        <w:spacing w:after="0" w:line="240" w:lineRule="auto"/>
      </w:pPr>
      <w:r>
        <w:separator/>
      </w:r>
    </w:p>
  </w:footnote>
  <w:footnote w:type="continuationSeparator" w:id="0">
    <w:p w:rsidR="00816480" w:rsidRDefault="00816480" w:rsidP="00901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3048"/>
    <w:multiLevelType w:val="hybridMultilevel"/>
    <w:tmpl w:val="F92E2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2656"/>
    <w:multiLevelType w:val="hybridMultilevel"/>
    <w:tmpl w:val="8350F44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4FD02128"/>
    <w:multiLevelType w:val="hybridMultilevel"/>
    <w:tmpl w:val="8350F44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687D51D9"/>
    <w:multiLevelType w:val="hybridMultilevel"/>
    <w:tmpl w:val="5F92CAF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2B5519"/>
    <w:multiLevelType w:val="hybridMultilevel"/>
    <w:tmpl w:val="8350F44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2E9"/>
    <w:rsid w:val="000A4925"/>
    <w:rsid w:val="001E013B"/>
    <w:rsid w:val="003E6347"/>
    <w:rsid w:val="00441411"/>
    <w:rsid w:val="0047795F"/>
    <w:rsid w:val="00541C18"/>
    <w:rsid w:val="005638A5"/>
    <w:rsid w:val="00601C76"/>
    <w:rsid w:val="0060541E"/>
    <w:rsid w:val="00621B7E"/>
    <w:rsid w:val="00794312"/>
    <w:rsid w:val="00816480"/>
    <w:rsid w:val="008E0F14"/>
    <w:rsid w:val="009012E9"/>
    <w:rsid w:val="00943435"/>
    <w:rsid w:val="00A52164"/>
    <w:rsid w:val="00AD5CCF"/>
    <w:rsid w:val="00B05318"/>
    <w:rsid w:val="00B12553"/>
    <w:rsid w:val="00B14885"/>
    <w:rsid w:val="00B72AB7"/>
    <w:rsid w:val="00BF0805"/>
    <w:rsid w:val="00D46F2A"/>
    <w:rsid w:val="00E25737"/>
    <w:rsid w:val="00EB7A2F"/>
    <w:rsid w:val="00F14DD7"/>
    <w:rsid w:val="00F84C2F"/>
    <w:rsid w:val="00FC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2E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01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2E9"/>
  </w:style>
  <w:style w:type="paragraph" w:styleId="Tekstpodstawowy">
    <w:name w:val="Body Text"/>
    <w:basedOn w:val="Normalny"/>
    <w:link w:val="TekstpodstawowyZnak"/>
    <w:uiPriority w:val="99"/>
    <w:unhideWhenUsed/>
    <w:rsid w:val="009012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12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01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12E9"/>
  </w:style>
  <w:style w:type="paragraph" w:styleId="Tekstdymka">
    <w:name w:val="Balloon Text"/>
    <w:basedOn w:val="Normalny"/>
    <w:link w:val="TekstdymkaZnak"/>
    <w:uiPriority w:val="99"/>
    <w:semiHidden/>
    <w:unhideWhenUsed/>
    <w:rsid w:val="00D4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2014-05-07T12:50:00Z</cp:lastPrinted>
  <dcterms:created xsi:type="dcterms:W3CDTF">2014-05-05T08:06:00Z</dcterms:created>
  <dcterms:modified xsi:type="dcterms:W3CDTF">2014-05-07T12:51:00Z</dcterms:modified>
</cp:coreProperties>
</file>