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69" w:rsidRPr="00B74439" w:rsidRDefault="00F05469" w:rsidP="00F05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F05469" w:rsidRPr="00B74439" w:rsidRDefault="00F05469" w:rsidP="00F05469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F05469" w:rsidRPr="00B74439" w:rsidRDefault="00F05469" w:rsidP="00F054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F05469" w:rsidRDefault="00F05469" w:rsidP="00F054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2</w:t>
      </w:r>
      <w:r w:rsidR="005D6B09">
        <w:rPr>
          <w:rFonts w:ascii="Times New Roman" w:hAnsi="Times New Roman" w:cs="Times New Roman"/>
          <w:b/>
          <w:sz w:val="26"/>
          <w:szCs w:val="24"/>
        </w:rPr>
        <w:t>7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stycznia 201</w:t>
      </w:r>
      <w:r w:rsidR="001001BA">
        <w:rPr>
          <w:rFonts w:ascii="Times New Roman" w:hAnsi="Times New Roman" w:cs="Times New Roman"/>
          <w:b/>
          <w:sz w:val="26"/>
          <w:szCs w:val="24"/>
        </w:rPr>
        <w:t>5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F05469" w:rsidRDefault="00F05469" w:rsidP="00F054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>
        <w:rPr>
          <w:rFonts w:ascii="Times New Roman" w:hAnsi="Times New Roman" w:cs="Times New Roman"/>
          <w:b/>
          <w:sz w:val="26"/>
          <w:szCs w:val="24"/>
        </w:rPr>
        <w:t>najem</w:t>
      </w:r>
    </w:p>
    <w:p w:rsidR="00F05469" w:rsidRDefault="00F05469" w:rsidP="00F054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lokalu użytkowego</w:t>
      </w:r>
      <w:r w:rsidR="00BE551D">
        <w:rPr>
          <w:rFonts w:ascii="Times New Roman" w:hAnsi="Times New Roman" w:cs="Times New Roman"/>
          <w:b/>
          <w:sz w:val="26"/>
          <w:szCs w:val="24"/>
        </w:rPr>
        <w:t xml:space="preserve"> (nadbudówki)</w:t>
      </w:r>
      <w:r>
        <w:rPr>
          <w:rFonts w:ascii="Times New Roman" w:hAnsi="Times New Roman" w:cs="Times New Roman"/>
          <w:b/>
          <w:sz w:val="26"/>
          <w:szCs w:val="24"/>
        </w:rPr>
        <w:t xml:space="preserve"> usytuowanego</w:t>
      </w:r>
      <w:r w:rsidR="00BE551D">
        <w:rPr>
          <w:rFonts w:ascii="Times New Roman" w:hAnsi="Times New Roman" w:cs="Times New Roman"/>
          <w:b/>
          <w:sz w:val="26"/>
          <w:szCs w:val="24"/>
        </w:rPr>
        <w:t xml:space="preserve"> na dachu budynku</w:t>
      </w:r>
    </w:p>
    <w:p w:rsidR="00F05469" w:rsidRDefault="00F05469" w:rsidP="00BE551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7C69">
        <w:rPr>
          <w:rFonts w:ascii="Times New Roman" w:hAnsi="Times New Roman" w:cs="Times New Roman"/>
          <w:b/>
          <w:sz w:val="26"/>
          <w:szCs w:val="24"/>
        </w:rPr>
        <w:t>położone</w:t>
      </w:r>
      <w:r w:rsidR="00BE551D">
        <w:rPr>
          <w:rFonts w:ascii="Times New Roman" w:hAnsi="Times New Roman" w:cs="Times New Roman"/>
          <w:b/>
          <w:sz w:val="26"/>
          <w:szCs w:val="24"/>
        </w:rPr>
        <w:t>go</w:t>
      </w:r>
      <w:r w:rsidRPr="005B7C69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Łodzi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BE551D">
        <w:rPr>
          <w:rFonts w:ascii="Times New Roman" w:hAnsi="Times New Roman" w:cs="Times New Roman"/>
          <w:b/>
          <w:sz w:val="26"/>
          <w:szCs w:val="24"/>
        </w:rPr>
        <w:t xml:space="preserve"> Sienkiewicza 3</w:t>
      </w:r>
    </w:p>
    <w:p w:rsidR="00BE551D" w:rsidRDefault="00BE551D" w:rsidP="00F05469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E551D" w:rsidRDefault="00BE551D" w:rsidP="00BE551D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jest lokal o powierzchni 16,00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usytuowany na dachu budynku posadowionego na działce gruntu nr 39/11</w:t>
      </w:r>
      <w:r w:rsidR="005D6B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wchodzącej w </w:t>
      </w:r>
      <w:r w:rsidR="00F05469">
        <w:rPr>
          <w:rFonts w:ascii="Times New Roman" w:hAnsi="Times New Roman" w:cs="Times New Roman"/>
          <w:sz w:val="24"/>
          <w:szCs w:val="24"/>
        </w:rPr>
        <w:t>skład nieruchomości, dla której Sąd Rejonowy dla Łodzi-Śródmieścia prowadzi księgę wieczystą nr</w:t>
      </w:r>
      <w:r w:rsidR="005D6B09">
        <w:rPr>
          <w:rFonts w:ascii="Times New Roman" w:hAnsi="Times New Roman" w:cs="Times New Roman"/>
          <w:sz w:val="24"/>
          <w:szCs w:val="24"/>
        </w:rPr>
        <w:t> </w:t>
      </w:r>
      <w:r w:rsidR="00F05469" w:rsidRPr="00651508">
        <w:rPr>
          <w:rFonts w:ascii="Times New Roman" w:hAnsi="Times New Roman" w:cs="Times New Roman"/>
          <w:sz w:val="24"/>
          <w:szCs w:val="24"/>
        </w:rPr>
        <w:t>LD1M/00</w:t>
      </w:r>
      <w:r>
        <w:rPr>
          <w:rFonts w:ascii="Times New Roman" w:hAnsi="Times New Roman" w:cs="Times New Roman"/>
          <w:sz w:val="24"/>
          <w:szCs w:val="24"/>
        </w:rPr>
        <w:t>065381</w:t>
      </w:r>
      <w:r w:rsidR="00F05469" w:rsidRPr="0065150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5469" w:rsidRPr="006515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Nadbudówka jest przyłączona do sieci elektrycznej i przeznaczona</w:t>
      </w:r>
      <w:r w:rsidR="00F05469" w:rsidRPr="00651508">
        <w:rPr>
          <w:rFonts w:ascii="Times New Roman" w:hAnsi="Times New Roman" w:cs="Times New Roman"/>
          <w:sz w:val="24"/>
          <w:szCs w:val="24"/>
        </w:rPr>
        <w:t xml:space="preserve"> na instalację </w:t>
      </w:r>
      <w:r>
        <w:rPr>
          <w:rFonts w:ascii="Times New Roman" w:hAnsi="Times New Roman" w:cs="Times New Roman"/>
          <w:sz w:val="24"/>
          <w:szCs w:val="24"/>
        </w:rPr>
        <w:t>urządzeń telekomunikacyjnych</w:t>
      </w:r>
      <w:r w:rsidR="00F05469" w:rsidRPr="00651508">
        <w:rPr>
          <w:rFonts w:ascii="Times New Roman" w:hAnsi="Times New Roman" w:cs="Times New Roman"/>
          <w:sz w:val="24"/>
          <w:szCs w:val="24"/>
        </w:rPr>
        <w:t>.</w:t>
      </w:r>
    </w:p>
    <w:p w:rsidR="00F05469" w:rsidRDefault="00F05469" w:rsidP="00F05469">
      <w:pPr>
        <w:pStyle w:val="Akapitzlist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D37C6">
        <w:rPr>
          <w:rFonts w:ascii="Times New Roman" w:hAnsi="Times New Roman" w:cs="Times New Roman"/>
          <w:sz w:val="24"/>
          <w:szCs w:val="24"/>
        </w:rPr>
        <w:t>Umowa dzierżaw</w:t>
      </w:r>
      <w:r w:rsidR="005D6B09">
        <w:rPr>
          <w:rFonts w:ascii="Times New Roman" w:hAnsi="Times New Roman" w:cs="Times New Roman"/>
          <w:sz w:val="24"/>
          <w:szCs w:val="24"/>
        </w:rPr>
        <w:t>y</w:t>
      </w:r>
      <w:r w:rsidRPr="009D37C6">
        <w:rPr>
          <w:rFonts w:ascii="Times New Roman" w:hAnsi="Times New Roman" w:cs="Times New Roman"/>
          <w:sz w:val="24"/>
          <w:szCs w:val="24"/>
        </w:rPr>
        <w:t xml:space="preserve"> będzie</w:t>
      </w:r>
      <w:r>
        <w:rPr>
          <w:rFonts w:ascii="Times New Roman" w:hAnsi="Times New Roman" w:cs="Times New Roman"/>
          <w:sz w:val="24"/>
          <w:szCs w:val="24"/>
        </w:rPr>
        <w:t xml:space="preserve"> zawarta na czas do końca 2017 r.</w:t>
      </w:r>
      <w:r w:rsidRPr="009D3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469" w:rsidRPr="009D37C6" w:rsidRDefault="00F05469" w:rsidP="00F05469">
      <w:pPr>
        <w:pStyle w:val="Akapitzlist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9D37C6">
        <w:rPr>
          <w:rFonts w:ascii="Times New Roman" w:hAnsi="Times New Roman" w:cs="Times New Roman"/>
          <w:sz w:val="24"/>
          <w:szCs w:val="24"/>
        </w:rPr>
        <w:t>icyt</w:t>
      </w:r>
      <w:r>
        <w:rPr>
          <w:rFonts w:ascii="Times New Roman" w:hAnsi="Times New Roman" w:cs="Times New Roman"/>
          <w:sz w:val="24"/>
          <w:szCs w:val="24"/>
        </w:rPr>
        <w:t>owana</w:t>
      </w:r>
      <w:r w:rsidRPr="009D37C6">
        <w:rPr>
          <w:rFonts w:ascii="Times New Roman" w:hAnsi="Times New Roman" w:cs="Times New Roman"/>
          <w:sz w:val="24"/>
          <w:szCs w:val="24"/>
        </w:rPr>
        <w:t xml:space="preserve"> będzie wysokość stawki </w:t>
      </w:r>
      <w:r w:rsidR="00BF053F" w:rsidRPr="005D6B09">
        <w:rPr>
          <w:rFonts w:ascii="Times New Roman" w:hAnsi="Times New Roman" w:cs="Times New Roman"/>
          <w:sz w:val="24"/>
          <w:szCs w:val="24"/>
        </w:rPr>
        <w:t>czynszu</w:t>
      </w:r>
      <w:r w:rsidR="00BF053F" w:rsidRPr="009D37C6">
        <w:rPr>
          <w:rFonts w:ascii="Times New Roman" w:hAnsi="Times New Roman" w:cs="Times New Roman"/>
          <w:sz w:val="24"/>
          <w:szCs w:val="24"/>
        </w:rPr>
        <w:t xml:space="preserve"> </w:t>
      </w:r>
      <w:r w:rsidR="005D6B09">
        <w:rPr>
          <w:rFonts w:ascii="Times New Roman" w:hAnsi="Times New Roman" w:cs="Times New Roman"/>
          <w:sz w:val="24"/>
          <w:szCs w:val="24"/>
        </w:rPr>
        <w:t>za 1 m</w:t>
      </w:r>
      <w:r w:rsidR="005D6B09" w:rsidRPr="005D6B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D6B09">
        <w:rPr>
          <w:rFonts w:ascii="Times New Roman" w:hAnsi="Times New Roman" w:cs="Times New Roman"/>
          <w:sz w:val="24"/>
          <w:szCs w:val="24"/>
        </w:rPr>
        <w:t xml:space="preserve"> </w:t>
      </w:r>
      <w:r w:rsidR="00BF053F">
        <w:rPr>
          <w:rFonts w:ascii="Times New Roman" w:hAnsi="Times New Roman" w:cs="Times New Roman"/>
          <w:sz w:val="24"/>
          <w:szCs w:val="24"/>
        </w:rPr>
        <w:t xml:space="preserve">powierzchni </w:t>
      </w:r>
      <w:r w:rsidRPr="009D37C6">
        <w:rPr>
          <w:rFonts w:ascii="Times New Roman" w:hAnsi="Times New Roman" w:cs="Times New Roman"/>
          <w:sz w:val="24"/>
          <w:szCs w:val="24"/>
        </w:rPr>
        <w:t xml:space="preserve">brutto. </w:t>
      </w:r>
    </w:p>
    <w:p w:rsidR="00F05469" w:rsidRDefault="00F05469" w:rsidP="00F05469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5469" w:rsidRDefault="00F05469" w:rsidP="00F05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stawka wynosi </w:t>
      </w:r>
      <w:r w:rsidR="005D6B09">
        <w:rPr>
          <w:rFonts w:ascii="Times New Roman" w:hAnsi="Times New Roman" w:cs="Times New Roman"/>
          <w:sz w:val="24"/>
          <w:szCs w:val="24"/>
        </w:rPr>
        <w:t>33</w:t>
      </w:r>
      <w:r w:rsidRPr="00541C18">
        <w:rPr>
          <w:rFonts w:ascii="Times New Roman" w:hAnsi="Times New Roman" w:cs="Times New Roman"/>
          <w:sz w:val="24"/>
          <w:szCs w:val="24"/>
        </w:rPr>
        <w:t>,00 zł</w:t>
      </w:r>
      <w:r w:rsidR="005D6B09">
        <w:rPr>
          <w:rFonts w:ascii="Times New Roman" w:hAnsi="Times New Roman" w:cs="Times New Roman"/>
          <w:sz w:val="24"/>
          <w:szCs w:val="24"/>
        </w:rPr>
        <w:t xml:space="preserve"> za 1 m</w:t>
      </w:r>
      <w:r w:rsidR="005D6B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1C18">
        <w:rPr>
          <w:rFonts w:ascii="Times New Roman" w:hAnsi="Times New Roman" w:cs="Times New Roman"/>
          <w:sz w:val="24"/>
          <w:szCs w:val="24"/>
        </w:rPr>
        <w:t xml:space="preserve">/mies.         Wadium wynosi </w:t>
      </w:r>
      <w:r w:rsidR="005D6B09">
        <w:rPr>
          <w:rFonts w:ascii="Times New Roman" w:hAnsi="Times New Roman" w:cs="Times New Roman"/>
          <w:sz w:val="24"/>
          <w:szCs w:val="24"/>
        </w:rPr>
        <w:t>5</w:t>
      </w:r>
      <w:r w:rsidRPr="00541C18">
        <w:rPr>
          <w:rFonts w:ascii="Times New Roman" w:hAnsi="Times New Roman" w:cs="Times New Roman"/>
          <w:sz w:val="24"/>
          <w:szCs w:val="24"/>
        </w:rPr>
        <w:t>0,00 zł.</w:t>
      </w:r>
    </w:p>
    <w:p w:rsidR="00F05469" w:rsidRPr="001655D1" w:rsidRDefault="00F05469" w:rsidP="00F05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655D1">
        <w:rPr>
          <w:rFonts w:ascii="Times New Roman" w:hAnsi="Times New Roman" w:cs="Times New Roman"/>
          <w:sz w:val="24"/>
          <w:szCs w:val="24"/>
        </w:rPr>
        <w:t>:00.</w:t>
      </w:r>
    </w:p>
    <w:p w:rsidR="00F05469" w:rsidRPr="008E0F14" w:rsidRDefault="00F05469" w:rsidP="00F05469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F05469" w:rsidRPr="00366274" w:rsidRDefault="00F05469" w:rsidP="00F05469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F05469" w:rsidRPr="008E0F14" w:rsidRDefault="00F05469" w:rsidP="00F0546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>, na rachunek ZNWŁ, nr: 56 1240 3073 1111 0010 1297 4811, z dopiskiem: „</w:t>
      </w:r>
      <w:r w:rsidRPr="008E0F14">
        <w:rPr>
          <w:rFonts w:ascii="Times New Roman" w:hAnsi="Times New Roman" w:cs="Times New Roman"/>
          <w:i/>
          <w:sz w:val="24"/>
          <w:szCs w:val="24"/>
        </w:rPr>
        <w:t>PRZETARG –</w:t>
      </w:r>
      <w:r>
        <w:rPr>
          <w:rFonts w:ascii="Times New Roman" w:hAnsi="Times New Roman" w:cs="Times New Roman"/>
          <w:i/>
          <w:sz w:val="24"/>
          <w:szCs w:val="24"/>
        </w:rPr>
        <w:t xml:space="preserve"> Łódź, ul.</w:t>
      </w:r>
      <w:r w:rsidR="005D6B09">
        <w:rPr>
          <w:rFonts w:ascii="Times New Roman" w:hAnsi="Times New Roman" w:cs="Times New Roman"/>
          <w:i/>
          <w:sz w:val="24"/>
          <w:szCs w:val="24"/>
        </w:rPr>
        <w:t xml:space="preserve"> Sienkiewicza”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F05469" w:rsidRPr="00B14885" w:rsidRDefault="00F05469" w:rsidP="00F05469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>od dnia 15 do 20 stycznia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licytacji.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 xml:space="preserve">odpis aktualny z Krajowego Rejestru Sądowego, sporządzony nie wcześniej niż na trzy miesiące przed datą przetargu. </w:t>
      </w:r>
    </w:p>
    <w:p w:rsidR="00F05469" w:rsidRDefault="00F05469" w:rsidP="00F0546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5469" w:rsidRPr="003C7A3A" w:rsidRDefault="00F05469" w:rsidP="00F05469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F05469" w:rsidRDefault="00F05469" w:rsidP="00F05469"/>
    <w:p w:rsidR="00F05469" w:rsidRDefault="00F05469" w:rsidP="00F05469"/>
    <w:p w:rsidR="000A4925" w:rsidRDefault="000A4925"/>
    <w:sectPr w:rsidR="000A4925" w:rsidSect="006060BD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56" w:rsidRDefault="00B00B56" w:rsidP="00FD2B24">
      <w:pPr>
        <w:spacing w:after="0" w:line="240" w:lineRule="auto"/>
      </w:pPr>
      <w:r>
        <w:separator/>
      </w:r>
    </w:p>
  </w:endnote>
  <w:endnote w:type="continuationSeparator" w:id="0">
    <w:p w:rsidR="00B00B56" w:rsidRDefault="00B00B56" w:rsidP="00FD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C27476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FD2B2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FD2B2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BF053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D2B2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FD2B2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FD2B2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BF053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D2B2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56" w:rsidRDefault="00B00B56" w:rsidP="00FD2B24">
      <w:pPr>
        <w:spacing w:after="0" w:line="240" w:lineRule="auto"/>
      </w:pPr>
      <w:r>
        <w:separator/>
      </w:r>
    </w:p>
  </w:footnote>
  <w:footnote w:type="continuationSeparator" w:id="0">
    <w:p w:rsidR="00B00B56" w:rsidRDefault="00B00B56" w:rsidP="00FD2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469"/>
    <w:rsid w:val="000A4925"/>
    <w:rsid w:val="001001BA"/>
    <w:rsid w:val="001E013B"/>
    <w:rsid w:val="004C1928"/>
    <w:rsid w:val="005D6B09"/>
    <w:rsid w:val="00601C76"/>
    <w:rsid w:val="00621B7E"/>
    <w:rsid w:val="00771C06"/>
    <w:rsid w:val="00794312"/>
    <w:rsid w:val="00851152"/>
    <w:rsid w:val="009A6667"/>
    <w:rsid w:val="009C6CA9"/>
    <w:rsid w:val="00A52164"/>
    <w:rsid w:val="00B00B56"/>
    <w:rsid w:val="00BE551D"/>
    <w:rsid w:val="00BF053F"/>
    <w:rsid w:val="00C27476"/>
    <w:rsid w:val="00E25737"/>
    <w:rsid w:val="00F05469"/>
    <w:rsid w:val="00F84C2F"/>
    <w:rsid w:val="00FD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46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05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469"/>
  </w:style>
  <w:style w:type="paragraph" w:styleId="Tekstpodstawowy">
    <w:name w:val="Body Text"/>
    <w:basedOn w:val="Normalny"/>
    <w:link w:val="TekstpodstawowyZnak"/>
    <w:uiPriority w:val="99"/>
    <w:unhideWhenUsed/>
    <w:rsid w:val="00F054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5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4</cp:revision>
  <cp:lastPrinted>2014-12-16T11:10:00Z</cp:lastPrinted>
  <dcterms:created xsi:type="dcterms:W3CDTF">2014-12-16T08:59:00Z</dcterms:created>
  <dcterms:modified xsi:type="dcterms:W3CDTF">2014-12-16T11:10:00Z</dcterms:modified>
</cp:coreProperties>
</file>