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DA" w:rsidRPr="00B74439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5828DA" w:rsidRPr="00B74439" w:rsidRDefault="005828DA" w:rsidP="005828DA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828DA" w:rsidRPr="00B60469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6046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5828DA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ogłasza </w:t>
      </w:r>
      <w:r>
        <w:rPr>
          <w:rFonts w:ascii="Times New Roman" w:hAnsi="Times New Roman" w:cs="Times New Roman"/>
          <w:b/>
          <w:sz w:val="26"/>
          <w:szCs w:val="24"/>
        </w:rPr>
        <w:t xml:space="preserve">na dzień </w:t>
      </w:r>
      <w:r w:rsidR="00A645C3">
        <w:rPr>
          <w:rFonts w:ascii="Times New Roman" w:hAnsi="Times New Roman" w:cs="Times New Roman"/>
          <w:b/>
          <w:sz w:val="26"/>
          <w:szCs w:val="24"/>
        </w:rPr>
        <w:t>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A645C3">
        <w:rPr>
          <w:rFonts w:ascii="Times New Roman" w:hAnsi="Times New Roman" w:cs="Times New Roman"/>
          <w:b/>
          <w:sz w:val="26"/>
          <w:szCs w:val="24"/>
        </w:rPr>
        <w:t xml:space="preserve">września </w:t>
      </w:r>
      <w:r w:rsidR="001C0557">
        <w:rPr>
          <w:rFonts w:ascii="Times New Roman" w:hAnsi="Times New Roman" w:cs="Times New Roman"/>
          <w:b/>
          <w:sz w:val="26"/>
          <w:szCs w:val="24"/>
        </w:rPr>
        <w:t>2015 roku</w:t>
      </w:r>
    </w:p>
    <w:p w:rsidR="005828DA" w:rsidRPr="00B74439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 części gruntu oraz ściany budynku,</w:t>
      </w:r>
    </w:p>
    <w:p w:rsidR="005828DA" w:rsidRPr="00B74439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składających się na nieruchomość </w:t>
      </w:r>
      <w:r w:rsidRPr="00B74439">
        <w:rPr>
          <w:rFonts w:ascii="Times New Roman" w:hAnsi="Times New Roman" w:cs="Times New Roman"/>
          <w:b/>
          <w:sz w:val="26"/>
          <w:szCs w:val="24"/>
        </w:rPr>
        <w:t>położon</w:t>
      </w:r>
      <w:r>
        <w:rPr>
          <w:rFonts w:ascii="Times New Roman" w:hAnsi="Times New Roman" w:cs="Times New Roman"/>
          <w:b/>
          <w:sz w:val="26"/>
          <w:szCs w:val="24"/>
        </w:rPr>
        <w:t>ą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w</w:t>
      </w:r>
      <w:r>
        <w:rPr>
          <w:rFonts w:ascii="Times New Roman" w:hAnsi="Times New Roman" w:cs="Times New Roman"/>
          <w:b/>
          <w:sz w:val="26"/>
          <w:szCs w:val="24"/>
        </w:rPr>
        <w:t xml:space="preserve"> Łodzi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Drewnowskiej 75</w:t>
      </w:r>
    </w:p>
    <w:p w:rsidR="005828DA" w:rsidRPr="00B74439" w:rsidRDefault="005828DA" w:rsidP="0058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52446" w:rsidRDefault="005828DA" w:rsidP="00B524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 xml:space="preserve">Przedmiotem przetargu </w:t>
      </w:r>
      <w:r>
        <w:rPr>
          <w:rFonts w:ascii="Times New Roman" w:hAnsi="Times New Roman" w:cs="Times New Roman"/>
          <w:sz w:val="26"/>
          <w:szCs w:val="24"/>
        </w:rPr>
        <w:t>będzie wysokość miesięcznej stawki czynszu za 1 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powierzchni brutto za dzierżawę części nieruchomości, </w:t>
      </w:r>
      <w:r w:rsidRPr="00B74439">
        <w:rPr>
          <w:rFonts w:ascii="Times New Roman" w:hAnsi="Times New Roman" w:cs="Times New Roman"/>
          <w:sz w:val="26"/>
          <w:szCs w:val="24"/>
        </w:rPr>
        <w:t xml:space="preserve">będącej własnością Województwa Łódzkiego, </w:t>
      </w:r>
      <w:r>
        <w:rPr>
          <w:rFonts w:ascii="Times New Roman" w:hAnsi="Times New Roman" w:cs="Times New Roman"/>
          <w:sz w:val="26"/>
          <w:szCs w:val="24"/>
        </w:rPr>
        <w:t>oznaczonej w </w:t>
      </w:r>
      <w:r w:rsidRPr="00B74439">
        <w:rPr>
          <w:rFonts w:ascii="Times New Roman" w:hAnsi="Times New Roman" w:cs="Times New Roman"/>
          <w:sz w:val="26"/>
          <w:szCs w:val="24"/>
        </w:rPr>
        <w:t>ewidencji gruntów jako działki nr 7/</w:t>
      </w:r>
      <w:r>
        <w:rPr>
          <w:rFonts w:ascii="Times New Roman" w:hAnsi="Times New Roman" w:cs="Times New Roman"/>
          <w:sz w:val="26"/>
          <w:szCs w:val="24"/>
        </w:rPr>
        <w:t xml:space="preserve">5, 7/7, 7/12, 7/13 </w:t>
      </w:r>
      <w:r w:rsidRPr="00B74439">
        <w:rPr>
          <w:rFonts w:ascii="Times New Roman" w:hAnsi="Times New Roman" w:cs="Times New Roman"/>
          <w:sz w:val="26"/>
          <w:szCs w:val="24"/>
        </w:rPr>
        <w:t xml:space="preserve">i </w:t>
      </w:r>
      <w:r>
        <w:rPr>
          <w:rFonts w:ascii="Times New Roman" w:hAnsi="Times New Roman" w:cs="Times New Roman"/>
          <w:sz w:val="26"/>
          <w:szCs w:val="24"/>
        </w:rPr>
        <w:t>7</w:t>
      </w:r>
      <w:r w:rsidRPr="00B74439">
        <w:rPr>
          <w:rFonts w:ascii="Times New Roman" w:hAnsi="Times New Roman" w:cs="Times New Roman"/>
          <w:sz w:val="26"/>
          <w:szCs w:val="24"/>
        </w:rPr>
        <w:t>/</w:t>
      </w:r>
      <w:r>
        <w:rPr>
          <w:rFonts w:ascii="Times New Roman" w:hAnsi="Times New Roman" w:cs="Times New Roman"/>
          <w:sz w:val="26"/>
          <w:szCs w:val="24"/>
        </w:rPr>
        <w:t>14 w obrębie B-46 m. Łodzi</w:t>
      </w:r>
      <w:r w:rsidRPr="00B74439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B74439">
        <w:rPr>
          <w:rFonts w:ascii="Times New Roman" w:hAnsi="Times New Roman" w:cs="Times New Roman"/>
          <w:sz w:val="26"/>
          <w:szCs w:val="24"/>
        </w:rPr>
        <w:t>położonej</w:t>
      </w:r>
      <w:r>
        <w:rPr>
          <w:rFonts w:ascii="Times New Roman" w:hAnsi="Times New Roman" w:cs="Times New Roman"/>
          <w:sz w:val="26"/>
          <w:szCs w:val="24"/>
        </w:rPr>
        <w:t xml:space="preserve"> przy ul. Drewnowskiej 75</w:t>
      </w:r>
      <w:r w:rsidRPr="00B74439">
        <w:rPr>
          <w:rFonts w:ascii="Times New Roman" w:hAnsi="Times New Roman" w:cs="Times New Roman"/>
          <w:sz w:val="26"/>
          <w:szCs w:val="24"/>
        </w:rPr>
        <w:t xml:space="preserve">, dla której Sąd Rejonowy </w:t>
      </w:r>
      <w:r>
        <w:rPr>
          <w:rFonts w:ascii="Times New Roman" w:hAnsi="Times New Roman" w:cs="Times New Roman"/>
          <w:sz w:val="26"/>
          <w:szCs w:val="24"/>
        </w:rPr>
        <w:t xml:space="preserve">dla Łodzi-Śródmieścia </w:t>
      </w:r>
      <w:r w:rsidRPr="00B74439">
        <w:rPr>
          <w:rFonts w:ascii="Times New Roman" w:hAnsi="Times New Roman" w:cs="Times New Roman"/>
          <w:sz w:val="26"/>
          <w:szCs w:val="24"/>
        </w:rPr>
        <w:t>w </w:t>
      </w:r>
      <w:r>
        <w:rPr>
          <w:rFonts w:ascii="Times New Roman" w:hAnsi="Times New Roman" w:cs="Times New Roman"/>
          <w:sz w:val="26"/>
          <w:szCs w:val="24"/>
        </w:rPr>
        <w:t>Łodzi</w:t>
      </w:r>
      <w:r w:rsidRPr="00B74439">
        <w:rPr>
          <w:rFonts w:ascii="Times New Roman" w:hAnsi="Times New Roman" w:cs="Times New Roman"/>
          <w:sz w:val="26"/>
          <w:szCs w:val="24"/>
        </w:rPr>
        <w:t xml:space="preserve"> prowadzi księgę wieczystą nr </w:t>
      </w:r>
      <w:r>
        <w:rPr>
          <w:rFonts w:ascii="Times New Roman" w:hAnsi="Times New Roman" w:cs="Times New Roman"/>
          <w:sz w:val="26"/>
          <w:szCs w:val="24"/>
        </w:rPr>
        <w:t>LD</w:t>
      </w:r>
      <w:r w:rsidRPr="00B74439">
        <w:rPr>
          <w:rFonts w:ascii="Times New Roman" w:hAnsi="Times New Roman" w:cs="Times New Roman"/>
          <w:sz w:val="26"/>
          <w:szCs w:val="24"/>
        </w:rPr>
        <w:t>1</w:t>
      </w:r>
      <w:r>
        <w:rPr>
          <w:rFonts w:ascii="Times New Roman" w:hAnsi="Times New Roman" w:cs="Times New Roman"/>
          <w:sz w:val="26"/>
          <w:szCs w:val="24"/>
        </w:rPr>
        <w:t>M</w:t>
      </w:r>
      <w:r w:rsidRPr="00B74439">
        <w:rPr>
          <w:rFonts w:ascii="Times New Roman" w:hAnsi="Times New Roman" w:cs="Times New Roman"/>
          <w:sz w:val="26"/>
          <w:szCs w:val="24"/>
        </w:rPr>
        <w:t>/0003</w:t>
      </w:r>
      <w:r>
        <w:rPr>
          <w:rFonts w:ascii="Times New Roman" w:hAnsi="Times New Roman" w:cs="Times New Roman"/>
          <w:sz w:val="26"/>
          <w:szCs w:val="24"/>
        </w:rPr>
        <w:t>6860</w:t>
      </w:r>
      <w:r w:rsidRPr="00B74439">
        <w:rPr>
          <w:rFonts w:ascii="Times New Roman" w:hAnsi="Times New Roman" w:cs="Times New Roman"/>
          <w:sz w:val="26"/>
          <w:szCs w:val="24"/>
        </w:rPr>
        <w:t>/</w:t>
      </w:r>
      <w:r>
        <w:rPr>
          <w:rFonts w:ascii="Times New Roman" w:hAnsi="Times New Roman" w:cs="Times New Roman"/>
          <w:sz w:val="26"/>
          <w:szCs w:val="24"/>
        </w:rPr>
        <w:t>1</w:t>
      </w:r>
      <w:r w:rsidRPr="00B74439">
        <w:rPr>
          <w:rFonts w:ascii="Times New Roman" w:hAnsi="Times New Roman" w:cs="Times New Roman"/>
          <w:sz w:val="26"/>
          <w:szCs w:val="24"/>
        </w:rPr>
        <w:t xml:space="preserve">. </w:t>
      </w:r>
      <w:r>
        <w:rPr>
          <w:rFonts w:ascii="Times New Roman" w:hAnsi="Times New Roman" w:cs="Times New Roman"/>
          <w:sz w:val="26"/>
          <w:szCs w:val="24"/>
        </w:rPr>
        <w:t>Przedmiotem dzierżawy będ</w:t>
      </w:r>
      <w:r w:rsidR="00A645C3">
        <w:rPr>
          <w:rFonts w:ascii="Times New Roman" w:hAnsi="Times New Roman" w:cs="Times New Roman"/>
          <w:sz w:val="26"/>
          <w:szCs w:val="24"/>
        </w:rPr>
        <w:t xml:space="preserve">ą </w:t>
      </w:r>
      <w:r w:rsidRPr="00A645C3">
        <w:rPr>
          <w:rFonts w:ascii="Times New Roman" w:hAnsi="Times New Roman" w:cs="Times New Roman"/>
          <w:sz w:val="26"/>
          <w:szCs w:val="24"/>
        </w:rPr>
        <w:t>powierzchni</w:t>
      </w:r>
      <w:r w:rsidR="00A645C3">
        <w:rPr>
          <w:rFonts w:ascii="Times New Roman" w:hAnsi="Times New Roman" w:cs="Times New Roman"/>
          <w:sz w:val="26"/>
          <w:szCs w:val="24"/>
        </w:rPr>
        <w:t>e</w:t>
      </w:r>
      <w:r w:rsidRPr="00A645C3">
        <w:rPr>
          <w:rFonts w:ascii="Times New Roman" w:hAnsi="Times New Roman" w:cs="Times New Roman"/>
          <w:sz w:val="26"/>
          <w:szCs w:val="24"/>
        </w:rPr>
        <w:t xml:space="preserve"> gruntu </w:t>
      </w:r>
      <w:r w:rsidR="00A645C3">
        <w:rPr>
          <w:rFonts w:ascii="Times New Roman" w:hAnsi="Times New Roman" w:cs="Times New Roman"/>
          <w:sz w:val="26"/>
          <w:szCs w:val="24"/>
        </w:rPr>
        <w:t>stanowiące części działek</w:t>
      </w:r>
      <w:r w:rsidR="00837348">
        <w:rPr>
          <w:rFonts w:ascii="Times New Roman" w:hAnsi="Times New Roman" w:cs="Times New Roman"/>
          <w:sz w:val="26"/>
          <w:szCs w:val="24"/>
        </w:rPr>
        <w:t xml:space="preserve"> nr 7/7, 7/12 i 7/14,</w:t>
      </w:r>
      <w:r w:rsidR="00A645C3">
        <w:rPr>
          <w:rFonts w:ascii="Times New Roman" w:hAnsi="Times New Roman" w:cs="Times New Roman"/>
          <w:sz w:val="26"/>
          <w:szCs w:val="24"/>
        </w:rPr>
        <w:t xml:space="preserve"> </w:t>
      </w:r>
      <w:r w:rsidRPr="00A645C3">
        <w:rPr>
          <w:rFonts w:ascii="Times New Roman" w:hAnsi="Times New Roman" w:cs="Times New Roman"/>
          <w:sz w:val="26"/>
          <w:szCs w:val="24"/>
        </w:rPr>
        <w:t>położone wzdłuż granicy działek od strony ulicy Drewnowskiej</w:t>
      </w:r>
      <w:r w:rsidR="00837348">
        <w:rPr>
          <w:rFonts w:ascii="Times New Roman" w:hAnsi="Times New Roman" w:cs="Times New Roman"/>
          <w:sz w:val="26"/>
          <w:szCs w:val="24"/>
        </w:rPr>
        <w:t>, a także</w:t>
      </w:r>
      <w:r w:rsidR="00A645C3">
        <w:rPr>
          <w:rFonts w:ascii="Times New Roman" w:hAnsi="Times New Roman" w:cs="Times New Roman"/>
          <w:sz w:val="26"/>
          <w:szCs w:val="24"/>
        </w:rPr>
        <w:t xml:space="preserve"> </w:t>
      </w:r>
      <w:r w:rsidR="00837348">
        <w:rPr>
          <w:rFonts w:ascii="Times New Roman" w:hAnsi="Times New Roman" w:cs="Times New Roman"/>
          <w:sz w:val="26"/>
          <w:szCs w:val="24"/>
        </w:rPr>
        <w:t xml:space="preserve">część </w:t>
      </w:r>
      <w:r w:rsidRPr="00A645C3">
        <w:rPr>
          <w:rFonts w:ascii="Times New Roman" w:hAnsi="Times New Roman" w:cs="Times New Roman"/>
          <w:sz w:val="26"/>
          <w:szCs w:val="24"/>
        </w:rPr>
        <w:t>powierzchni południowej ściany budynku posadowionego na działce nr 7/7.</w:t>
      </w:r>
      <w:r w:rsidR="00B52446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Dzierżawione powierzchnie przeznaczone będą na działalność reklamową.</w:t>
      </w:r>
      <w:r w:rsidR="00837348">
        <w:rPr>
          <w:rFonts w:ascii="Times New Roman" w:hAnsi="Times New Roman" w:cs="Times New Roman"/>
          <w:sz w:val="26"/>
          <w:szCs w:val="24"/>
        </w:rPr>
        <w:t xml:space="preserve"> </w:t>
      </w:r>
      <w:r w:rsidR="00C2138F" w:rsidRPr="006A3837">
        <w:rPr>
          <w:rFonts w:ascii="Times New Roman" w:hAnsi="Times New Roman" w:cs="Times New Roman"/>
          <w:sz w:val="26"/>
          <w:szCs w:val="24"/>
        </w:rPr>
        <w:t xml:space="preserve">Umowy </w:t>
      </w:r>
      <w:r w:rsidR="001C0557">
        <w:rPr>
          <w:rFonts w:ascii="Times New Roman" w:hAnsi="Times New Roman" w:cs="Times New Roman"/>
          <w:sz w:val="26"/>
          <w:szCs w:val="24"/>
        </w:rPr>
        <w:t xml:space="preserve">dzierżawy </w:t>
      </w:r>
      <w:r w:rsidR="00C2138F" w:rsidRPr="006A3837">
        <w:rPr>
          <w:rFonts w:ascii="Times New Roman" w:hAnsi="Times New Roman" w:cs="Times New Roman"/>
          <w:sz w:val="26"/>
          <w:szCs w:val="24"/>
        </w:rPr>
        <w:t>będą zawarte na okres trzyletni.</w:t>
      </w:r>
    </w:p>
    <w:p w:rsidR="00232E6D" w:rsidRPr="00B74439" w:rsidRDefault="00837348" w:rsidP="00B524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Wymienione przedmioty dzierżawy będą poddane oddzielnym licytacjom.</w:t>
      </w:r>
      <w:r w:rsidR="00232E6D" w:rsidRPr="00232E6D">
        <w:rPr>
          <w:rFonts w:ascii="Times New Roman" w:hAnsi="Times New Roman" w:cs="Times New Roman"/>
          <w:sz w:val="26"/>
          <w:szCs w:val="24"/>
        </w:rPr>
        <w:t xml:space="preserve"> </w:t>
      </w:r>
      <w:r w:rsidR="00232E6D">
        <w:rPr>
          <w:rFonts w:ascii="Times New Roman" w:hAnsi="Times New Roman" w:cs="Times New Roman"/>
          <w:sz w:val="26"/>
          <w:szCs w:val="24"/>
        </w:rPr>
        <w:t xml:space="preserve">Przetarg odbędzie się w dniu 7 września </w:t>
      </w:r>
      <w:r w:rsidR="00232E6D" w:rsidRPr="00B74439">
        <w:rPr>
          <w:rFonts w:ascii="Times New Roman" w:hAnsi="Times New Roman" w:cs="Times New Roman"/>
          <w:sz w:val="26"/>
          <w:szCs w:val="24"/>
        </w:rPr>
        <w:t>w si</w:t>
      </w:r>
      <w:r w:rsidR="00B52446">
        <w:rPr>
          <w:rFonts w:ascii="Times New Roman" w:hAnsi="Times New Roman" w:cs="Times New Roman"/>
          <w:sz w:val="26"/>
          <w:szCs w:val="24"/>
        </w:rPr>
        <w:t>edzibie ZNWŁ, w Łodzi, przy ul. </w:t>
      </w:r>
      <w:r w:rsidR="00232E6D" w:rsidRPr="00B74439">
        <w:rPr>
          <w:rFonts w:ascii="Times New Roman" w:hAnsi="Times New Roman" w:cs="Times New Roman"/>
          <w:sz w:val="26"/>
          <w:szCs w:val="24"/>
        </w:rPr>
        <w:t>Kamińskiego 7/9, pokój 208.</w:t>
      </w:r>
    </w:p>
    <w:p w:rsidR="005828DA" w:rsidRPr="00D523F5" w:rsidRDefault="005828DA" w:rsidP="005828DA">
      <w:pPr>
        <w:tabs>
          <w:tab w:val="left" w:pos="1276"/>
        </w:tabs>
        <w:spacing w:after="0" w:line="240" w:lineRule="auto"/>
        <w:ind w:left="633"/>
        <w:jc w:val="both"/>
        <w:rPr>
          <w:rFonts w:ascii="Times New Roman" w:hAnsi="Times New Roman" w:cs="Times New Roman"/>
          <w:sz w:val="14"/>
          <w:szCs w:val="24"/>
        </w:rPr>
      </w:pPr>
    </w:p>
    <w:p w:rsidR="00837348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 w:rsidR="00837348">
        <w:rPr>
          <w:rFonts w:ascii="Times New Roman" w:hAnsi="Times New Roman" w:cs="Times New Roman"/>
          <w:sz w:val="26"/>
        </w:rPr>
        <w:t xml:space="preserve">licytacji dotyczącej </w:t>
      </w:r>
      <w:r w:rsidR="00837348">
        <w:rPr>
          <w:rFonts w:ascii="Times New Roman" w:hAnsi="Times New Roman" w:cs="Times New Roman"/>
          <w:sz w:val="26"/>
          <w:szCs w:val="24"/>
        </w:rPr>
        <w:t>gruntu o powierzchni 5</w:t>
      </w:r>
      <w:r w:rsidR="00837348" w:rsidRPr="00A645C3">
        <w:rPr>
          <w:rFonts w:ascii="Times New Roman" w:hAnsi="Times New Roman" w:cs="Times New Roman"/>
          <w:sz w:val="26"/>
          <w:szCs w:val="24"/>
        </w:rPr>
        <w:t>6,00 m</w:t>
      </w:r>
      <w:r w:rsidR="00837348" w:rsidRPr="00A645C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1C0557">
        <w:rPr>
          <w:rFonts w:ascii="Times New Roman" w:hAnsi="Times New Roman" w:cs="Times New Roman"/>
          <w:sz w:val="26"/>
          <w:szCs w:val="24"/>
        </w:rPr>
        <w:t>,</w:t>
      </w:r>
      <w:r w:rsidR="00837348" w:rsidRPr="00A645C3">
        <w:rPr>
          <w:rFonts w:ascii="Times New Roman" w:hAnsi="Times New Roman" w:cs="Times New Roman"/>
          <w:sz w:val="26"/>
          <w:szCs w:val="24"/>
        </w:rPr>
        <w:t xml:space="preserve"> </w:t>
      </w:r>
    </w:p>
    <w:p w:rsidR="00837348" w:rsidRDefault="00321C9F" w:rsidP="005828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stanowiącego część</w:t>
      </w:r>
      <w:r w:rsidR="00837348" w:rsidRPr="00A645C3">
        <w:rPr>
          <w:rFonts w:ascii="Times New Roman" w:hAnsi="Times New Roman" w:cs="Times New Roman"/>
          <w:sz w:val="26"/>
          <w:szCs w:val="24"/>
        </w:rPr>
        <w:t xml:space="preserve"> dział</w:t>
      </w:r>
      <w:r>
        <w:rPr>
          <w:rFonts w:ascii="Times New Roman" w:hAnsi="Times New Roman" w:cs="Times New Roman"/>
          <w:sz w:val="26"/>
          <w:szCs w:val="24"/>
        </w:rPr>
        <w:t>ki</w:t>
      </w:r>
      <w:r w:rsidR="00837348" w:rsidRPr="00A645C3">
        <w:rPr>
          <w:rFonts w:ascii="Times New Roman" w:hAnsi="Times New Roman" w:cs="Times New Roman"/>
          <w:sz w:val="26"/>
          <w:szCs w:val="24"/>
        </w:rPr>
        <w:t xml:space="preserve"> nr 7/7</w:t>
      </w:r>
      <w:r w:rsidR="001C0557">
        <w:rPr>
          <w:rFonts w:ascii="Times New Roman" w:hAnsi="Times New Roman" w:cs="Times New Roman"/>
          <w:sz w:val="26"/>
          <w:szCs w:val="24"/>
        </w:rPr>
        <w:t>,</w:t>
      </w:r>
    </w:p>
    <w:p w:rsidR="005828DA" w:rsidRPr="00B52446" w:rsidRDefault="005828DA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74439">
        <w:rPr>
          <w:rFonts w:ascii="Times New Roman" w:hAnsi="Times New Roman" w:cs="Times New Roman"/>
          <w:sz w:val="26"/>
        </w:rPr>
        <w:t xml:space="preserve">nastąpi </w:t>
      </w:r>
      <w:r w:rsidRPr="001C0557">
        <w:rPr>
          <w:rFonts w:ascii="Times New Roman" w:hAnsi="Times New Roman" w:cs="Times New Roman"/>
          <w:sz w:val="26"/>
          <w:szCs w:val="24"/>
        </w:rPr>
        <w:t>o godzinie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37348">
        <w:rPr>
          <w:rFonts w:ascii="Times New Roman" w:hAnsi="Times New Roman" w:cs="Times New Roman"/>
          <w:b/>
          <w:sz w:val="26"/>
          <w:szCs w:val="24"/>
        </w:rPr>
        <w:t>9</w:t>
      </w:r>
      <w:r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1C0557"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Default="005828DA" w:rsidP="005828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>Wywoławcz</w:t>
      </w:r>
      <w:r w:rsidR="00232E6D" w:rsidRPr="00232E6D">
        <w:rPr>
          <w:rFonts w:ascii="Times New Roman" w:hAnsi="Times New Roman" w:cs="Times New Roman"/>
          <w:sz w:val="26"/>
          <w:szCs w:val="24"/>
        </w:rPr>
        <w:t>a</w:t>
      </w:r>
      <w:r w:rsidRPr="00232E6D">
        <w:rPr>
          <w:rFonts w:ascii="Times New Roman" w:hAnsi="Times New Roman" w:cs="Times New Roman"/>
          <w:sz w:val="26"/>
          <w:szCs w:val="24"/>
        </w:rPr>
        <w:t xml:space="preserve"> </w:t>
      </w:r>
      <w:r w:rsidR="00232E6D" w:rsidRPr="00232E6D">
        <w:rPr>
          <w:rFonts w:ascii="Times New Roman" w:hAnsi="Times New Roman" w:cs="Times New Roman"/>
          <w:sz w:val="26"/>
          <w:szCs w:val="24"/>
        </w:rPr>
        <w:t>miesięczna</w:t>
      </w:r>
      <w:r w:rsidRPr="00232E6D">
        <w:rPr>
          <w:rFonts w:ascii="Times New Roman" w:hAnsi="Times New Roman" w:cs="Times New Roman"/>
          <w:sz w:val="26"/>
          <w:szCs w:val="24"/>
        </w:rPr>
        <w:t xml:space="preserve"> </w:t>
      </w:r>
      <w:r w:rsidR="00232E6D">
        <w:rPr>
          <w:rFonts w:ascii="Times New Roman" w:hAnsi="Times New Roman" w:cs="Times New Roman"/>
          <w:sz w:val="26"/>
          <w:szCs w:val="24"/>
        </w:rPr>
        <w:t>stawka</w:t>
      </w:r>
      <w:r>
        <w:rPr>
          <w:rFonts w:ascii="Times New Roman" w:hAnsi="Times New Roman" w:cs="Times New Roman"/>
          <w:sz w:val="26"/>
          <w:szCs w:val="24"/>
        </w:rPr>
        <w:t xml:space="preserve">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Pr="00B060AA">
        <w:rPr>
          <w:rFonts w:ascii="Times New Roman" w:hAnsi="Times New Roman" w:cs="Times New Roman"/>
          <w:sz w:val="26"/>
          <w:szCs w:val="24"/>
        </w:rPr>
        <w:t>tto za 1 m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232E6D">
        <w:rPr>
          <w:rFonts w:ascii="Times New Roman" w:hAnsi="Times New Roman" w:cs="Times New Roman"/>
          <w:sz w:val="26"/>
          <w:szCs w:val="24"/>
        </w:rPr>
        <w:t>gruntu wynosi</w:t>
      </w:r>
      <w:r>
        <w:rPr>
          <w:rFonts w:ascii="Times New Roman" w:hAnsi="Times New Roman" w:cs="Times New Roman"/>
          <w:sz w:val="26"/>
          <w:szCs w:val="24"/>
        </w:rPr>
        <w:t>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24</w:t>
      </w:r>
      <w:r w:rsidRPr="00B060AA">
        <w:rPr>
          <w:rFonts w:ascii="Times New Roman" w:hAnsi="Times New Roman" w:cs="Times New Roman"/>
          <w:b/>
          <w:sz w:val="26"/>
          <w:szCs w:val="24"/>
        </w:rPr>
        <w:t>,</w:t>
      </w:r>
      <w:r>
        <w:rPr>
          <w:rFonts w:ascii="Times New Roman" w:hAnsi="Times New Roman" w:cs="Times New Roman"/>
          <w:b/>
          <w:sz w:val="26"/>
          <w:szCs w:val="24"/>
        </w:rPr>
        <w:t>00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zł</w:t>
      </w:r>
      <w:r w:rsidR="00232E6D"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Default="00232E6D" w:rsidP="00232E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Wadium </w:t>
      </w:r>
      <w:r>
        <w:rPr>
          <w:rFonts w:ascii="Times New Roman" w:hAnsi="Times New Roman" w:cs="Times New Roman"/>
          <w:sz w:val="26"/>
          <w:szCs w:val="24"/>
        </w:rPr>
        <w:t>wynosi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Pr="00232E6D">
        <w:rPr>
          <w:rFonts w:ascii="Times New Roman" w:hAnsi="Times New Roman" w:cs="Times New Roman"/>
          <w:b/>
          <w:sz w:val="26"/>
          <w:szCs w:val="24"/>
        </w:rPr>
        <w:t>14</w:t>
      </w:r>
      <w:r>
        <w:rPr>
          <w:rFonts w:ascii="Times New Roman" w:hAnsi="Times New Roman" w:cs="Times New Roman"/>
          <w:b/>
          <w:sz w:val="26"/>
          <w:szCs w:val="24"/>
        </w:rPr>
        <w:t>0</w:t>
      </w:r>
      <w:r w:rsidRPr="00B060AA">
        <w:rPr>
          <w:rFonts w:ascii="Times New Roman" w:hAnsi="Times New Roman" w:cs="Times New Roman"/>
          <w:b/>
          <w:sz w:val="26"/>
          <w:szCs w:val="24"/>
        </w:rPr>
        <w:t>,00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Pr="00B52446" w:rsidRDefault="00232E6D" w:rsidP="005828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232E6D" w:rsidRDefault="00232E6D" w:rsidP="00232E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>
        <w:rPr>
          <w:rFonts w:ascii="Times New Roman" w:hAnsi="Times New Roman" w:cs="Times New Roman"/>
          <w:sz w:val="26"/>
        </w:rPr>
        <w:t xml:space="preserve">licytacji dotyczącej </w:t>
      </w:r>
      <w:r>
        <w:rPr>
          <w:rFonts w:ascii="Times New Roman" w:hAnsi="Times New Roman" w:cs="Times New Roman"/>
          <w:sz w:val="26"/>
          <w:szCs w:val="24"/>
        </w:rPr>
        <w:t>gruntu o powierzchni 53</w:t>
      </w:r>
      <w:r w:rsidRPr="00A645C3">
        <w:rPr>
          <w:rFonts w:ascii="Times New Roman" w:hAnsi="Times New Roman" w:cs="Times New Roman"/>
          <w:sz w:val="26"/>
          <w:szCs w:val="24"/>
        </w:rPr>
        <w:t>,00 m</w:t>
      </w:r>
      <w:r w:rsidRPr="00A645C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1C0557">
        <w:rPr>
          <w:rFonts w:ascii="Times New Roman" w:hAnsi="Times New Roman" w:cs="Times New Roman"/>
          <w:sz w:val="26"/>
          <w:szCs w:val="24"/>
        </w:rPr>
        <w:t>,</w:t>
      </w:r>
    </w:p>
    <w:p w:rsidR="00232E6D" w:rsidRDefault="00321C9F" w:rsidP="00232E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stanowiącego część</w:t>
      </w:r>
      <w:r w:rsidRPr="00A645C3">
        <w:rPr>
          <w:rFonts w:ascii="Times New Roman" w:hAnsi="Times New Roman" w:cs="Times New Roman"/>
          <w:sz w:val="26"/>
          <w:szCs w:val="24"/>
        </w:rPr>
        <w:t xml:space="preserve"> dział</w:t>
      </w:r>
      <w:r>
        <w:rPr>
          <w:rFonts w:ascii="Times New Roman" w:hAnsi="Times New Roman" w:cs="Times New Roman"/>
          <w:sz w:val="26"/>
          <w:szCs w:val="24"/>
        </w:rPr>
        <w:t>ki</w:t>
      </w:r>
      <w:r w:rsidRPr="00A645C3">
        <w:rPr>
          <w:rFonts w:ascii="Times New Roman" w:hAnsi="Times New Roman" w:cs="Times New Roman"/>
          <w:sz w:val="26"/>
          <w:szCs w:val="24"/>
        </w:rPr>
        <w:t xml:space="preserve"> </w:t>
      </w:r>
      <w:r w:rsidR="00232E6D" w:rsidRPr="00A645C3">
        <w:rPr>
          <w:rFonts w:ascii="Times New Roman" w:hAnsi="Times New Roman" w:cs="Times New Roman"/>
          <w:sz w:val="26"/>
          <w:szCs w:val="24"/>
        </w:rPr>
        <w:t>nr 7/</w:t>
      </w:r>
      <w:r w:rsidR="001C0557">
        <w:rPr>
          <w:rFonts w:ascii="Times New Roman" w:hAnsi="Times New Roman" w:cs="Times New Roman"/>
          <w:sz w:val="26"/>
          <w:szCs w:val="24"/>
        </w:rPr>
        <w:t>12,</w:t>
      </w:r>
    </w:p>
    <w:p w:rsidR="00232E6D" w:rsidRPr="00B52446" w:rsidRDefault="00232E6D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74439">
        <w:rPr>
          <w:rFonts w:ascii="Times New Roman" w:hAnsi="Times New Roman" w:cs="Times New Roman"/>
          <w:sz w:val="26"/>
        </w:rPr>
        <w:t xml:space="preserve">nastąpi </w:t>
      </w:r>
      <w:r w:rsidRPr="001C0557">
        <w:rPr>
          <w:rFonts w:ascii="Times New Roman" w:hAnsi="Times New Roman" w:cs="Times New Roman"/>
          <w:sz w:val="26"/>
          <w:szCs w:val="24"/>
        </w:rPr>
        <w:t>o godzinie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10</w:t>
      </w:r>
      <w:r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1C0557"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Default="00232E6D" w:rsidP="00232E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Wywoławcza miesięczna </w:t>
      </w:r>
      <w:r>
        <w:rPr>
          <w:rFonts w:ascii="Times New Roman" w:hAnsi="Times New Roman" w:cs="Times New Roman"/>
          <w:sz w:val="26"/>
          <w:szCs w:val="24"/>
        </w:rPr>
        <w:t>stawka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Pr="00B060AA">
        <w:rPr>
          <w:rFonts w:ascii="Times New Roman" w:hAnsi="Times New Roman" w:cs="Times New Roman"/>
          <w:sz w:val="26"/>
          <w:szCs w:val="24"/>
        </w:rPr>
        <w:t>tto za 1 m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gruntu wynosi: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24</w:t>
      </w:r>
      <w:r w:rsidRPr="00B060AA">
        <w:rPr>
          <w:rFonts w:ascii="Times New Roman" w:hAnsi="Times New Roman" w:cs="Times New Roman"/>
          <w:b/>
          <w:sz w:val="26"/>
          <w:szCs w:val="24"/>
        </w:rPr>
        <w:t>,</w:t>
      </w:r>
      <w:r>
        <w:rPr>
          <w:rFonts w:ascii="Times New Roman" w:hAnsi="Times New Roman" w:cs="Times New Roman"/>
          <w:b/>
          <w:sz w:val="26"/>
          <w:szCs w:val="24"/>
        </w:rPr>
        <w:t>00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Default="00232E6D" w:rsidP="00232E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Wadium </w:t>
      </w:r>
      <w:r>
        <w:rPr>
          <w:rFonts w:ascii="Times New Roman" w:hAnsi="Times New Roman" w:cs="Times New Roman"/>
          <w:sz w:val="26"/>
          <w:szCs w:val="24"/>
        </w:rPr>
        <w:t>wynosi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Pr="00232E6D">
        <w:rPr>
          <w:rFonts w:ascii="Times New Roman" w:hAnsi="Times New Roman" w:cs="Times New Roman"/>
          <w:b/>
          <w:sz w:val="26"/>
          <w:szCs w:val="24"/>
        </w:rPr>
        <w:t>1</w:t>
      </w:r>
      <w:r>
        <w:rPr>
          <w:rFonts w:ascii="Times New Roman" w:hAnsi="Times New Roman" w:cs="Times New Roman"/>
          <w:b/>
          <w:sz w:val="26"/>
          <w:szCs w:val="24"/>
        </w:rPr>
        <w:t>30</w:t>
      </w:r>
      <w:r w:rsidRPr="00B060AA">
        <w:rPr>
          <w:rFonts w:ascii="Times New Roman" w:hAnsi="Times New Roman" w:cs="Times New Roman"/>
          <w:b/>
          <w:sz w:val="26"/>
          <w:szCs w:val="24"/>
        </w:rPr>
        <w:t>,00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Pr="00B52446" w:rsidRDefault="00232E6D" w:rsidP="005828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232E6D" w:rsidRDefault="00232E6D" w:rsidP="00232E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>
        <w:rPr>
          <w:rFonts w:ascii="Times New Roman" w:hAnsi="Times New Roman" w:cs="Times New Roman"/>
          <w:sz w:val="26"/>
        </w:rPr>
        <w:t xml:space="preserve">licytacji dotyczącej </w:t>
      </w:r>
      <w:r>
        <w:rPr>
          <w:rFonts w:ascii="Times New Roman" w:hAnsi="Times New Roman" w:cs="Times New Roman"/>
          <w:sz w:val="26"/>
          <w:szCs w:val="24"/>
        </w:rPr>
        <w:t>gruntu o powierzchni 9</w:t>
      </w:r>
      <w:r w:rsidRPr="00A645C3">
        <w:rPr>
          <w:rFonts w:ascii="Times New Roman" w:hAnsi="Times New Roman" w:cs="Times New Roman"/>
          <w:sz w:val="26"/>
          <w:szCs w:val="24"/>
        </w:rPr>
        <w:t>6,00 m</w:t>
      </w:r>
      <w:r w:rsidRPr="00A645C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1C0557">
        <w:rPr>
          <w:rFonts w:ascii="Times New Roman" w:hAnsi="Times New Roman" w:cs="Times New Roman"/>
          <w:sz w:val="26"/>
          <w:szCs w:val="24"/>
        </w:rPr>
        <w:t>,</w:t>
      </w:r>
    </w:p>
    <w:p w:rsidR="00232E6D" w:rsidRDefault="00321C9F" w:rsidP="00232E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stanowiącego część</w:t>
      </w:r>
      <w:r w:rsidRPr="00A645C3">
        <w:rPr>
          <w:rFonts w:ascii="Times New Roman" w:hAnsi="Times New Roman" w:cs="Times New Roman"/>
          <w:sz w:val="26"/>
          <w:szCs w:val="24"/>
        </w:rPr>
        <w:t xml:space="preserve"> dział</w:t>
      </w:r>
      <w:r>
        <w:rPr>
          <w:rFonts w:ascii="Times New Roman" w:hAnsi="Times New Roman" w:cs="Times New Roman"/>
          <w:sz w:val="26"/>
          <w:szCs w:val="24"/>
        </w:rPr>
        <w:t>ki</w:t>
      </w:r>
      <w:r w:rsidRPr="00A645C3">
        <w:rPr>
          <w:rFonts w:ascii="Times New Roman" w:hAnsi="Times New Roman" w:cs="Times New Roman"/>
          <w:sz w:val="26"/>
          <w:szCs w:val="24"/>
        </w:rPr>
        <w:t xml:space="preserve"> </w:t>
      </w:r>
      <w:r w:rsidR="00232E6D" w:rsidRPr="00A645C3">
        <w:rPr>
          <w:rFonts w:ascii="Times New Roman" w:hAnsi="Times New Roman" w:cs="Times New Roman"/>
          <w:sz w:val="26"/>
          <w:szCs w:val="24"/>
        </w:rPr>
        <w:t>nr 7/</w:t>
      </w:r>
      <w:r w:rsidR="001C0557">
        <w:rPr>
          <w:rFonts w:ascii="Times New Roman" w:hAnsi="Times New Roman" w:cs="Times New Roman"/>
          <w:sz w:val="26"/>
          <w:szCs w:val="24"/>
        </w:rPr>
        <w:t>14,</w:t>
      </w:r>
    </w:p>
    <w:p w:rsidR="00B52446" w:rsidRP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nastąpi </w:t>
      </w:r>
      <w:r w:rsidRPr="001C0557">
        <w:rPr>
          <w:rFonts w:ascii="Times New Roman" w:hAnsi="Times New Roman" w:cs="Times New Roman"/>
          <w:sz w:val="26"/>
          <w:szCs w:val="24"/>
        </w:rPr>
        <w:t>o godzinie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11</w:t>
      </w:r>
      <w:r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1C0557">
        <w:rPr>
          <w:rFonts w:ascii="Times New Roman" w:hAnsi="Times New Roman" w:cs="Times New Roman"/>
          <w:b/>
          <w:sz w:val="26"/>
          <w:szCs w:val="24"/>
        </w:rPr>
        <w:t>.</w:t>
      </w:r>
    </w:p>
    <w:p w:rsid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Wywoławcza miesięczna </w:t>
      </w:r>
      <w:r>
        <w:rPr>
          <w:rFonts w:ascii="Times New Roman" w:hAnsi="Times New Roman" w:cs="Times New Roman"/>
          <w:sz w:val="26"/>
          <w:szCs w:val="24"/>
        </w:rPr>
        <w:t>stawka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Pr="00B060AA">
        <w:rPr>
          <w:rFonts w:ascii="Times New Roman" w:hAnsi="Times New Roman" w:cs="Times New Roman"/>
          <w:sz w:val="26"/>
          <w:szCs w:val="24"/>
        </w:rPr>
        <w:t>tto za 1 m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gruntu wynosi: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24</w:t>
      </w:r>
      <w:r w:rsidRPr="00B060AA">
        <w:rPr>
          <w:rFonts w:ascii="Times New Roman" w:hAnsi="Times New Roman" w:cs="Times New Roman"/>
          <w:b/>
          <w:sz w:val="26"/>
          <w:szCs w:val="24"/>
        </w:rPr>
        <w:t>,</w:t>
      </w:r>
      <w:r>
        <w:rPr>
          <w:rFonts w:ascii="Times New Roman" w:hAnsi="Times New Roman" w:cs="Times New Roman"/>
          <w:b/>
          <w:sz w:val="26"/>
          <w:szCs w:val="24"/>
        </w:rPr>
        <w:t>00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Wadium </w:t>
      </w:r>
      <w:r>
        <w:rPr>
          <w:rFonts w:ascii="Times New Roman" w:hAnsi="Times New Roman" w:cs="Times New Roman"/>
          <w:sz w:val="26"/>
          <w:szCs w:val="24"/>
        </w:rPr>
        <w:t>wynosi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Pr="00B52446">
        <w:rPr>
          <w:rFonts w:ascii="Times New Roman" w:hAnsi="Times New Roman" w:cs="Times New Roman"/>
          <w:b/>
          <w:sz w:val="26"/>
          <w:szCs w:val="24"/>
        </w:rPr>
        <w:t>24</w:t>
      </w:r>
      <w:r>
        <w:rPr>
          <w:rFonts w:ascii="Times New Roman" w:hAnsi="Times New Roman" w:cs="Times New Roman"/>
          <w:b/>
          <w:sz w:val="26"/>
          <w:szCs w:val="24"/>
        </w:rPr>
        <w:t>0</w:t>
      </w:r>
      <w:r w:rsidRPr="00B060AA">
        <w:rPr>
          <w:rFonts w:ascii="Times New Roman" w:hAnsi="Times New Roman" w:cs="Times New Roman"/>
          <w:b/>
          <w:sz w:val="26"/>
          <w:szCs w:val="24"/>
        </w:rPr>
        <w:t>,00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Pr="00B52446" w:rsidRDefault="00232E6D" w:rsidP="00232E6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>
        <w:rPr>
          <w:rFonts w:ascii="Times New Roman" w:hAnsi="Times New Roman" w:cs="Times New Roman"/>
          <w:sz w:val="26"/>
        </w:rPr>
        <w:t xml:space="preserve">licytacji dotyczącej </w:t>
      </w:r>
      <w:r>
        <w:rPr>
          <w:rFonts w:ascii="Times New Roman" w:hAnsi="Times New Roman" w:cs="Times New Roman"/>
          <w:sz w:val="26"/>
          <w:szCs w:val="24"/>
        </w:rPr>
        <w:t>powierzchni 86</w:t>
      </w:r>
      <w:r w:rsidRPr="00A645C3">
        <w:rPr>
          <w:rFonts w:ascii="Times New Roman" w:hAnsi="Times New Roman" w:cs="Times New Roman"/>
          <w:sz w:val="26"/>
          <w:szCs w:val="24"/>
        </w:rPr>
        <w:t>,00 m</w:t>
      </w:r>
      <w:r w:rsidRPr="00A645C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1C0557">
        <w:rPr>
          <w:rFonts w:ascii="Times New Roman" w:hAnsi="Times New Roman" w:cs="Times New Roman"/>
          <w:sz w:val="26"/>
          <w:szCs w:val="24"/>
        </w:rPr>
        <w:t>,</w:t>
      </w:r>
    </w:p>
    <w:p w:rsid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stanowiącej część ściany budynku posadowionego na działce nr</w:t>
      </w:r>
      <w:r w:rsidRPr="00A645C3">
        <w:rPr>
          <w:rFonts w:ascii="Times New Roman" w:hAnsi="Times New Roman" w:cs="Times New Roman"/>
          <w:sz w:val="26"/>
          <w:szCs w:val="24"/>
        </w:rPr>
        <w:t xml:space="preserve"> 7/</w:t>
      </w:r>
      <w:r w:rsidR="001C0557">
        <w:rPr>
          <w:rFonts w:ascii="Times New Roman" w:hAnsi="Times New Roman" w:cs="Times New Roman"/>
          <w:sz w:val="26"/>
          <w:szCs w:val="24"/>
        </w:rPr>
        <w:t>7,</w:t>
      </w:r>
    </w:p>
    <w:p w:rsidR="00B52446" w:rsidRP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nastąpi </w:t>
      </w:r>
      <w:r w:rsidRPr="001C0557">
        <w:rPr>
          <w:rFonts w:ascii="Times New Roman" w:hAnsi="Times New Roman" w:cs="Times New Roman"/>
          <w:sz w:val="26"/>
          <w:szCs w:val="24"/>
        </w:rPr>
        <w:t>o godzinie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12</w:t>
      </w:r>
      <w:r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1C0557">
        <w:rPr>
          <w:rFonts w:ascii="Times New Roman" w:hAnsi="Times New Roman" w:cs="Times New Roman"/>
          <w:b/>
          <w:sz w:val="26"/>
          <w:szCs w:val="24"/>
        </w:rPr>
        <w:t>.</w:t>
      </w:r>
    </w:p>
    <w:p w:rsid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Wywoławcza miesięczna </w:t>
      </w:r>
      <w:r>
        <w:rPr>
          <w:rFonts w:ascii="Times New Roman" w:hAnsi="Times New Roman" w:cs="Times New Roman"/>
          <w:sz w:val="26"/>
          <w:szCs w:val="24"/>
        </w:rPr>
        <w:t>stawka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</w:t>
      </w:r>
      <w:r w:rsidRPr="00B060AA">
        <w:rPr>
          <w:rFonts w:ascii="Times New Roman" w:hAnsi="Times New Roman" w:cs="Times New Roman"/>
          <w:sz w:val="26"/>
          <w:szCs w:val="24"/>
        </w:rPr>
        <w:t>tto za 1 m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powierzchni wynosi: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24</w:t>
      </w:r>
      <w:r w:rsidRPr="00B060AA">
        <w:rPr>
          <w:rFonts w:ascii="Times New Roman" w:hAnsi="Times New Roman" w:cs="Times New Roman"/>
          <w:b/>
          <w:sz w:val="26"/>
          <w:szCs w:val="24"/>
        </w:rPr>
        <w:t>,</w:t>
      </w:r>
      <w:r>
        <w:rPr>
          <w:rFonts w:ascii="Times New Roman" w:hAnsi="Times New Roman" w:cs="Times New Roman"/>
          <w:b/>
          <w:sz w:val="26"/>
          <w:szCs w:val="24"/>
        </w:rPr>
        <w:t>00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B52446" w:rsidRDefault="00B52446" w:rsidP="00B524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Wadium </w:t>
      </w:r>
      <w:r>
        <w:rPr>
          <w:rFonts w:ascii="Times New Roman" w:hAnsi="Times New Roman" w:cs="Times New Roman"/>
          <w:sz w:val="26"/>
          <w:szCs w:val="24"/>
        </w:rPr>
        <w:t>wynosi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Pr="00B52446">
        <w:rPr>
          <w:rFonts w:ascii="Times New Roman" w:hAnsi="Times New Roman" w:cs="Times New Roman"/>
          <w:b/>
          <w:sz w:val="26"/>
          <w:szCs w:val="24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20</w:t>
      </w:r>
      <w:r w:rsidRPr="00B060AA">
        <w:rPr>
          <w:rFonts w:ascii="Times New Roman" w:hAnsi="Times New Roman" w:cs="Times New Roman"/>
          <w:b/>
          <w:sz w:val="26"/>
          <w:szCs w:val="24"/>
        </w:rPr>
        <w:t>,00 zł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232E6D" w:rsidRPr="00B52446" w:rsidRDefault="00232E6D" w:rsidP="005828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5828DA" w:rsidRPr="009E23EA" w:rsidRDefault="005828DA" w:rsidP="0058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 xml:space="preserve">Wpłaty wadium należy dokonać </w:t>
      </w:r>
      <w:r w:rsidR="00BC65EA" w:rsidRPr="009E23EA">
        <w:rPr>
          <w:rFonts w:ascii="Times New Roman" w:hAnsi="Times New Roman" w:cs="Times New Roman"/>
          <w:sz w:val="26"/>
          <w:szCs w:val="24"/>
        </w:rPr>
        <w:t>w terminie do dnia 1 </w:t>
      </w:r>
      <w:r w:rsidR="00BC65EA">
        <w:rPr>
          <w:rFonts w:ascii="Times New Roman" w:hAnsi="Times New Roman" w:cs="Times New Roman"/>
          <w:sz w:val="26"/>
          <w:szCs w:val="24"/>
        </w:rPr>
        <w:t xml:space="preserve">września </w:t>
      </w:r>
      <w:r w:rsidR="00BC65EA" w:rsidRPr="009E23EA">
        <w:rPr>
          <w:rFonts w:ascii="Times New Roman" w:hAnsi="Times New Roman" w:cs="Times New Roman"/>
          <w:sz w:val="26"/>
          <w:szCs w:val="24"/>
        </w:rPr>
        <w:t>2015 r., do godziny 14</w:t>
      </w:r>
      <w:r w:rsidR="00BC65EA" w:rsidRPr="009E23EA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="00321C9F">
        <w:rPr>
          <w:rFonts w:ascii="Times New Roman" w:hAnsi="Times New Roman" w:cs="Times New Roman"/>
          <w:sz w:val="26"/>
          <w:szCs w:val="24"/>
        </w:rPr>
        <w:t>,</w:t>
      </w:r>
      <w:r w:rsidR="00BC65EA">
        <w:rPr>
          <w:rFonts w:ascii="Times New Roman" w:hAnsi="Times New Roman" w:cs="Times New Roman"/>
          <w:sz w:val="26"/>
          <w:szCs w:val="24"/>
        </w:rPr>
        <w:t xml:space="preserve"> </w:t>
      </w:r>
      <w:r w:rsidRPr="009E23EA">
        <w:rPr>
          <w:rFonts w:ascii="Times New Roman" w:hAnsi="Times New Roman" w:cs="Times New Roman"/>
          <w:sz w:val="26"/>
          <w:szCs w:val="24"/>
        </w:rPr>
        <w:t>z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9E23EA">
        <w:rPr>
          <w:rFonts w:ascii="Times New Roman" w:hAnsi="Times New Roman" w:cs="Times New Roman"/>
          <w:sz w:val="26"/>
          <w:szCs w:val="24"/>
        </w:rPr>
        <w:t>rachunku przyszłego</w:t>
      </w:r>
      <w:r>
        <w:rPr>
          <w:rFonts w:ascii="Times New Roman" w:hAnsi="Times New Roman" w:cs="Times New Roman"/>
          <w:sz w:val="26"/>
          <w:szCs w:val="24"/>
        </w:rPr>
        <w:t xml:space="preserve"> dzierżawcy</w:t>
      </w:r>
      <w:r w:rsidRPr="009E23EA">
        <w:rPr>
          <w:rFonts w:ascii="Times New Roman" w:hAnsi="Times New Roman" w:cs="Times New Roman"/>
          <w:sz w:val="26"/>
          <w:szCs w:val="24"/>
        </w:rPr>
        <w:t>, odpowiednio: podmiotu gospodarczego lub osoby fizycznej, na konto ZNWŁ nr:</w:t>
      </w:r>
      <w:r>
        <w:rPr>
          <w:rFonts w:ascii="Times New Roman" w:hAnsi="Times New Roman" w:cs="Times New Roman"/>
          <w:b/>
          <w:sz w:val="26"/>
          <w:szCs w:val="24"/>
        </w:rPr>
        <w:t> 56 </w:t>
      </w:r>
      <w:r w:rsidRPr="009E23EA">
        <w:rPr>
          <w:rFonts w:ascii="Times New Roman" w:hAnsi="Times New Roman" w:cs="Times New Roman"/>
          <w:b/>
          <w:sz w:val="26"/>
          <w:szCs w:val="24"/>
        </w:rPr>
        <w:t xml:space="preserve">1240 3073 1111 0010 </w:t>
      </w:r>
      <w:r w:rsidRPr="009E23EA">
        <w:rPr>
          <w:rFonts w:ascii="Times New Roman" w:hAnsi="Times New Roman" w:cs="Times New Roman"/>
          <w:b/>
          <w:sz w:val="26"/>
          <w:szCs w:val="24"/>
        </w:rPr>
        <w:lastRenderedPageBreak/>
        <w:t>1297 4811,</w:t>
      </w:r>
      <w:r w:rsidRPr="009E23EA">
        <w:rPr>
          <w:rFonts w:ascii="Times New Roman" w:hAnsi="Times New Roman" w:cs="Times New Roman"/>
          <w:sz w:val="26"/>
          <w:szCs w:val="24"/>
        </w:rPr>
        <w:t xml:space="preserve"> z dopiskiem</w:t>
      </w:r>
      <w:r w:rsidR="00BC65EA">
        <w:rPr>
          <w:rFonts w:ascii="Times New Roman" w:hAnsi="Times New Roman" w:cs="Times New Roman"/>
          <w:sz w:val="26"/>
          <w:szCs w:val="24"/>
        </w:rPr>
        <w:t xml:space="preserve"> określającym przedmiot licytacji</w:t>
      </w:r>
      <w:r w:rsidRPr="009E23EA">
        <w:rPr>
          <w:rFonts w:ascii="Times New Roman" w:hAnsi="Times New Roman" w:cs="Times New Roman"/>
          <w:i/>
          <w:sz w:val="26"/>
          <w:szCs w:val="24"/>
        </w:rPr>
        <w:t>: „PRZETARG –</w:t>
      </w:r>
      <w:r>
        <w:rPr>
          <w:rFonts w:ascii="Times New Roman" w:hAnsi="Times New Roman" w:cs="Times New Roman"/>
          <w:i/>
          <w:sz w:val="26"/>
          <w:szCs w:val="24"/>
        </w:rPr>
        <w:t xml:space="preserve"> Drewnowska</w:t>
      </w:r>
      <w:r w:rsidR="00BC65EA">
        <w:rPr>
          <w:rFonts w:ascii="Times New Roman" w:hAnsi="Times New Roman" w:cs="Times New Roman"/>
          <w:i/>
          <w:sz w:val="26"/>
          <w:szCs w:val="24"/>
        </w:rPr>
        <w:t>, działka nr….. ; ściana budynku</w:t>
      </w:r>
      <w:r w:rsidRPr="009E23EA">
        <w:rPr>
          <w:rFonts w:ascii="Times New Roman" w:hAnsi="Times New Roman" w:cs="Times New Roman"/>
          <w:i/>
          <w:sz w:val="26"/>
          <w:szCs w:val="24"/>
        </w:rPr>
        <w:t>”</w:t>
      </w:r>
      <w:r w:rsidR="00BC65EA">
        <w:rPr>
          <w:rFonts w:ascii="Times New Roman" w:hAnsi="Times New Roman" w:cs="Times New Roman"/>
          <w:sz w:val="26"/>
          <w:szCs w:val="24"/>
        </w:rPr>
        <w:t>.</w:t>
      </w:r>
      <w:r w:rsidRPr="009E23EA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9E23EA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5828DA" w:rsidRPr="00EF79BD" w:rsidRDefault="005828DA" w:rsidP="00EF79BD">
      <w:pPr>
        <w:pStyle w:val="Tekstpodstawowy"/>
        <w:spacing w:after="0"/>
        <w:ind w:firstLine="851"/>
        <w:jc w:val="both"/>
        <w:rPr>
          <w:sz w:val="26"/>
        </w:rPr>
      </w:pPr>
      <w:r w:rsidRPr="009E23EA">
        <w:rPr>
          <w:sz w:val="26"/>
        </w:rPr>
        <w:t xml:space="preserve">W przetargu mogą wziąć udział osoby, które w terminie od dnia </w:t>
      </w:r>
      <w:r>
        <w:rPr>
          <w:sz w:val="26"/>
        </w:rPr>
        <w:t xml:space="preserve">27 </w:t>
      </w:r>
      <w:r w:rsidR="00BC65EA">
        <w:rPr>
          <w:sz w:val="26"/>
        </w:rPr>
        <w:t xml:space="preserve">sierpnia </w:t>
      </w:r>
      <w:r w:rsidRPr="009E23EA">
        <w:rPr>
          <w:sz w:val="26"/>
        </w:rPr>
        <w:t xml:space="preserve">do dnia 1 </w:t>
      </w:r>
      <w:r w:rsidR="00BC65EA">
        <w:rPr>
          <w:sz w:val="26"/>
        </w:rPr>
        <w:t xml:space="preserve">września </w:t>
      </w:r>
      <w:r w:rsidRPr="009E23EA">
        <w:rPr>
          <w:sz w:val="26"/>
        </w:rPr>
        <w:t>2015 r., do godziny 14</w:t>
      </w:r>
      <w:r w:rsidRPr="009E23EA">
        <w:rPr>
          <w:sz w:val="26"/>
          <w:vertAlign w:val="superscript"/>
        </w:rPr>
        <w:t>00</w:t>
      </w:r>
      <w:r w:rsidRPr="009E23EA">
        <w:rPr>
          <w:sz w:val="26"/>
        </w:rPr>
        <w:t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 to</w:t>
      </w:r>
      <w:r w:rsidR="00BC65EA">
        <w:rPr>
          <w:sz w:val="26"/>
        </w:rPr>
        <w:t xml:space="preserve">żsamości i dowód wpłaty wadium. Prowadzący działalność gospodarczą dostarczą dokument </w:t>
      </w:r>
      <w:r w:rsidR="00EF79BD">
        <w:rPr>
          <w:sz w:val="26"/>
        </w:rPr>
        <w:t xml:space="preserve">uprawniający do prowadzenia działalności gospodarczej, co do której istnieje obowiązek wpisu do właściwego rejestru, innego </w:t>
      </w:r>
      <w:r w:rsidR="00BC65EA">
        <w:rPr>
          <w:sz w:val="26"/>
        </w:rPr>
        <w:t xml:space="preserve">niż </w:t>
      </w:r>
      <w:r w:rsidR="00933BB2">
        <w:rPr>
          <w:sz w:val="26"/>
        </w:rPr>
        <w:t>wpis do ewidencji działalności gospodarczej; natomiast p</w:t>
      </w:r>
      <w:r w:rsidRPr="009E23EA">
        <w:rPr>
          <w:sz w:val="26"/>
        </w:rPr>
        <w:t xml:space="preserve">rzedstawiciele osób prawnych </w:t>
      </w:r>
      <w:r w:rsidR="00933BB2">
        <w:rPr>
          <w:sz w:val="26"/>
        </w:rPr>
        <w:t>odpis aktualny z Krajowego Rejestru Sądowego.</w:t>
      </w:r>
      <w:r w:rsidRPr="009E23EA">
        <w:rPr>
          <w:sz w:val="26"/>
        </w:rPr>
        <w:t xml:space="preserve"> </w:t>
      </w:r>
      <w:r w:rsidR="00933BB2">
        <w:rPr>
          <w:sz w:val="26"/>
        </w:rPr>
        <w:t xml:space="preserve">Dostarczone dokumenty nie mogą być </w:t>
      </w:r>
      <w:r w:rsidRPr="009E23EA">
        <w:rPr>
          <w:sz w:val="26"/>
        </w:rPr>
        <w:t>sporządzon</w:t>
      </w:r>
      <w:r w:rsidR="00933BB2">
        <w:rPr>
          <w:sz w:val="26"/>
        </w:rPr>
        <w:t>e</w:t>
      </w:r>
      <w:r w:rsidRPr="009E23EA">
        <w:rPr>
          <w:sz w:val="26"/>
        </w:rPr>
        <w:t xml:space="preserve"> wcześniej niż trzy miesiące przed datą przetargu. </w:t>
      </w:r>
    </w:p>
    <w:p w:rsidR="005828DA" w:rsidRPr="009E23EA" w:rsidRDefault="005828DA" w:rsidP="005828D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 jedynie z ważnych powodów. </w:t>
      </w:r>
    </w:p>
    <w:p w:rsidR="005828DA" w:rsidRPr="009E23EA" w:rsidRDefault="005828DA" w:rsidP="005828DA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9E23EA">
        <w:rPr>
          <w:rFonts w:ascii="Times New Roman" w:hAnsi="Times New Roman" w:cs="Times New Roman"/>
          <w:sz w:val="26"/>
          <w:szCs w:val="24"/>
        </w:rPr>
        <w:t>Bliższe informacje pod numerem tel. 42 205-58-71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9E23EA">
        <w:rPr>
          <w:rFonts w:ascii="Times New Roman" w:hAnsi="Times New Roman" w:cs="Times New Roman"/>
          <w:sz w:val="26"/>
          <w:szCs w:val="24"/>
        </w:rPr>
        <w:t xml:space="preserve"> wew. 133.</w:t>
      </w:r>
    </w:p>
    <w:sectPr w:rsidR="005828DA" w:rsidRPr="009E23EA" w:rsidSect="000A49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5B" w:rsidRDefault="00F3585B" w:rsidP="00933BB2">
      <w:pPr>
        <w:spacing w:after="0" w:line="240" w:lineRule="auto"/>
      </w:pPr>
      <w:r>
        <w:separator/>
      </w:r>
    </w:p>
  </w:endnote>
  <w:endnote w:type="continuationSeparator" w:id="0">
    <w:p w:rsidR="00F3585B" w:rsidRDefault="00F3585B" w:rsidP="0093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489198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810570607"/>
          <w:docPartObj>
            <w:docPartGallery w:val="Page Numbers (Top of Page)"/>
            <w:docPartUnique/>
          </w:docPartObj>
        </w:sdtPr>
        <w:sdtContent>
          <w:p w:rsidR="00933BB2" w:rsidRPr="00933BB2" w:rsidRDefault="00933BB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933BB2">
              <w:rPr>
                <w:i/>
                <w:color w:val="808080" w:themeColor="background1" w:themeShade="80"/>
              </w:rPr>
              <w:t xml:space="preserve">Strona </w:t>
            </w:r>
            <w:r w:rsidR="00416C58" w:rsidRPr="00933BB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33BB2">
              <w:rPr>
                <w:b/>
                <w:i/>
                <w:color w:val="808080" w:themeColor="background1" w:themeShade="80"/>
              </w:rPr>
              <w:instrText>PAGE</w:instrText>
            </w:r>
            <w:r w:rsidR="00416C58" w:rsidRPr="00933BB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F79BD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416C58" w:rsidRPr="00933BB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33BB2">
              <w:rPr>
                <w:i/>
                <w:color w:val="808080" w:themeColor="background1" w:themeShade="80"/>
              </w:rPr>
              <w:t xml:space="preserve"> z </w:t>
            </w:r>
            <w:r w:rsidR="00416C58" w:rsidRPr="00933BB2">
              <w:rPr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33BB2">
              <w:rPr>
                <w:i/>
                <w:color w:val="808080" w:themeColor="background1" w:themeShade="80"/>
              </w:rPr>
              <w:instrText>NUMPAGES</w:instrText>
            </w:r>
            <w:r w:rsidR="00416C58" w:rsidRPr="00933BB2">
              <w:rPr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F79BD">
              <w:rPr>
                <w:i/>
                <w:noProof/>
                <w:color w:val="808080" w:themeColor="background1" w:themeShade="80"/>
              </w:rPr>
              <w:t>2</w:t>
            </w:r>
            <w:r w:rsidR="00416C58" w:rsidRPr="00933BB2">
              <w:rPr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5B" w:rsidRDefault="00F3585B" w:rsidP="00933BB2">
      <w:pPr>
        <w:spacing w:after="0" w:line="240" w:lineRule="auto"/>
      </w:pPr>
      <w:r>
        <w:separator/>
      </w:r>
    </w:p>
  </w:footnote>
  <w:footnote w:type="continuationSeparator" w:id="0">
    <w:p w:rsidR="00F3585B" w:rsidRDefault="00F3585B" w:rsidP="0093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3353A"/>
    <w:multiLevelType w:val="hybridMultilevel"/>
    <w:tmpl w:val="0DC2310E"/>
    <w:lvl w:ilvl="0" w:tplc="C7AA66A0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8DA"/>
    <w:rsid w:val="00063CA6"/>
    <w:rsid w:val="000A4925"/>
    <w:rsid w:val="001C0557"/>
    <w:rsid w:val="001E013B"/>
    <w:rsid w:val="00232E6D"/>
    <w:rsid w:val="00321C9F"/>
    <w:rsid w:val="00351AA1"/>
    <w:rsid w:val="00416C58"/>
    <w:rsid w:val="004C1928"/>
    <w:rsid w:val="00512E35"/>
    <w:rsid w:val="00530C2D"/>
    <w:rsid w:val="00546AB1"/>
    <w:rsid w:val="005828DA"/>
    <w:rsid w:val="005A5B81"/>
    <w:rsid w:val="005C4768"/>
    <w:rsid w:val="00601C76"/>
    <w:rsid w:val="00621B7E"/>
    <w:rsid w:val="00771C06"/>
    <w:rsid w:val="00794312"/>
    <w:rsid w:val="00837348"/>
    <w:rsid w:val="008752E4"/>
    <w:rsid w:val="008915A2"/>
    <w:rsid w:val="00933BB2"/>
    <w:rsid w:val="009A6667"/>
    <w:rsid w:val="009C6CA9"/>
    <w:rsid w:val="00A52164"/>
    <w:rsid w:val="00A645C3"/>
    <w:rsid w:val="00B52446"/>
    <w:rsid w:val="00BC65EA"/>
    <w:rsid w:val="00C2138F"/>
    <w:rsid w:val="00D118BA"/>
    <w:rsid w:val="00E25737"/>
    <w:rsid w:val="00EF79BD"/>
    <w:rsid w:val="00F3585B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8DA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8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828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28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3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BB2"/>
    <w:rPr>
      <w:rFonts w:ascii="Arial" w:eastAsia="Calibr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93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BB2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B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2015-07-21T12:30:00Z</cp:lastPrinted>
  <dcterms:created xsi:type="dcterms:W3CDTF">2015-07-21T09:49:00Z</dcterms:created>
  <dcterms:modified xsi:type="dcterms:W3CDTF">2015-07-21T12:32:00Z</dcterms:modified>
</cp:coreProperties>
</file>