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48D" w:rsidRPr="00BC3137" w:rsidRDefault="00E5548D" w:rsidP="00E5548D">
      <w:pPr>
        <w:jc w:val="center"/>
        <w:rPr>
          <w:b/>
          <w:sz w:val="26"/>
          <w:szCs w:val="24"/>
        </w:rPr>
      </w:pPr>
      <w:r w:rsidRPr="00BC3137">
        <w:rPr>
          <w:b/>
          <w:sz w:val="26"/>
          <w:szCs w:val="24"/>
        </w:rPr>
        <w:t xml:space="preserve">ZARZĄD  NIERUCHOMOŚCI  WOJEWÓDZTWA  ŁÓDZKIEGO  </w:t>
      </w:r>
      <w:r w:rsidRPr="00BC3137">
        <w:rPr>
          <w:rFonts w:cs="Times New Roman"/>
          <w:b/>
          <w:sz w:val="26"/>
          <w:szCs w:val="20"/>
        </w:rPr>
        <w:t>91-427</w:t>
      </w:r>
      <w:r w:rsidRPr="00BC3137">
        <w:rPr>
          <w:rFonts w:ascii="Verdana" w:hAnsi="Verdana"/>
          <w:i/>
          <w:sz w:val="26"/>
          <w:szCs w:val="20"/>
        </w:rPr>
        <w:t xml:space="preserve"> </w:t>
      </w:r>
      <w:r w:rsidRPr="00BC3137">
        <w:rPr>
          <w:b/>
          <w:sz w:val="26"/>
          <w:szCs w:val="24"/>
        </w:rPr>
        <w:t>ŁÓDŹ, UL. KAMIŃSKIEGO 7/9</w:t>
      </w:r>
    </w:p>
    <w:p w:rsidR="00E5548D" w:rsidRPr="00F15DC4" w:rsidRDefault="00E5548D" w:rsidP="00E5548D">
      <w:pPr>
        <w:jc w:val="center"/>
        <w:rPr>
          <w:b/>
        </w:rPr>
      </w:pPr>
    </w:p>
    <w:p w:rsidR="00E5548D" w:rsidRPr="00BC3137" w:rsidRDefault="00E5548D" w:rsidP="00E5548D">
      <w:pPr>
        <w:jc w:val="center"/>
        <w:rPr>
          <w:b/>
          <w:sz w:val="38"/>
        </w:rPr>
      </w:pPr>
      <w:r w:rsidRPr="00BC3137">
        <w:rPr>
          <w:b/>
          <w:sz w:val="38"/>
        </w:rPr>
        <w:t>Wykaz nieruchomości Województwa Łódzkiego</w:t>
      </w:r>
    </w:p>
    <w:p w:rsidR="00E5548D" w:rsidRDefault="00E5548D" w:rsidP="00E5548D">
      <w:pPr>
        <w:jc w:val="center"/>
        <w:rPr>
          <w:b/>
          <w:sz w:val="40"/>
        </w:rPr>
      </w:pPr>
      <w:r w:rsidRPr="00BC3137">
        <w:rPr>
          <w:b/>
          <w:sz w:val="38"/>
        </w:rPr>
        <w:t xml:space="preserve">przeznaczonych do oddania </w:t>
      </w:r>
      <w:r w:rsidRPr="00DA4166">
        <w:rPr>
          <w:b/>
          <w:sz w:val="38"/>
        </w:rPr>
        <w:t>w najem</w:t>
      </w:r>
      <w:r>
        <w:rPr>
          <w:b/>
          <w:sz w:val="40"/>
        </w:rPr>
        <w:t xml:space="preserve"> </w:t>
      </w:r>
    </w:p>
    <w:p w:rsidR="00E5548D" w:rsidRDefault="00E5548D" w:rsidP="00E5548D">
      <w:pPr>
        <w:jc w:val="center"/>
        <w:rPr>
          <w:b/>
          <w:sz w:val="12"/>
        </w:rPr>
      </w:pPr>
    </w:p>
    <w:p w:rsidR="00F15DC4" w:rsidRDefault="00F15DC4" w:rsidP="00E5548D">
      <w:pPr>
        <w:jc w:val="center"/>
        <w:rPr>
          <w:b/>
          <w:sz w:val="12"/>
        </w:rPr>
      </w:pPr>
    </w:p>
    <w:p w:rsidR="00E5548D" w:rsidRPr="008A24BB" w:rsidRDefault="00E5548D" w:rsidP="00E5548D">
      <w:pPr>
        <w:rPr>
          <w:sz w:val="14"/>
        </w:rPr>
      </w:pPr>
    </w:p>
    <w:tbl>
      <w:tblPr>
        <w:tblStyle w:val="Tabela-Siatka"/>
        <w:tblW w:w="14825" w:type="dxa"/>
        <w:jc w:val="center"/>
        <w:tblInd w:w="-423" w:type="dxa"/>
        <w:tblBorders>
          <w:top w:val="none" w:sz="0" w:space="0" w:color="auto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8"/>
        <w:gridCol w:w="1134"/>
        <w:gridCol w:w="567"/>
        <w:gridCol w:w="3827"/>
        <w:gridCol w:w="2835"/>
        <w:gridCol w:w="3514"/>
      </w:tblGrid>
      <w:tr w:rsidR="00363E5D" w:rsidRPr="00DA37BE" w:rsidTr="00F15DC4">
        <w:trPr>
          <w:trHeight w:val="1651"/>
          <w:jc w:val="center"/>
        </w:trPr>
        <w:tc>
          <w:tcPr>
            <w:tcW w:w="2948" w:type="dxa"/>
            <w:tcBorders>
              <w:top w:val="single" w:sz="8" w:space="0" w:color="auto"/>
              <w:bottom w:val="single" w:sz="4" w:space="0" w:color="auto"/>
            </w:tcBorders>
            <w:shd w:val="clear" w:color="auto" w:fill="2FFF8D"/>
            <w:vAlign w:val="center"/>
          </w:tcPr>
          <w:p w:rsidR="00363E5D" w:rsidRPr="00DA37BE" w:rsidRDefault="00363E5D" w:rsidP="001F4649">
            <w:pPr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 xml:space="preserve">Położenie </w:t>
            </w:r>
          </w:p>
          <w:p w:rsidR="00363E5D" w:rsidRPr="00DA37BE" w:rsidRDefault="00363E5D" w:rsidP="00AF775E">
            <w:pPr>
              <w:ind w:left="5" w:right="-2"/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 xml:space="preserve">i oznaczenie nieruchomości 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2FFF8D"/>
            <w:vAlign w:val="center"/>
          </w:tcPr>
          <w:p w:rsidR="00363E5D" w:rsidRPr="00DA37BE" w:rsidRDefault="00363E5D" w:rsidP="001F4649">
            <w:pPr>
              <w:ind w:left="-46" w:right="-31"/>
              <w:jc w:val="center"/>
              <w:rPr>
                <w:b/>
                <w:sz w:val="24"/>
              </w:rPr>
            </w:pPr>
            <w:proofErr w:type="spellStart"/>
            <w:r w:rsidRPr="00DA37BE">
              <w:rPr>
                <w:b/>
                <w:sz w:val="24"/>
              </w:rPr>
              <w:t>Powierz-chnia</w:t>
            </w:r>
            <w:proofErr w:type="spellEnd"/>
          </w:p>
          <w:p w:rsidR="00363E5D" w:rsidRPr="00DA37BE" w:rsidRDefault="00363E5D" w:rsidP="001F4649">
            <w:pPr>
              <w:ind w:left="-46" w:right="-31"/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>[ha]</w:t>
            </w:r>
          </w:p>
        </w:tc>
        <w:tc>
          <w:tcPr>
            <w:tcW w:w="4394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2FFF8D"/>
            <w:vAlign w:val="center"/>
          </w:tcPr>
          <w:p w:rsidR="00363E5D" w:rsidRPr="00363E5D" w:rsidRDefault="00363E5D" w:rsidP="001F4649">
            <w:pPr>
              <w:jc w:val="center"/>
              <w:rPr>
                <w:b/>
                <w:sz w:val="24"/>
              </w:rPr>
            </w:pPr>
            <w:r w:rsidRPr="00363E5D">
              <w:rPr>
                <w:b/>
                <w:sz w:val="24"/>
              </w:rPr>
              <w:t>Przedmioty najmu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  <w:shd w:val="clear" w:color="auto" w:fill="2FFF8D"/>
            <w:vAlign w:val="center"/>
          </w:tcPr>
          <w:p w:rsidR="00363E5D" w:rsidRPr="00DA37BE" w:rsidRDefault="00363E5D" w:rsidP="001F4649">
            <w:pPr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 xml:space="preserve">Przeznaczenie nieruchomości </w:t>
            </w:r>
          </w:p>
        </w:tc>
        <w:tc>
          <w:tcPr>
            <w:tcW w:w="351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2FFF8D"/>
            <w:vAlign w:val="center"/>
          </w:tcPr>
          <w:p w:rsidR="00363E5D" w:rsidRPr="00CD784A" w:rsidRDefault="00363E5D" w:rsidP="00E5548D">
            <w:pPr>
              <w:tabs>
                <w:tab w:val="left" w:pos="401"/>
              </w:tabs>
              <w:ind w:left="92"/>
              <w:jc w:val="center"/>
              <w:rPr>
                <w:b/>
                <w:sz w:val="24"/>
              </w:rPr>
            </w:pPr>
            <w:r w:rsidRPr="00CD784A">
              <w:rPr>
                <w:b/>
                <w:sz w:val="24"/>
              </w:rPr>
              <w:t>Czynsz netto</w:t>
            </w:r>
          </w:p>
          <w:p w:rsidR="00363E5D" w:rsidRPr="00CD784A" w:rsidRDefault="0074327A" w:rsidP="00E5548D">
            <w:pPr>
              <w:tabs>
                <w:tab w:val="left" w:pos="401"/>
              </w:tabs>
              <w:ind w:lef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płatny miesięcznie, z góry</w:t>
            </w:r>
            <w:r w:rsidRPr="0074327A">
              <w:rPr>
                <w:b/>
              </w:rPr>
              <w:t>*</w:t>
            </w:r>
          </w:p>
          <w:p w:rsidR="001F4649" w:rsidRPr="00E5548D" w:rsidRDefault="001F4649" w:rsidP="001F4649">
            <w:pPr>
              <w:tabs>
                <w:tab w:val="left" w:pos="401"/>
              </w:tabs>
              <w:ind w:left="92"/>
              <w:jc w:val="center"/>
              <w:rPr>
                <w:sz w:val="24"/>
              </w:rPr>
            </w:pPr>
          </w:p>
        </w:tc>
      </w:tr>
      <w:tr w:rsidR="00363E5D" w:rsidRPr="00DA37BE" w:rsidTr="00F15DC4">
        <w:trPr>
          <w:trHeight w:val="1272"/>
          <w:jc w:val="center"/>
        </w:trPr>
        <w:tc>
          <w:tcPr>
            <w:tcW w:w="294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63E5D" w:rsidRPr="00DA37BE" w:rsidRDefault="0074327A" w:rsidP="00F15DC4">
            <w:pPr>
              <w:ind w:right="24" w:firstLine="541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Nieruchomość gruntowa zabudowana, położona</w:t>
            </w:r>
            <w:r w:rsidR="00363E5D" w:rsidRPr="00DA37BE">
              <w:rPr>
                <w:rFonts w:eastAsia="Calibri" w:cs="Times New Roman"/>
                <w:sz w:val="24"/>
              </w:rPr>
              <w:t xml:space="preserve"> w</w:t>
            </w:r>
            <w:r w:rsidR="00F15DC4">
              <w:rPr>
                <w:rFonts w:eastAsia="Calibri" w:cs="Times New Roman"/>
                <w:sz w:val="24"/>
              </w:rPr>
              <w:t>  </w:t>
            </w:r>
            <w:r w:rsidR="00363E5D" w:rsidRPr="00DA37BE">
              <w:rPr>
                <w:rFonts w:eastAsia="Calibri" w:cs="Times New Roman"/>
                <w:sz w:val="24"/>
              </w:rPr>
              <w:t> obrębie geodezyjnym 9. miasta Pabianice, pr</w:t>
            </w:r>
            <w:r>
              <w:rPr>
                <w:rFonts w:eastAsia="Calibri" w:cs="Times New Roman"/>
                <w:sz w:val="24"/>
              </w:rPr>
              <w:t>zy ul. Gdańskiej 5A, dla której</w:t>
            </w:r>
            <w:r w:rsidR="00363E5D" w:rsidRPr="00DA37BE">
              <w:rPr>
                <w:rFonts w:eastAsia="Calibri" w:cs="Times New Roman"/>
                <w:sz w:val="24"/>
              </w:rPr>
              <w:t xml:space="preserve"> Sąd Rejonowy w Pabianicach prowadzi </w:t>
            </w:r>
            <w:r>
              <w:rPr>
                <w:rFonts w:eastAsia="Calibri" w:cs="Times New Roman"/>
                <w:sz w:val="24"/>
              </w:rPr>
              <w:t>księgę</w:t>
            </w:r>
            <w:r w:rsidR="00363E5D" w:rsidRPr="00DA37BE">
              <w:rPr>
                <w:rFonts w:eastAsia="Calibri" w:cs="Times New Roman"/>
                <w:sz w:val="24"/>
              </w:rPr>
              <w:t xml:space="preserve"> wieczyst</w:t>
            </w:r>
            <w:r>
              <w:rPr>
                <w:rFonts w:eastAsia="Calibri" w:cs="Times New Roman"/>
                <w:sz w:val="24"/>
              </w:rPr>
              <w:t>ą</w:t>
            </w:r>
            <w:r w:rsidR="00363E5D" w:rsidRPr="00DA37BE">
              <w:rPr>
                <w:rFonts w:eastAsia="Calibri" w:cs="Times New Roman"/>
                <w:sz w:val="24"/>
              </w:rPr>
              <w:t xml:space="preserve"> </w:t>
            </w:r>
            <w:r w:rsidR="00363E5D">
              <w:rPr>
                <w:rFonts w:eastAsia="Calibri" w:cs="Times New Roman"/>
                <w:sz w:val="24"/>
              </w:rPr>
              <w:t>nr</w:t>
            </w:r>
            <w:r w:rsidR="00363E5D" w:rsidRPr="00DA37BE">
              <w:rPr>
                <w:rFonts w:eastAsia="Calibri" w:cs="Times New Roman"/>
                <w:sz w:val="24"/>
              </w:rPr>
              <w:t>: LD1P/000</w:t>
            </w:r>
            <w:r>
              <w:rPr>
                <w:rFonts w:eastAsia="Calibri" w:cs="Times New Roman"/>
                <w:sz w:val="24"/>
              </w:rPr>
              <w:t>04691</w:t>
            </w:r>
            <w:r w:rsidR="00363E5D" w:rsidRPr="00DA37BE">
              <w:rPr>
                <w:rFonts w:eastAsia="Calibri" w:cs="Times New Roman"/>
                <w:sz w:val="24"/>
              </w:rPr>
              <w:t>/</w:t>
            </w:r>
            <w:r>
              <w:rPr>
                <w:rFonts w:eastAsia="Calibri" w:cs="Times New Roman"/>
                <w:sz w:val="24"/>
              </w:rPr>
              <w:t>5</w:t>
            </w:r>
            <w:r w:rsidR="00F15DC4">
              <w:rPr>
                <w:rFonts w:eastAsia="Calibri" w:cs="Times New Roman"/>
                <w:sz w:val="24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363E5D" w:rsidRPr="00DA37BE" w:rsidRDefault="00363E5D" w:rsidP="001F4649">
            <w:pPr>
              <w:ind w:left="-100" w:right="-28"/>
              <w:jc w:val="center"/>
              <w:rPr>
                <w:sz w:val="24"/>
              </w:rPr>
            </w:pPr>
            <w:r w:rsidRPr="00DA37BE">
              <w:rPr>
                <w:rFonts w:eastAsia="Calibri" w:cs="Times New Roman"/>
                <w:sz w:val="24"/>
              </w:rPr>
              <w:t>0,5297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E5D" w:rsidRPr="00E5548D" w:rsidRDefault="00363E5D" w:rsidP="00F15D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5D" w:rsidRPr="00363E5D" w:rsidRDefault="00363E5D" w:rsidP="00F15DC4">
            <w:pPr>
              <w:ind w:left="52" w:firstLine="426"/>
              <w:rPr>
                <w:sz w:val="24"/>
              </w:rPr>
            </w:pPr>
            <w:r>
              <w:rPr>
                <w:sz w:val="24"/>
              </w:rPr>
              <w:t>Miejsca postojowe nr 1, 2, 3 i 4 o łącznej powierzchni 70,00 m</w:t>
            </w:r>
            <w:r w:rsidRPr="00F15DC4"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, przeznaczone do najmu łącznego</w:t>
            </w:r>
            <w:r w:rsidR="00F15DC4">
              <w:rPr>
                <w:sz w:val="24"/>
              </w:rPr>
              <w:t>.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363E5D" w:rsidRPr="00DA37BE" w:rsidRDefault="00363E5D" w:rsidP="001F4649">
            <w:pPr>
              <w:pStyle w:val="Tekstpodstawowywcity"/>
              <w:spacing w:line="240" w:lineRule="auto"/>
              <w:ind w:left="28" w:firstLine="415"/>
              <w:rPr>
                <w:color w:val="auto"/>
                <w:spacing w:val="0"/>
                <w:sz w:val="24"/>
                <w:szCs w:val="22"/>
              </w:rPr>
            </w:pPr>
            <w:r w:rsidRPr="00DA37BE">
              <w:rPr>
                <w:color w:val="auto"/>
                <w:spacing w:val="0"/>
                <w:sz w:val="24"/>
                <w:szCs w:val="22"/>
              </w:rPr>
              <w:t xml:space="preserve">Zgodnie z </w:t>
            </w:r>
            <w:proofErr w:type="spellStart"/>
            <w:r w:rsidRPr="00DA37BE">
              <w:rPr>
                <w:color w:val="auto"/>
                <w:spacing w:val="0"/>
                <w:sz w:val="24"/>
                <w:szCs w:val="22"/>
              </w:rPr>
              <w:t>miej-scowym</w:t>
            </w:r>
            <w:proofErr w:type="spellEnd"/>
            <w:r w:rsidRPr="00DA37BE">
              <w:rPr>
                <w:color w:val="auto"/>
                <w:spacing w:val="0"/>
                <w:sz w:val="24"/>
                <w:szCs w:val="22"/>
              </w:rPr>
              <w:t xml:space="preserve"> planem zagospodarowania </w:t>
            </w:r>
            <w:proofErr w:type="spellStart"/>
            <w:r w:rsidRPr="00DA37BE">
              <w:rPr>
                <w:color w:val="auto"/>
                <w:spacing w:val="0"/>
                <w:sz w:val="24"/>
                <w:szCs w:val="22"/>
              </w:rPr>
              <w:t>przes</w:t>
            </w:r>
            <w:r>
              <w:rPr>
                <w:color w:val="auto"/>
                <w:spacing w:val="0"/>
                <w:sz w:val="24"/>
                <w:szCs w:val="22"/>
              </w:rPr>
              <w:t>-</w:t>
            </w:r>
            <w:r w:rsidRPr="00DA37BE">
              <w:rPr>
                <w:color w:val="auto"/>
                <w:spacing w:val="0"/>
                <w:sz w:val="24"/>
                <w:szCs w:val="22"/>
              </w:rPr>
              <w:t>trzennego</w:t>
            </w:r>
            <w:proofErr w:type="spellEnd"/>
            <w:r w:rsidRPr="00DA37BE">
              <w:rPr>
                <w:color w:val="auto"/>
                <w:spacing w:val="0"/>
                <w:sz w:val="24"/>
                <w:szCs w:val="22"/>
              </w:rPr>
              <w:t xml:space="preserve"> (uchwała Rady Miejskiej w Pabianicach nr LX/VII/561/06 z dnia 29. 06. 2006</w:t>
            </w:r>
            <w:r>
              <w:rPr>
                <w:color w:val="auto"/>
                <w:spacing w:val="0"/>
                <w:sz w:val="24"/>
                <w:szCs w:val="22"/>
              </w:rPr>
              <w:t> </w:t>
            </w:r>
            <w:r w:rsidRPr="00DA37BE">
              <w:rPr>
                <w:color w:val="auto"/>
                <w:spacing w:val="0"/>
                <w:sz w:val="24"/>
                <w:szCs w:val="22"/>
              </w:rPr>
              <w:t xml:space="preserve">r.) </w:t>
            </w:r>
            <w:proofErr w:type="spellStart"/>
            <w:r w:rsidRPr="00DA37BE">
              <w:rPr>
                <w:color w:val="auto"/>
                <w:spacing w:val="0"/>
                <w:sz w:val="24"/>
                <w:szCs w:val="22"/>
              </w:rPr>
              <w:t>nieru</w:t>
            </w:r>
            <w:r>
              <w:rPr>
                <w:color w:val="auto"/>
                <w:spacing w:val="0"/>
                <w:sz w:val="24"/>
                <w:szCs w:val="22"/>
              </w:rPr>
              <w:t>-</w:t>
            </w:r>
            <w:r w:rsidRPr="00DA37BE">
              <w:rPr>
                <w:color w:val="auto"/>
                <w:spacing w:val="0"/>
                <w:sz w:val="24"/>
                <w:szCs w:val="22"/>
              </w:rPr>
              <w:t>chomości</w:t>
            </w:r>
            <w:proofErr w:type="spellEnd"/>
            <w:r w:rsidRPr="00DA37BE">
              <w:rPr>
                <w:color w:val="auto"/>
                <w:spacing w:val="0"/>
                <w:sz w:val="24"/>
                <w:szCs w:val="22"/>
              </w:rPr>
              <w:t xml:space="preserve"> położone są na terenie o funkcji „zabudowa usługowa centrum”.</w:t>
            </w:r>
          </w:p>
        </w:tc>
        <w:tc>
          <w:tcPr>
            <w:tcW w:w="3514" w:type="dxa"/>
            <w:tcBorders>
              <w:top w:val="single" w:sz="4" w:space="0" w:color="auto"/>
            </w:tcBorders>
            <w:vAlign w:val="center"/>
          </w:tcPr>
          <w:p w:rsidR="00363E5D" w:rsidRPr="00DA37BE" w:rsidRDefault="00CD784A" w:rsidP="00CD784A">
            <w:pPr>
              <w:ind w:left="78" w:firstLine="14"/>
              <w:jc w:val="center"/>
              <w:rPr>
                <w:sz w:val="24"/>
              </w:rPr>
            </w:pPr>
            <w:r>
              <w:rPr>
                <w:sz w:val="24"/>
              </w:rPr>
              <w:t>240,00 zł</w:t>
            </w:r>
          </w:p>
        </w:tc>
      </w:tr>
      <w:tr w:rsidR="00363E5D" w:rsidRPr="00DA37BE" w:rsidTr="00F15DC4">
        <w:trPr>
          <w:trHeight w:val="1330"/>
          <w:jc w:val="center"/>
        </w:trPr>
        <w:tc>
          <w:tcPr>
            <w:tcW w:w="2948" w:type="dxa"/>
            <w:vMerge/>
            <w:tcBorders>
              <w:right w:val="single" w:sz="4" w:space="0" w:color="auto"/>
            </w:tcBorders>
            <w:vAlign w:val="center"/>
          </w:tcPr>
          <w:p w:rsidR="00363E5D" w:rsidRPr="00DA37BE" w:rsidRDefault="00363E5D" w:rsidP="001F4649">
            <w:pPr>
              <w:ind w:right="24" w:firstLine="541"/>
              <w:rPr>
                <w:rFonts w:eastAsia="Calibri" w:cs="Times New Roman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363E5D" w:rsidRPr="00DA37BE" w:rsidRDefault="00363E5D" w:rsidP="001F4649">
            <w:pPr>
              <w:ind w:left="-100" w:right="-28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E5D" w:rsidRPr="00E5548D" w:rsidRDefault="00363E5D" w:rsidP="00F15D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5D" w:rsidRPr="00E5548D" w:rsidRDefault="00CD784A" w:rsidP="00F15DC4">
            <w:pPr>
              <w:ind w:left="52" w:firstLine="426"/>
              <w:rPr>
                <w:sz w:val="24"/>
              </w:rPr>
            </w:pPr>
            <w:r>
              <w:rPr>
                <w:sz w:val="24"/>
              </w:rPr>
              <w:t>Miejsca postojowe nr 5, 6, 7 i 8 o łącznej powierzchni 70,00 m</w:t>
            </w:r>
            <w:r w:rsidRPr="00F15DC4"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, przeznaczone do najmu łącznego</w:t>
            </w:r>
            <w:r w:rsidR="00F15DC4">
              <w:rPr>
                <w:sz w:val="24"/>
              </w:rPr>
              <w:t>.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363E5D" w:rsidRPr="00DA37BE" w:rsidRDefault="00363E5D" w:rsidP="001F4649">
            <w:pPr>
              <w:rPr>
                <w:sz w:val="24"/>
              </w:rPr>
            </w:pPr>
          </w:p>
        </w:tc>
        <w:tc>
          <w:tcPr>
            <w:tcW w:w="3514" w:type="dxa"/>
            <w:vAlign w:val="center"/>
          </w:tcPr>
          <w:p w:rsidR="00363E5D" w:rsidRDefault="00CD784A" w:rsidP="00CD784A">
            <w:pPr>
              <w:ind w:left="78" w:firstLine="14"/>
              <w:jc w:val="center"/>
              <w:rPr>
                <w:sz w:val="24"/>
              </w:rPr>
            </w:pPr>
            <w:r>
              <w:rPr>
                <w:sz w:val="24"/>
              </w:rPr>
              <w:t>240,00 zł</w:t>
            </w:r>
          </w:p>
        </w:tc>
      </w:tr>
      <w:tr w:rsidR="00363E5D" w:rsidRPr="00DA37BE" w:rsidTr="00F15DC4">
        <w:trPr>
          <w:trHeight w:val="1414"/>
          <w:jc w:val="center"/>
        </w:trPr>
        <w:tc>
          <w:tcPr>
            <w:tcW w:w="2948" w:type="dxa"/>
            <w:vMerge/>
            <w:tcBorders>
              <w:right w:val="single" w:sz="4" w:space="0" w:color="auto"/>
            </w:tcBorders>
            <w:vAlign w:val="center"/>
          </w:tcPr>
          <w:p w:rsidR="00363E5D" w:rsidRPr="00DA37BE" w:rsidRDefault="00363E5D" w:rsidP="001F4649">
            <w:pPr>
              <w:ind w:right="24" w:firstLine="541"/>
              <w:rPr>
                <w:rFonts w:eastAsia="Calibri" w:cs="Times New Roman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363E5D" w:rsidRPr="00DA37BE" w:rsidRDefault="00363E5D" w:rsidP="001F4649">
            <w:pPr>
              <w:ind w:left="-100" w:right="-28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E5D" w:rsidRPr="00E5548D" w:rsidRDefault="00363E5D" w:rsidP="00F15D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5D" w:rsidRPr="00E5548D" w:rsidRDefault="00CD784A" w:rsidP="00F15DC4">
            <w:pPr>
              <w:ind w:left="52" w:firstLine="426"/>
              <w:rPr>
                <w:sz w:val="24"/>
              </w:rPr>
            </w:pPr>
            <w:r>
              <w:rPr>
                <w:sz w:val="24"/>
              </w:rPr>
              <w:t>Miejsca postojowe nr 9 i 10 o łącznej powierzchni 35,00 m</w:t>
            </w:r>
            <w:r w:rsidRPr="00F15DC4"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, przeznaczone do najmu łącznego</w:t>
            </w:r>
            <w:r w:rsidR="00F15DC4">
              <w:rPr>
                <w:sz w:val="24"/>
              </w:rPr>
              <w:t>.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363E5D" w:rsidRPr="00DA37BE" w:rsidRDefault="00363E5D" w:rsidP="001F4649">
            <w:pPr>
              <w:rPr>
                <w:sz w:val="24"/>
              </w:rPr>
            </w:pPr>
          </w:p>
        </w:tc>
        <w:tc>
          <w:tcPr>
            <w:tcW w:w="3514" w:type="dxa"/>
            <w:vAlign w:val="center"/>
          </w:tcPr>
          <w:p w:rsidR="00363E5D" w:rsidRDefault="00CD784A" w:rsidP="00CD784A">
            <w:pPr>
              <w:tabs>
                <w:tab w:val="left" w:pos="401"/>
              </w:tabs>
              <w:ind w:left="92"/>
              <w:jc w:val="center"/>
              <w:rPr>
                <w:sz w:val="24"/>
              </w:rPr>
            </w:pPr>
            <w:r>
              <w:rPr>
                <w:sz w:val="24"/>
              </w:rPr>
              <w:t>120,00 zł</w:t>
            </w:r>
          </w:p>
        </w:tc>
      </w:tr>
      <w:tr w:rsidR="00363E5D" w:rsidRPr="00DA37BE" w:rsidTr="00F15DC4">
        <w:trPr>
          <w:trHeight w:val="1336"/>
          <w:jc w:val="center"/>
        </w:trPr>
        <w:tc>
          <w:tcPr>
            <w:tcW w:w="2948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363E5D" w:rsidRPr="00DA37BE" w:rsidRDefault="00363E5D" w:rsidP="001F4649">
            <w:pPr>
              <w:ind w:right="24" w:firstLine="541"/>
              <w:rPr>
                <w:rFonts w:eastAsia="Calibri" w:cs="Times New Roman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363E5D" w:rsidRPr="00DA37BE" w:rsidRDefault="00363E5D" w:rsidP="001F4649">
            <w:pPr>
              <w:ind w:left="-100" w:right="-28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63E5D" w:rsidRPr="00E5548D" w:rsidRDefault="00363E5D" w:rsidP="00F15D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63E5D" w:rsidRPr="00E5548D" w:rsidRDefault="00CD784A" w:rsidP="00F15DC4">
            <w:pPr>
              <w:ind w:left="52" w:firstLine="426"/>
              <w:rPr>
                <w:sz w:val="24"/>
              </w:rPr>
            </w:pPr>
            <w:r>
              <w:rPr>
                <w:sz w:val="24"/>
              </w:rPr>
              <w:t>Miejsca postojowe pod wiatą nr 35 i 36 o łącznej powierzchni 40,80 m</w:t>
            </w:r>
            <w:r w:rsidRPr="00F15DC4"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, przeznaczone do najmu łącznego</w:t>
            </w:r>
            <w:r w:rsidR="00F15DC4">
              <w:rPr>
                <w:sz w:val="24"/>
              </w:rPr>
              <w:t>.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363E5D" w:rsidRPr="00DA37BE" w:rsidRDefault="00363E5D" w:rsidP="001F4649">
            <w:pPr>
              <w:rPr>
                <w:sz w:val="24"/>
              </w:rPr>
            </w:pPr>
          </w:p>
        </w:tc>
        <w:tc>
          <w:tcPr>
            <w:tcW w:w="3514" w:type="dxa"/>
            <w:tcBorders>
              <w:bottom w:val="dotted" w:sz="4" w:space="0" w:color="auto"/>
            </w:tcBorders>
            <w:vAlign w:val="center"/>
          </w:tcPr>
          <w:p w:rsidR="00363E5D" w:rsidRDefault="00CD784A" w:rsidP="00CD784A">
            <w:pPr>
              <w:tabs>
                <w:tab w:val="left" w:pos="401"/>
              </w:tabs>
              <w:ind w:left="92"/>
              <w:jc w:val="center"/>
              <w:rPr>
                <w:sz w:val="24"/>
              </w:rPr>
            </w:pPr>
            <w:r>
              <w:rPr>
                <w:sz w:val="24"/>
              </w:rPr>
              <w:t>180,00 zł</w:t>
            </w:r>
          </w:p>
        </w:tc>
      </w:tr>
    </w:tbl>
    <w:p w:rsidR="00CD784A" w:rsidRDefault="00CD784A">
      <w:r>
        <w:br w:type="page"/>
      </w:r>
    </w:p>
    <w:tbl>
      <w:tblPr>
        <w:tblStyle w:val="Tabela-Siatka"/>
        <w:tblW w:w="14801" w:type="dxa"/>
        <w:jc w:val="center"/>
        <w:tblInd w:w="-528" w:type="dxa"/>
        <w:tblBorders>
          <w:top w:val="none" w:sz="0" w:space="0" w:color="auto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36"/>
        <w:gridCol w:w="1134"/>
        <w:gridCol w:w="567"/>
        <w:gridCol w:w="3827"/>
        <w:gridCol w:w="2835"/>
        <w:gridCol w:w="3502"/>
      </w:tblGrid>
      <w:tr w:rsidR="00CD784A" w:rsidRPr="00DA37BE" w:rsidTr="00F15DC4">
        <w:trPr>
          <w:trHeight w:val="1119"/>
          <w:jc w:val="center"/>
        </w:trPr>
        <w:tc>
          <w:tcPr>
            <w:tcW w:w="2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2FFF8D"/>
            <w:vAlign w:val="center"/>
          </w:tcPr>
          <w:p w:rsidR="00CD784A" w:rsidRPr="00DA37BE" w:rsidRDefault="00CD784A" w:rsidP="00E5548D">
            <w:pPr>
              <w:ind w:right="24"/>
              <w:jc w:val="center"/>
              <w:rPr>
                <w:rFonts w:eastAsia="Calibri" w:cs="Times New Roman"/>
                <w:sz w:val="24"/>
              </w:rPr>
            </w:pPr>
            <w:r w:rsidRPr="00DA37BE">
              <w:rPr>
                <w:b/>
                <w:sz w:val="24"/>
              </w:rPr>
              <w:lastRenderedPageBreak/>
              <w:t>Opis nieruchomości</w:t>
            </w:r>
          </w:p>
        </w:tc>
        <w:tc>
          <w:tcPr>
            <w:tcW w:w="1134" w:type="dxa"/>
            <w:vMerge w:val="restart"/>
            <w:tcBorders>
              <w:top w:val="dashed" w:sz="4" w:space="0" w:color="auto"/>
              <w:bottom w:val="single" w:sz="4" w:space="0" w:color="00B050"/>
            </w:tcBorders>
            <w:vAlign w:val="center"/>
          </w:tcPr>
          <w:p w:rsidR="00CD784A" w:rsidRPr="00DA37BE" w:rsidRDefault="00CD784A" w:rsidP="001F4649">
            <w:pPr>
              <w:ind w:left="-100" w:right="-28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CD784A" w:rsidRPr="00DA37BE" w:rsidRDefault="00CD784A" w:rsidP="00CD784A">
            <w:pPr>
              <w:ind w:firstLine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CD784A" w:rsidRPr="00B92481" w:rsidRDefault="00DC0AE3" w:rsidP="00DC0AE3">
            <w:pPr>
              <w:ind w:firstLine="408"/>
              <w:rPr>
                <w:sz w:val="24"/>
              </w:rPr>
            </w:pPr>
            <w:r>
              <w:rPr>
                <w:sz w:val="24"/>
              </w:rPr>
              <w:t>Stanowisko garażowe nr 1 o powierzchni użytkowej 66,08 m</w:t>
            </w:r>
            <w:r>
              <w:rPr>
                <w:sz w:val="24"/>
                <w:vertAlign w:val="superscript"/>
              </w:rPr>
              <w:t>2</w:t>
            </w:r>
            <w:r w:rsidR="00B92481">
              <w:rPr>
                <w:sz w:val="24"/>
              </w:rPr>
              <w:t>.</w:t>
            </w:r>
          </w:p>
        </w:tc>
        <w:tc>
          <w:tcPr>
            <w:tcW w:w="2835" w:type="dxa"/>
            <w:vMerge w:val="restart"/>
            <w:tcBorders>
              <w:top w:val="dashed" w:sz="4" w:space="0" w:color="auto"/>
              <w:bottom w:val="single" w:sz="4" w:space="0" w:color="00B050"/>
            </w:tcBorders>
            <w:vAlign w:val="center"/>
          </w:tcPr>
          <w:p w:rsidR="00CD784A" w:rsidRPr="00DA37BE" w:rsidRDefault="00CD784A" w:rsidP="001F4649">
            <w:pPr>
              <w:rPr>
                <w:sz w:val="24"/>
              </w:rPr>
            </w:pPr>
          </w:p>
        </w:tc>
        <w:tc>
          <w:tcPr>
            <w:tcW w:w="3502" w:type="dxa"/>
            <w:tcBorders>
              <w:top w:val="single" w:sz="4" w:space="0" w:color="auto"/>
            </w:tcBorders>
            <w:vAlign w:val="center"/>
          </w:tcPr>
          <w:p w:rsidR="00CD784A" w:rsidRDefault="00DC0AE3" w:rsidP="00DC0AE3">
            <w:pPr>
              <w:tabs>
                <w:tab w:val="left" w:pos="401"/>
              </w:tabs>
              <w:ind w:left="92"/>
              <w:jc w:val="center"/>
              <w:rPr>
                <w:sz w:val="24"/>
              </w:rPr>
            </w:pPr>
            <w:r>
              <w:rPr>
                <w:sz w:val="24"/>
              </w:rPr>
              <w:t>370,00 zł</w:t>
            </w:r>
          </w:p>
        </w:tc>
      </w:tr>
      <w:tr w:rsidR="00CD784A" w:rsidRPr="00DA37BE" w:rsidTr="00F15DC4">
        <w:trPr>
          <w:trHeight w:val="1135"/>
          <w:jc w:val="center"/>
        </w:trPr>
        <w:tc>
          <w:tcPr>
            <w:tcW w:w="2936" w:type="dxa"/>
            <w:vMerge w:val="restart"/>
            <w:tcBorders>
              <w:top w:val="single" w:sz="4" w:space="0" w:color="auto"/>
            </w:tcBorders>
            <w:vAlign w:val="center"/>
          </w:tcPr>
          <w:p w:rsidR="00CD784A" w:rsidRDefault="00CD784A" w:rsidP="00E5548D">
            <w:pPr>
              <w:ind w:firstLine="408"/>
              <w:rPr>
                <w:sz w:val="24"/>
              </w:rPr>
            </w:pPr>
            <w:r w:rsidRPr="00DA37BE">
              <w:rPr>
                <w:sz w:val="24"/>
              </w:rPr>
              <w:t>Na nieruchomościach posad</w:t>
            </w:r>
            <w:r>
              <w:rPr>
                <w:sz w:val="24"/>
              </w:rPr>
              <w:t>owiony jest kompleks budynków i </w:t>
            </w:r>
            <w:r w:rsidRPr="00DA37BE">
              <w:rPr>
                <w:sz w:val="24"/>
              </w:rPr>
              <w:t xml:space="preserve">budowli wykorzystywanych w przeszłości jako baza transportu samochodowego. </w:t>
            </w:r>
          </w:p>
          <w:p w:rsidR="00CD784A" w:rsidRPr="00CD784A" w:rsidRDefault="00CD784A" w:rsidP="00CD784A">
            <w:pPr>
              <w:ind w:firstLine="408"/>
              <w:rPr>
                <w:sz w:val="24"/>
              </w:rPr>
            </w:pPr>
            <w:r w:rsidRPr="00DA37BE">
              <w:rPr>
                <w:sz w:val="24"/>
              </w:rPr>
              <w:t>Nieruchomości są przyłączone do sieci wodno-kanalizacyjnej, elektrycznej i grzewczej miejskiej.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00B050"/>
            </w:tcBorders>
            <w:vAlign w:val="center"/>
          </w:tcPr>
          <w:p w:rsidR="00CD784A" w:rsidRPr="00DA37BE" w:rsidRDefault="00CD784A" w:rsidP="001F4649">
            <w:pPr>
              <w:ind w:left="-100" w:right="-28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:rsidR="00CD784A" w:rsidRPr="00DA37BE" w:rsidRDefault="00CD784A" w:rsidP="00CD784A">
            <w:pPr>
              <w:ind w:firstLine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27" w:type="dxa"/>
            <w:vAlign w:val="center"/>
          </w:tcPr>
          <w:p w:rsidR="00CD784A" w:rsidRPr="00B92481" w:rsidRDefault="00DC0AE3" w:rsidP="00DC0AE3">
            <w:pPr>
              <w:ind w:firstLine="408"/>
              <w:rPr>
                <w:sz w:val="24"/>
              </w:rPr>
            </w:pPr>
            <w:r>
              <w:rPr>
                <w:sz w:val="24"/>
              </w:rPr>
              <w:t>Stanowisko garażowe nr 2 o powierzchni użytkowej 69,44 m</w:t>
            </w:r>
            <w:r>
              <w:rPr>
                <w:sz w:val="24"/>
                <w:vertAlign w:val="superscript"/>
              </w:rPr>
              <w:t>2</w:t>
            </w:r>
            <w:r w:rsidR="00B92481">
              <w:rPr>
                <w:sz w:val="24"/>
              </w:rPr>
              <w:t>.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00B050"/>
            </w:tcBorders>
            <w:vAlign w:val="center"/>
          </w:tcPr>
          <w:p w:rsidR="00CD784A" w:rsidRPr="00DA37BE" w:rsidRDefault="00CD784A" w:rsidP="001F4649">
            <w:pPr>
              <w:rPr>
                <w:sz w:val="24"/>
              </w:rPr>
            </w:pPr>
          </w:p>
        </w:tc>
        <w:tc>
          <w:tcPr>
            <w:tcW w:w="3502" w:type="dxa"/>
            <w:vAlign w:val="center"/>
          </w:tcPr>
          <w:p w:rsidR="00CD784A" w:rsidRDefault="00DC0AE3" w:rsidP="00DC0AE3">
            <w:pPr>
              <w:tabs>
                <w:tab w:val="left" w:pos="401"/>
              </w:tabs>
              <w:ind w:left="92"/>
              <w:jc w:val="center"/>
              <w:rPr>
                <w:sz w:val="24"/>
              </w:rPr>
            </w:pPr>
            <w:r>
              <w:rPr>
                <w:sz w:val="24"/>
              </w:rPr>
              <w:t>380,00 zł</w:t>
            </w:r>
          </w:p>
        </w:tc>
      </w:tr>
      <w:tr w:rsidR="00CD784A" w:rsidRPr="00DA37BE" w:rsidTr="00F15DC4">
        <w:trPr>
          <w:trHeight w:val="1250"/>
          <w:jc w:val="center"/>
        </w:trPr>
        <w:tc>
          <w:tcPr>
            <w:tcW w:w="2936" w:type="dxa"/>
            <w:vMerge/>
            <w:vAlign w:val="center"/>
          </w:tcPr>
          <w:p w:rsidR="00CD784A" w:rsidRPr="00DA37BE" w:rsidRDefault="00CD784A" w:rsidP="00E5548D">
            <w:pPr>
              <w:ind w:firstLine="408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00B050"/>
            </w:tcBorders>
            <w:vAlign w:val="center"/>
          </w:tcPr>
          <w:p w:rsidR="00CD784A" w:rsidRPr="00DA37BE" w:rsidRDefault="00CD784A" w:rsidP="001F4649">
            <w:pPr>
              <w:ind w:left="-100" w:right="-28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:rsidR="00CD784A" w:rsidRPr="00DA37BE" w:rsidRDefault="00CD784A" w:rsidP="00CD784A">
            <w:pPr>
              <w:ind w:firstLine="1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27" w:type="dxa"/>
            <w:vAlign w:val="center"/>
          </w:tcPr>
          <w:p w:rsidR="00CD784A" w:rsidRPr="00B92481" w:rsidRDefault="00DC0AE3" w:rsidP="00DC0AE3">
            <w:pPr>
              <w:ind w:firstLine="408"/>
              <w:rPr>
                <w:sz w:val="24"/>
              </w:rPr>
            </w:pPr>
            <w:r>
              <w:rPr>
                <w:sz w:val="24"/>
              </w:rPr>
              <w:t>Stanowisko garażowe nr 27 o powierzchni użytkowej 26,80 m</w:t>
            </w:r>
            <w:r>
              <w:rPr>
                <w:sz w:val="24"/>
                <w:vertAlign w:val="superscript"/>
              </w:rPr>
              <w:t>2</w:t>
            </w:r>
            <w:r w:rsidR="00B92481">
              <w:rPr>
                <w:sz w:val="24"/>
              </w:rPr>
              <w:t>.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00B050"/>
            </w:tcBorders>
            <w:vAlign w:val="center"/>
          </w:tcPr>
          <w:p w:rsidR="00CD784A" w:rsidRPr="00DA37BE" w:rsidRDefault="00CD784A" w:rsidP="001F4649">
            <w:pPr>
              <w:rPr>
                <w:sz w:val="24"/>
              </w:rPr>
            </w:pPr>
          </w:p>
        </w:tc>
        <w:tc>
          <w:tcPr>
            <w:tcW w:w="3502" w:type="dxa"/>
            <w:vAlign w:val="center"/>
          </w:tcPr>
          <w:p w:rsidR="00CD784A" w:rsidRDefault="00DC0AE3" w:rsidP="00DC0AE3">
            <w:pPr>
              <w:tabs>
                <w:tab w:val="left" w:pos="401"/>
              </w:tabs>
              <w:ind w:left="92"/>
              <w:jc w:val="center"/>
              <w:rPr>
                <w:sz w:val="24"/>
              </w:rPr>
            </w:pPr>
            <w:r>
              <w:rPr>
                <w:sz w:val="24"/>
              </w:rPr>
              <w:t>160,00 zł</w:t>
            </w:r>
          </w:p>
        </w:tc>
      </w:tr>
      <w:tr w:rsidR="00CD784A" w:rsidRPr="00DA37BE" w:rsidTr="00F15DC4">
        <w:trPr>
          <w:trHeight w:val="1422"/>
          <w:jc w:val="center"/>
        </w:trPr>
        <w:tc>
          <w:tcPr>
            <w:tcW w:w="2936" w:type="dxa"/>
            <w:vMerge/>
            <w:vAlign w:val="center"/>
          </w:tcPr>
          <w:p w:rsidR="00CD784A" w:rsidRPr="00DA37BE" w:rsidRDefault="00CD784A" w:rsidP="00E5548D">
            <w:pPr>
              <w:ind w:firstLine="408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00B050"/>
            </w:tcBorders>
            <w:vAlign w:val="center"/>
          </w:tcPr>
          <w:p w:rsidR="00CD784A" w:rsidRPr="00DA37BE" w:rsidRDefault="00CD784A" w:rsidP="001F4649">
            <w:pPr>
              <w:ind w:left="-100" w:right="-28"/>
              <w:jc w:val="center"/>
              <w:rPr>
                <w:rFonts w:eastAsia="Calibri"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:rsidR="00CD784A" w:rsidRPr="00DA37BE" w:rsidRDefault="00CD784A" w:rsidP="00CD784A">
            <w:pPr>
              <w:ind w:firstLine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827" w:type="dxa"/>
            <w:vAlign w:val="center"/>
          </w:tcPr>
          <w:p w:rsidR="00CD784A" w:rsidRPr="00DA37BE" w:rsidRDefault="00DC0AE3" w:rsidP="00DC0AE3">
            <w:pPr>
              <w:ind w:firstLine="408"/>
              <w:rPr>
                <w:sz w:val="24"/>
              </w:rPr>
            </w:pPr>
            <w:r>
              <w:rPr>
                <w:sz w:val="24"/>
              </w:rPr>
              <w:t>Stanowiska garażowe nr 10, 11, 12 i 13 o łącznej powierzchni użytkowej 110,00 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, przeznaczone do najmu łącznego</w:t>
            </w:r>
            <w:r w:rsidR="00B92481">
              <w:rPr>
                <w:sz w:val="24"/>
              </w:rPr>
              <w:t>.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00B050"/>
            </w:tcBorders>
            <w:vAlign w:val="center"/>
          </w:tcPr>
          <w:p w:rsidR="00CD784A" w:rsidRPr="00DA37BE" w:rsidRDefault="00CD784A" w:rsidP="001F4649">
            <w:pPr>
              <w:rPr>
                <w:sz w:val="24"/>
              </w:rPr>
            </w:pPr>
          </w:p>
        </w:tc>
        <w:tc>
          <w:tcPr>
            <w:tcW w:w="3502" w:type="dxa"/>
            <w:vAlign w:val="center"/>
          </w:tcPr>
          <w:p w:rsidR="00CD784A" w:rsidRDefault="00DC0AE3" w:rsidP="00DC0AE3">
            <w:pPr>
              <w:tabs>
                <w:tab w:val="left" w:pos="401"/>
              </w:tabs>
              <w:ind w:left="92"/>
              <w:jc w:val="center"/>
              <w:rPr>
                <w:sz w:val="24"/>
              </w:rPr>
            </w:pPr>
            <w:r>
              <w:rPr>
                <w:sz w:val="24"/>
              </w:rPr>
              <w:t>630,00 zł</w:t>
            </w:r>
          </w:p>
        </w:tc>
      </w:tr>
    </w:tbl>
    <w:p w:rsidR="00E5548D" w:rsidRDefault="0074327A" w:rsidP="0074327A">
      <w:pPr>
        <w:ind w:left="709"/>
        <w:jc w:val="left"/>
        <w:rPr>
          <w:sz w:val="22"/>
        </w:rPr>
      </w:pPr>
      <w:r w:rsidRPr="0074327A">
        <w:rPr>
          <w:sz w:val="22"/>
        </w:rPr>
        <w:t>*</w:t>
      </w:r>
      <w:r>
        <w:rPr>
          <w:sz w:val="22"/>
        </w:rPr>
        <w:t xml:space="preserve">    1.  S</w:t>
      </w:r>
      <w:r w:rsidRPr="0074327A">
        <w:rPr>
          <w:sz w:val="22"/>
        </w:rPr>
        <w:t>tawka czynszu</w:t>
      </w:r>
      <w:r>
        <w:rPr>
          <w:sz w:val="22"/>
        </w:rPr>
        <w:t xml:space="preserve"> ustalona w wyniku przetargu będzie waloryzowana corocznie o wskaźnik wzrostu cen towarów i usług konsumpcyjnych za rok poprzedni, ogłaszany przez prezesa Głównego Urzędu Statystycznego</w:t>
      </w:r>
      <w:r w:rsidR="00F15DC4">
        <w:rPr>
          <w:sz w:val="22"/>
        </w:rPr>
        <w:t>.</w:t>
      </w:r>
    </w:p>
    <w:p w:rsidR="0074327A" w:rsidRPr="0074327A" w:rsidRDefault="0074327A" w:rsidP="0074327A">
      <w:pPr>
        <w:ind w:left="709"/>
        <w:jc w:val="left"/>
        <w:rPr>
          <w:sz w:val="18"/>
        </w:rPr>
      </w:pPr>
      <w:r>
        <w:rPr>
          <w:sz w:val="22"/>
        </w:rPr>
        <w:t xml:space="preserve">      2.  Do </w:t>
      </w:r>
      <w:r w:rsidR="00F15DC4">
        <w:rPr>
          <w:sz w:val="22"/>
        </w:rPr>
        <w:t>miesięcznego czynszu ustalonego w przetargu zostanie doliczony podatek VAT zgodnie obowiązującymi przepisami.</w:t>
      </w:r>
    </w:p>
    <w:p w:rsidR="0074327A" w:rsidRDefault="0074327A" w:rsidP="00E5548D">
      <w:pPr>
        <w:jc w:val="center"/>
        <w:rPr>
          <w:b/>
          <w:szCs w:val="24"/>
        </w:rPr>
      </w:pPr>
    </w:p>
    <w:p w:rsidR="0074327A" w:rsidRDefault="0074327A" w:rsidP="00E5548D">
      <w:pPr>
        <w:jc w:val="center"/>
        <w:rPr>
          <w:b/>
          <w:szCs w:val="24"/>
        </w:rPr>
      </w:pPr>
    </w:p>
    <w:p w:rsidR="00E5548D" w:rsidRDefault="00E5548D" w:rsidP="00E5548D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</w:t>
      </w:r>
      <w:r w:rsidR="001F4649">
        <w:rPr>
          <w:b/>
          <w:szCs w:val="24"/>
        </w:rPr>
        <w:t>13</w:t>
      </w:r>
      <w:r>
        <w:rPr>
          <w:b/>
          <w:szCs w:val="24"/>
        </w:rPr>
        <w:t xml:space="preserve"> </w:t>
      </w:r>
      <w:r w:rsidR="001F4649">
        <w:rPr>
          <w:b/>
          <w:szCs w:val="24"/>
        </w:rPr>
        <w:t xml:space="preserve">września </w:t>
      </w:r>
      <w:r>
        <w:rPr>
          <w:b/>
          <w:szCs w:val="24"/>
        </w:rPr>
        <w:t xml:space="preserve">do </w:t>
      </w:r>
      <w:r w:rsidR="001F4649">
        <w:rPr>
          <w:b/>
          <w:szCs w:val="24"/>
        </w:rPr>
        <w:t>4</w:t>
      </w:r>
      <w:r>
        <w:rPr>
          <w:b/>
          <w:szCs w:val="24"/>
        </w:rPr>
        <w:t xml:space="preserve"> </w:t>
      </w:r>
      <w:r w:rsidR="001F4649">
        <w:rPr>
          <w:b/>
          <w:szCs w:val="24"/>
        </w:rPr>
        <w:t xml:space="preserve">października </w:t>
      </w:r>
      <w:r w:rsidRPr="0081648B">
        <w:rPr>
          <w:b/>
          <w:szCs w:val="24"/>
        </w:rPr>
        <w:t>20</w:t>
      </w:r>
      <w:r>
        <w:rPr>
          <w:b/>
          <w:szCs w:val="24"/>
        </w:rPr>
        <w:t>16</w:t>
      </w:r>
      <w:r w:rsidRPr="0081648B">
        <w:rPr>
          <w:b/>
          <w:szCs w:val="24"/>
        </w:rPr>
        <w:t xml:space="preserve"> roku.</w:t>
      </w:r>
    </w:p>
    <w:p w:rsidR="00930C66" w:rsidRPr="00A55D89" w:rsidRDefault="00930C66" w:rsidP="00930C66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Inf</w:t>
      </w:r>
      <w:r w:rsidR="00AF775E">
        <w:rPr>
          <w:b/>
          <w:sz w:val="26"/>
          <w:szCs w:val="24"/>
        </w:rPr>
        <w:t xml:space="preserve">ormacji udziela p. </w:t>
      </w:r>
      <w:r>
        <w:rPr>
          <w:b/>
          <w:sz w:val="26"/>
          <w:szCs w:val="24"/>
        </w:rPr>
        <w:t>Agnieszka Drozda</w:t>
      </w:r>
      <w:r w:rsidRPr="00A55D89">
        <w:rPr>
          <w:b/>
          <w:sz w:val="26"/>
          <w:szCs w:val="24"/>
        </w:rPr>
        <w:t>,  tel. 042 205-58-71; wewnętrzny 13</w:t>
      </w:r>
      <w:r>
        <w:rPr>
          <w:b/>
          <w:sz w:val="26"/>
          <w:szCs w:val="24"/>
        </w:rPr>
        <w:t>2</w:t>
      </w:r>
      <w:r w:rsidR="00AF775E">
        <w:rPr>
          <w:b/>
          <w:sz w:val="26"/>
          <w:szCs w:val="24"/>
        </w:rPr>
        <w:t>;</w:t>
      </w:r>
      <w:r w:rsidR="00AF775E" w:rsidRPr="00AF775E">
        <w:rPr>
          <w:b/>
          <w:sz w:val="26"/>
          <w:szCs w:val="24"/>
        </w:rPr>
        <w:t xml:space="preserve"> </w:t>
      </w:r>
      <w:r w:rsidR="00AF775E">
        <w:rPr>
          <w:b/>
          <w:sz w:val="26"/>
          <w:szCs w:val="24"/>
        </w:rPr>
        <w:t>pok. 104.</w:t>
      </w:r>
    </w:p>
    <w:p w:rsidR="00E5548D" w:rsidRDefault="00E5548D" w:rsidP="00E5548D"/>
    <w:p w:rsidR="00E5548D" w:rsidRDefault="00E5548D" w:rsidP="00E5548D"/>
    <w:p w:rsidR="00E5548D" w:rsidRDefault="00E5548D" w:rsidP="00E5548D"/>
    <w:p w:rsidR="000A4925" w:rsidRDefault="000A4925"/>
    <w:sectPr w:rsidR="000A4925" w:rsidSect="00F15DC4">
      <w:footerReference w:type="default" r:id="rId7"/>
      <w:pgSz w:w="16838" w:h="11906" w:orient="landscape"/>
      <w:pgMar w:top="993" w:right="678" w:bottom="709" w:left="709" w:header="426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1A5" w:rsidRDefault="004D21A5" w:rsidP="00BB38F7">
      <w:pPr>
        <w:spacing w:line="240" w:lineRule="auto"/>
      </w:pPr>
      <w:r>
        <w:separator/>
      </w:r>
    </w:p>
  </w:endnote>
  <w:endnote w:type="continuationSeparator" w:id="0">
    <w:p w:rsidR="004D21A5" w:rsidRDefault="004D21A5" w:rsidP="00BB38F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1F4649" w:rsidRPr="006A508A" w:rsidRDefault="001F4649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9309E9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9309E9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B92481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9309E9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9309E9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9309E9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B92481">
              <w:rPr>
                <w:b/>
                <w:i/>
                <w:noProof/>
                <w:color w:val="808080" w:themeColor="background1" w:themeShade="80"/>
                <w:sz w:val="24"/>
              </w:rPr>
              <w:t>2</w:t>
            </w:r>
            <w:r w:rsidR="009309E9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:rsidR="001F4649" w:rsidRDefault="001F4649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1A5" w:rsidRDefault="004D21A5" w:rsidP="00BB38F7">
      <w:pPr>
        <w:spacing w:line="240" w:lineRule="auto"/>
      </w:pPr>
      <w:r>
        <w:separator/>
      </w:r>
    </w:p>
  </w:footnote>
  <w:footnote w:type="continuationSeparator" w:id="0">
    <w:p w:rsidR="004D21A5" w:rsidRDefault="004D21A5" w:rsidP="00BB38F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29C"/>
    <w:multiLevelType w:val="hybridMultilevel"/>
    <w:tmpl w:val="2FC274B4"/>
    <w:lvl w:ilvl="0" w:tplc="0415000F">
      <w:start w:val="1"/>
      <w:numFmt w:val="decimal"/>
      <w:lvlText w:val="%1."/>
      <w:lvlJc w:val="left"/>
      <w:pPr>
        <w:ind w:left="749" w:hanging="360"/>
      </w:pPr>
    </w:lvl>
    <w:lvl w:ilvl="1" w:tplc="04150001">
      <w:start w:val="1"/>
      <w:numFmt w:val="bullet"/>
      <w:lvlText w:val=""/>
      <w:lvlJc w:val="left"/>
      <w:pPr>
        <w:ind w:left="146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">
    <w:nsid w:val="04C11F51"/>
    <w:multiLevelType w:val="multilevel"/>
    <w:tmpl w:val="ADA66DE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548D"/>
    <w:rsid w:val="00063CA6"/>
    <w:rsid w:val="0007386B"/>
    <w:rsid w:val="0007396F"/>
    <w:rsid w:val="000A4925"/>
    <w:rsid w:val="001E013B"/>
    <w:rsid w:val="001F4649"/>
    <w:rsid w:val="002F34D6"/>
    <w:rsid w:val="00363E5D"/>
    <w:rsid w:val="00367243"/>
    <w:rsid w:val="004C1928"/>
    <w:rsid w:val="004C5440"/>
    <w:rsid w:val="004D1A1A"/>
    <w:rsid w:val="004D21A5"/>
    <w:rsid w:val="00512E35"/>
    <w:rsid w:val="00530C2D"/>
    <w:rsid w:val="00546AB1"/>
    <w:rsid w:val="005A5B81"/>
    <w:rsid w:val="005C4768"/>
    <w:rsid w:val="00601C76"/>
    <w:rsid w:val="00621B7E"/>
    <w:rsid w:val="0074327A"/>
    <w:rsid w:val="00771C06"/>
    <w:rsid w:val="00794312"/>
    <w:rsid w:val="008752E4"/>
    <w:rsid w:val="008E4EB2"/>
    <w:rsid w:val="009309E9"/>
    <w:rsid w:val="00930C66"/>
    <w:rsid w:val="009A6667"/>
    <w:rsid w:val="009C6CA9"/>
    <w:rsid w:val="009F7F23"/>
    <w:rsid w:val="00A52164"/>
    <w:rsid w:val="00AF775E"/>
    <w:rsid w:val="00B13ED1"/>
    <w:rsid w:val="00B174A3"/>
    <w:rsid w:val="00B92481"/>
    <w:rsid w:val="00BB38F7"/>
    <w:rsid w:val="00CD784A"/>
    <w:rsid w:val="00D118BA"/>
    <w:rsid w:val="00DC0AE3"/>
    <w:rsid w:val="00DC6E3A"/>
    <w:rsid w:val="00E25737"/>
    <w:rsid w:val="00E5548D"/>
    <w:rsid w:val="00EA6297"/>
    <w:rsid w:val="00EA6FAB"/>
    <w:rsid w:val="00EB4692"/>
    <w:rsid w:val="00F15DC4"/>
    <w:rsid w:val="00F4776A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548D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5548D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rsid w:val="00E5548D"/>
    <w:pPr>
      <w:widowControl w:val="0"/>
      <w:shd w:val="clear" w:color="auto" w:fill="FFFFFF"/>
      <w:autoSpaceDE w:val="0"/>
      <w:autoSpaceDN w:val="0"/>
      <w:adjustRightInd w:val="0"/>
      <w:spacing w:line="321" w:lineRule="exact"/>
      <w:ind w:left="23" w:firstLine="828"/>
    </w:pPr>
    <w:rPr>
      <w:rFonts w:eastAsia="Times New Roman" w:cs="Times New Roman"/>
      <w:color w:val="000000"/>
      <w:spacing w:val="3"/>
      <w:sz w:val="27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5548D"/>
    <w:rPr>
      <w:rFonts w:ascii="Times New Roman" w:eastAsia="Times New Roman" w:hAnsi="Times New Roman" w:cs="Times New Roman"/>
      <w:color w:val="000000"/>
      <w:spacing w:val="3"/>
      <w:sz w:val="27"/>
      <w:szCs w:val="20"/>
      <w:shd w:val="clear" w:color="auto" w:fill="FFFFFF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548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548D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E554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30C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0C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330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5</cp:revision>
  <cp:lastPrinted>2016-09-06T09:52:00Z</cp:lastPrinted>
  <dcterms:created xsi:type="dcterms:W3CDTF">2016-09-06T08:39:00Z</dcterms:created>
  <dcterms:modified xsi:type="dcterms:W3CDTF">2016-09-06T12:33:00Z</dcterms:modified>
</cp:coreProperties>
</file>