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D43083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83">
        <w:rPr>
          <w:rFonts w:ascii="Times New Roman" w:hAnsi="Times New Roman" w:cs="Times New Roman"/>
          <w:b/>
          <w:sz w:val="24"/>
          <w:szCs w:val="24"/>
        </w:rPr>
        <w:t>ZARZĄD NIERUCHOMOŚCI WOJEWÓDZTWA ŁÓDZKIEGO</w:t>
      </w:r>
    </w:p>
    <w:p w:rsidR="00E9011C" w:rsidRPr="00D43083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43083">
        <w:rPr>
          <w:rFonts w:ascii="Times New Roman" w:hAnsi="Times New Roman" w:cs="Times New Roman"/>
          <w:b/>
          <w:bCs/>
          <w:sz w:val="24"/>
        </w:rPr>
        <w:t>działający w imieniu</w:t>
      </w:r>
    </w:p>
    <w:p w:rsidR="00E9011C" w:rsidRPr="00D43083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43083">
        <w:rPr>
          <w:rFonts w:ascii="Times New Roman" w:hAnsi="Times New Roman" w:cs="Times New Roman"/>
          <w:b/>
          <w:bCs/>
          <w:sz w:val="24"/>
        </w:rPr>
        <w:t>WOJEWÓDZTWA ŁÓDZKIEGO</w:t>
      </w:r>
    </w:p>
    <w:p w:rsidR="00161B81" w:rsidRDefault="00E9011C" w:rsidP="00D43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83">
        <w:rPr>
          <w:rFonts w:ascii="Times New Roman" w:hAnsi="Times New Roman" w:cs="Times New Roman"/>
          <w:b/>
          <w:sz w:val="24"/>
          <w:szCs w:val="24"/>
        </w:rPr>
        <w:t xml:space="preserve">ogłasza na dzień </w:t>
      </w:r>
      <w:r w:rsidR="00F00731" w:rsidRPr="00D43083">
        <w:rPr>
          <w:rFonts w:ascii="Times New Roman" w:hAnsi="Times New Roman" w:cs="Times New Roman"/>
          <w:b/>
          <w:sz w:val="24"/>
          <w:szCs w:val="24"/>
        </w:rPr>
        <w:t>2</w:t>
      </w:r>
      <w:r w:rsidR="0081746F" w:rsidRPr="00D43083">
        <w:rPr>
          <w:rFonts w:ascii="Times New Roman" w:hAnsi="Times New Roman" w:cs="Times New Roman"/>
          <w:b/>
          <w:sz w:val="24"/>
          <w:szCs w:val="24"/>
        </w:rPr>
        <w:t>3</w:t>
      </w:r>
      <w:r w:rsidR="00F00731" w:rsidRPr="00D43083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Pr="00D430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83510" w:rsidRPr="00D43083">
        <w:rPr>
          <w:rFonts w:ascii="Times New Roman" w:hAnsi="Times New Roman" w:cs="Times New Roman"/>
          <w:b/>
          <w:sz w:val="24"/>
          <w:szCs w:val="24"/>
        </w:rPr>
        <w:t>7</w:t>
      </w:r>
      <w:r w:rsidRPr="00D43083">
        <w:rPr>
          <w:rFonts w:ascii="Times New Roman" w:hAnsi="Times New Roman" w:cs="Times New Roman"/>
          <w:b/>
          <w:sz w:val="24"/>
          <w:szCs w:val="24"/>
        </w:rPr>
        <w:t xml:space="preserve"> roku przetarg ustny nieograniczony </w:t>
      </w:r>
    </w:p>
    <w:p w:rsidR="00E9011C" w:rsidRPr="00D43083" w:rsidRDefault="00E9011C" w:rsidP="00161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83">
        <w:rPr>
          <w:rFonts w:ascii="Times New Roman" w:hAnsi="Times New Roman" w:cs="Times New Roman"/>
          <w:b/>
          <w:sz w:val="24"/>
          <w:szCs w:val="24"/>
        </w:rPr>
        <w:t>na najem</w:t>
      </w:r>
      <w:r w:rsidR="00D430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DB8" w:rsidRPr="00D43083">
        <w:rPr>
          <w:rFonts w:ascii="Times New Roman" w:hAnsi="Times New Roman" w:cs="Times New Roman"/>
          <w:b/>
          <w:sz w:val="24"/>
          <w:szCs w:val="24"/>
        </w:rPr>
        <w:t>części nieruchomości położonej w</w:t>
      </w:r>
      <w:r w:rsidR="0081746F" w:rsidRPr="00D43083">
        <w:rPr>
          <w:rFonts w:ascii="Times New Roman" w:hAnsi="Times New Roman" w:cs="Times New Roman"/>
          <w:b/>
          <w:sz w:val="24"/>
          <w:szCs w:val="24"/>
        </w:rPr>
        <w:t xml:space="preserve"> Zgierzu</w:t>
      </w:r>
      <w:r w:rsidRPr="00D43083">
        <w:rPr>
          <w:rFonts w:ascii="Times New Roman" w:hAnsi="Times New Roman" w:cs="Times New Roman"/>
          <w:b/>
          <w:sz w:val="24"/>
          <w:szCs w:val="24"/>
        </w:rPr>
        <w:t xml:space="preserve">, przy ul. </w:t>
      </w:r>
      <w:r w:rsidR="0081746F" w:rsidRPr="00D43083">
        <w:rPr>
          <w:rFonts w:ascii="Times New Roman" w:hAnsi="Times New Roman" w:cs="Times New Roman"/>
          <w:b/>
          <w:sz w:val="24"/>
          <w:szCs w:val="24"/>
        </w:rPr>
        <w:t>3 Maja 46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4B2DD7" w:rsidRDefault="000147BA" w:rsidP="004B2DD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7BA">
        <w:rPr>
          <w:rFonts w:ascii="Times New Roman" w:hAnsi="Times New Roman" w:cs="Times New Roman"/>
          <w:sz w:val="24"/>
          <w:szCs w:val="24"/>
        </w:rPr>
        <w:t xml:space="preserve">Przedmiotem przetargu na najem </w:t>
      </w:r>
      <w:r w:rsidR="004B2DD7">
        <w:rPr>
          <w:rFonts w:ascii="Times New Roman" w:hAnsi="Times New Roman" w:cs="Times New Roman"/>
          <w:sz w:val="24"/>
          <w:szCs w:val="24"/>
        </w:rPr>
        <w:t>są wskazane poniżej</w:t>
      </w:r>
      <w:r w:rsidR="00303FC9">
        <w:rPr>
          <w:rFonts w:ascii="Times New Roman" w:hAnsi="Times New Roman" w:cs="Times New Roman"/>
          <w:sz w:val="24"/>
          <w:szCs w:val="24"/>
        </w:rPr>
        <w:t xml:space="preserve"> pomieszcze</w:t>
      </w:r>
      <w:r w:rsidR="004B2DD7">
        <w:rPr>
          <w:rFonts w:ascii="Times New Roman" w:hAnsi="Times New Roman" w:cs="Times New Roman"/>
          <w:sz w:val="24"/>
          <w:szCs w:val="24"/>
        </w:rPr>
        <w:t>nia oraz powierzchnie</w:t>
      </w:r>
      <w:r w:rsidR="0081746F">
        <w:rPr>
          <w:rFonts w:ascii="Times New Roman" w:hAnsi="Times New Roman" w:cs="Times New Roman"/>
          <w:sz w:val="24"/>
          <w:szCs w:val="24"/>
        </w:rPr>
        <w:t xml:space="preserve"> </w:t>
      </w:r>
      <w:r w:rsidR="00303FC9">
        <w:rPr>
          <w:rFonts w:ascii="Times New Roman" w:hAnsi="Times New Roman" w:cs="Times New Roman"/>
          <w:sz w:val="24"/>
          <w:szCs w:val="24"/>
        </w:rPr>
        <w:t xml:space="preserve">w budynku szkoły usytuowanej na nieruchomości położonej w </w:t>
      </w:r>
      <w:r w:rsidR="0024510F">
        <w:rPr>
          <w:rFonts w:ascii="Times New Roman" w:hAnsi="Times New Roman" w:cs="Times New Roman"/>
          <w:sz w:val="24"/>
          <w:szCs w:val="24"/>
        </w:rPr>
        <w:t>Zgierzu</w:t>
      </w:r>
      <w:r w:rsidR="004B2DD7">
        <w:rPr>
          <w:rFonts w:ascii="Times New Roman" w:hAnsi="Times New Roman" w:cs="Times New Roman"/>
          <w:sz w:val="24"/>
          <w:szCs w:val="24"/>
        </w:rPr>
        <w:t>, przy ul. </w:t>
      </w:r>
      <w:r w:rsidR="0024510F">
        <w:rPr>
          <w:rFonts w:ascii="Times New Roman" w:hAnsi="Times New Roman" w:cs="Times New Roman"/>
          <w:sz w:val="24"/>
          <w:szCs w:val="24"/>
        </w:rPr>
        <w:t>3 Maja 46</w:t>
      </w:r>
      <w:r w:rsidR="00303FC9">
        <w:rPr>
          <w:rFonts w:ascii="Times New Roman" w:hAnsi="Times New Roman" w:cs="Times New Roman"/>
          <w:sz w:val="24"/>
          <w:szCs w:val="24"/>
        </w:rPr>
        <w:t xml:space="preserve">, </w:t>
      </w:r>
      <w:r w:rsidRPr="000147BA">
        <w:rPr>
          <w:rFonts w:ascii="Times New Roman" w:hAnsi="Times New Roman" w:cs="Times New Roman"/>
          <w:sz w:val="24"/>
          <w:szCs w:val="24"/>
        </w:rPr>
        <w:t>stanowiące</w:t>
      </w:r>
      <w:r w:rsidR="00303FC9">
        <w:rPr>
          <w:rFonts w:ascii="Times New Roman" w:hAnsi="Times New Roman" w:cs="Times New Roman"/>
          <w:sz w:val="24"/>
          <w:szCs w:val="24"/>
        </w:rPr>
        <w:t>j</w:t>
      </w:r>
      <w:r w:rsidRPr="000147BA">
        <w:rPr>
          <w:rFonts w:ascii="Times New Roman" w:hAnsi="Times New Roman" w:cs="Times New Roman"/>
          <w:sz w:val="24"/>
          <w:szCs w:val="24"/>
        </w:rPr>
        <w:t xml:space="preserve"> własność Województwa Łódzkiego</w:t>
      </w:r>
      <w:r w:rsidR="00303F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11C">
        <w:rPr>
          <w:rFonts w:ascii="Times New Roman" w:hAnsi="Times New Roman" w:cs="Times New Roman"/>
          <w:sz w:val="24"/>
          <w:szCs w:val="24"/>
        </w:rPr>
        <w:t>U</w:t>
      </w:r>
      <w:r w:rsidR="00E9011C" w:rsidRPr="001655D1">
        <w:rPr>
          <w:rFonts w:ascii="Times New Roman" w:hAnsi="Times New Roman" w:cs="Times New Roman"/>
          <w:sz w:val="24"/>
          <w:szCs w:val="24"/>
        </w:rPr>
        <w:t>mow</w:t>
      </w:r>
      <w:r w:rsidR="000B58F7">
        <w:rPr>
          <w:rFonts w:ascii="Times New Roman" w:hAnsi="Times New Roman" w:cs="Times New Roman"/>
          <w:sz w:val="24"/>
          <w:szCs w:val="24"/>
        </w:rPr>
        <w:t>y</w:t>
      </w:r>
      <w:r w:rsidR="00E9011C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E9011C">
        <w:rPr>
          <w:rFonts w:ascii="Times New Roman" w:hAnsi="Times New Roman" w:cs="Times New Roman"/>
          <w:sz w:val="24"/>
          <w:szCs w:val="24"/>
        </w:rPr>
        <w:t>będ</w:t>
      </w:r>
      <w:r w:rsidR="000B58F7">
        <w:rPr>
          <w:rFonts w:ascii="Times New Roman" w:hAnsi="Times New Roman" w:cs="Times New Roman"/>
          <w:sz w:val="24"/>
          <w:szCs w:val="24"/>
        </w:rPr>
        <w:t>ą</w:t>
      </w:r>
      <w:r w:rsidR="00E9011C">
        <w:rPr>
          <w:rFonts w:ascii="Times New Roman" w:hAnsi="Times New Roman" w:cs="Times New Roman"/>
          <w:sz w:val="24"/>
          <w:szCs w:val="24"/>
        </w:rPr>
        <w:t xml:space="preserve"> zawart</w:t>
      </w:r>
      <w:r w:rsidR="000B58F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A43FE6">
        <w:rPr>
          <w:rFonts w:ascii="Times New Roman" w:hAnsi="Times New Roman" w:cs="Times New Roman"/>
          <w:sz w:val="24"/>
          <w:szCs w:val="24"/>
        </w:rPr>
        <w:t xml:space="preserve">okres </w:t>
      </w:r>
      <w:r>
        <w:rPr>
          <w:rFonts w:ascii="Times New Roman" w:hAnsi="Times New Roman" w:cs="Times New Roman"/>
          <w:sz w:val="24"/>
          <w:szCs w:val="24"/>
        </w:rPr>
        <w:t>trz</w:t>
      </w:r>
      <w:r w:rsidR="00A43FE6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D43083" w:rsidRDefault="00E9011C" w:rsidP="004B2DD7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C83510">
        <w:rPr>
          <w:rFonts w:ascii="Times New Roman" w:hAnsi="Times New Roman" w:cs="Times New Roman"/>
          <w:sz w:val="24"/>
          <w:szCs w:val="24"/>
        </w:rPr>
        <w:t>2</w:t>
      </w:r>
      <w:r w:rsidR="000225AC">
        <w:rPr>
          <w:rFonts w:ascii="Times New Roman" w:hAnsi="Times New Roman" w:cs="Times New Roman"/>
          <w:sz w:val="24"/>
          <w:szCs w:val="24"/>
        </w:rPr>
        <w:t>3</w:t>
      </w:r>
      <w:r w:rsidR="00303FC9">
        <w:rPr>
          <w:rFonts w:ascii="Times New Roman" w:hAnsi="Times New Roman" w:cs="Times New Roman"/>
          <w:sz w:val="24"/>
          <w:szCs w:val="24"/>
        </w:rPr>
        <w:t xml:space="preserve"> maja </w:t>
      </w:r>
      <w:r w:rsidR="00A43FE6">
        <w:rPr>
          <w:rFonts w:ascii="Times New Roman" w:hAnsi="Times New Roman" w:cs="Times New Roman"/>
          <w:sz w:val="24"/>
          <w:szCs w:val="24"/>
        </w:rPr>
        <w:t>2017 r.</w:t>
      </w:r>
    </w:p>
    <w:p w:rsidR="000225AC" w:rsidRDefault="000225A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0225AC">
        <w:rPr>
          <w:rFonts w:ascii="Times New Roman" w:hAnsi="Times New Roman"/>
        </w:rPr>
        <w:t xml:space="preserve"> </w:t>
      </w:r>
      <w:r w:rsidRPr="000225AC">
        <w:rPr>
          <w:rFonts w:ascii="Times New Roman" w:hAnsi="Times New Roman" w:cs="Times New Roman"/>
          <w:sz w:val="24"/>
          <w:szCs w:val="24"/>
        </w:rPr>
        <w:t>Pomieszczenie oznaczone nr 210B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5AC">
        <w:rPr>
          <w:rFonts w:ascii="Times New Roman" w:hAnsi="Times New Roman" w:cs="Times New Roman"/>
          <w:sz w:val="24"/>
          <w:szCs w:val="24"/>
        </w:rPr>
        <w:t>o powierzchni użytkowej 17,67 m</w:t>
      </w:r>
      <w:r w:rsidRPr="000225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5AC">
        <w:rPr>
          <w:rFonts w:ascii="Times New Roman" w:hAnsi="Times New Roman" w:cs="Times New Roman"/>
          <w:sz w:val="24"/>
          <w:szCs w:val="24"/>
        </w:rPr>
        <w:t>usytuowane na I piętrze w budynku szkoły.</w:t>
      </w:r>
      <w:r w:rsidR="00D63FF5">
        <w:rPr>
          <w:rFonts w:ascii="Times New Roman" w:hAnsi="Times New Roman" w:cs="Times New Roman"/>
          <w:sz w:val="24"/>
          <w:szCs w:val="24"/>
        </w:rPr>
        <w:t xml:space="preserve"> </w:t>
      </w:r>
      <w:r w:rsidR="00D63FF5" w:rsidRPr="00D63FF5">
        <w:rPr>
          <w:rFonts w:ascii="Times New Roman" w:hAnsi="Times New Roman" w:cs="Times New Roman"/>
          <w:sz w:val="24"/>
          <w:szCs w:val="24"/>
        </w:rPr>
        <w:t>Pomieszczenie będzie przeznaczone do celów konsultacyjno-edukacyjnych oraz prowadzenia postępowań mediacyjnych.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5AC" w:rsidRDefault="000225A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11C" w:rsidRPr="005756AE" w:rsidRDefault="000225A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Licytacja odbędzie się </w:t>
      </w:r>
      <w:r w:rsidR="00E9011C" w:rsidRPr="005756AE">
        <w:rPr>
          <w:rFonts w:ascii="Times New Roman" w:hAnsi="Times New Roman" w:cs="Times New Roman"/>
          <w:sz w:val="24"/>
          <w:szCs w:val="24"/>
        </w:rPr>
        <w:t xml:space="preserve">o godzinie </w:t>
      </w:r>
      <w:r w:rsidRPr="00E007CB">
        <w:rPr>
          <w:rFonts w:ascii="Times New Roman" w:hAnsi="Times New Roman" w:cs="Times New Roman"/>
          <w:b/>
          <w:sz w:val="24"/>
          <w:szCs w:val="24"/>
        </w:rPr>
        <w:t>9:00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0225AC" w:rsidRPr="000225AC">
        <w:rPr>
          <w:rFonts w:ascii="Times New Roman" w:hAnsi="Times New Roman" w:cs="Times New Roman"/>
          <w:b/>
          <w:sz w:val="24"/>
          <w:szCs w:val="24"/>
        </w:rPr>
        <w:t>8,00 zł/m</w:t>
      </w:r>
      <w:r w:rsidR="000225AC" w:rsidRPr="000225A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D63FF5">
        <w:rPr>
          <w:rFonts w:ascii="Times New Roman" w:hAnsi="Times New Roman" w:cs="Times New Roman"/>
          <w:sz w:val="24"/>
          <w:szCs w:val="24"/>
        </w:rPr>
        <w:t>2</w:t>
      </w:r>
      <w:r w:rsidR="000225AC">
        <w:rPr>
          <w:rFonts w:ascii="Times New Roman" w:hAnsi="Times New Roman" w:cs="Times New Roman"/>
          <w:sz w:val="24"/>
          <w:szCs w:val="24"/>
        </w:rPr>
        <w:t>0,00 zł</w:t>
      </w:r>
    </w:p>
    <w:p w:rsidR="000225AC" w:rsidRDefault="000225A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5AC" w:rsidRDefault="000225A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0225AC">
        <w:rPr>
          <w:rFonts w:ascii="Times New Roman" w:hAnsi="Times New Roman" w:cs="Times New Roman"/>
          <w:sz w:val="24"/>
          <w:szCs w:val="24"/>
        </w:rPr>
        <w:t>Lokal użytkowy oznaczony nr 001,</w:t>
      </w:r>
      <w:r w:rsidR="00D63FF5">
        <w:rPr>
          <w:rFonts w:ascii="Times New Roman" w:hAnsi="Times New Roman" w:cs="Times New Roman"/>
          <w:sz w:val="24"/>
          <w:szCs w:val="24"/>
        </w:rPr>
        <w:t xml:space="preserve"> </w:t>
      </w:r>
      <w:r w:rsidRPr="000225AC">
        <w:rPr>
          <w:rFonts w:ascii="Times New Roman" w:hAnsi="Times New Roman" w:cs="Times New Roman"/>
          <w:sz w:val="24"/>
          <w:szCs w:val="24"/>
        </w:rPr>
        <w:t>o powierzchni użytkowej 42,53 m</w:t>
      </w:r>
      <w:r w:rsidRPr="000225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5AC">
        <w:rPr>
          <w:rFonts w:ascii="Times New Roman" w:hAnsi="Times New Roman" w:cs="Times New Roman"/>
          <w:sz w:val="24"/>
          <w:szCs w:val="24"/>
        </w:rPr>
        <w:t>usytuowany na II piętrze w budynku szkoły.</w:t>
      </w:r>
      <w:r w:rsidR="00D63FF5">
        <w:rPr>
          <w:rFonts w:ascii="Times New Roman" w:hAnsi="Times New Roman" w:cs="Times New Roman"/>
          <w:sz w:val="24"/>
          <w:szCs w:val="24"/>
        </w:rPr>
        <w:t xml:space="preserve"> </w:t>
      </w:r>
      <w:r w:rsidR="00D63FF5" w:rsidRPr="00D63FF5">
        <w:rPr>
          <w:rFonts w:ascii="Times New Roman" w:hAnsi="Times New Roman" w:cs="Times New Roman"/>
          <w:sz w:val="24"/>
          <w:szCs w:val="24"/>
        </w:rPr>
        <w:t>Lokal będzie przeznaczony do celów udzielania konsultacji medycznych.</w:t>
      </w:r>
    </w:p>
    <w:p w:rsidR="00E007CB" w:rsidRPr="000225AC" w:rsidRDefault="00E007CB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5AC" w:rsidRPr="00E007CB" w:rsidRDefault="000225A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5AC">
        <w:rPr>
          <w:rFonts w:ascii="Times New Roman" w:hAnsi="Times New Roman" w:cs="Times New Roman"/>
          <w:sz w:val="24"/>
          <w:szCs w:val="24"/>
        </w:rPr>
        <w:t xml:space="preserve">Licytacja odbędzie się o godzinie </w:t>
      </w:r>
      <w:r w:rsidRPr="00E007CB">
        <w:rPr>
          <w:rFonts w:ascii="Times New Roman" w:hAnsi="Times New Roman" w:cs="Times New Roman"/>
          <w:b/>
          <w:sz w:val="24"/>
          <w:szCs w:val="24"/>
        </w:rPr>
        <w:t>10</w:t>
      </w:r>
      <w:r w:rsidR="00E007CB">
        <w:rPr>
          <w:rFonts w:ascii="Times New Roman" w:hAnsi="Times New Roman" w:cs="Times New Roman"/>
          <w:b/>
          <w:sz w:val="24"/>
          <w:szCs w:val="24"/>
        </w:rPr>
        <w:t>:30</w:t>
      </w:r>
    </w:p>
    <w:p w:rsidR="000225AC" w:rsidRDefault="000225AC" w:rsidP="00022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225AC">
        <w:rPr>
          <w:rFonts w:ascii="Times New Roman" w:hAnsi="Times New Roman" w:cs="Times New Roman"/>
          <w:b/>
          <w:sz w:val="24"/>
          <w:szCs w:val="24"/>
        </w:rPr>
        <w:t>,00 zł/m</w:t>
      </w:r>
      <w:r w:rsidRPr="000225A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0225AC" w:rsidRDefault="000225AC" w:rsidP="00022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D63FF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0,00 zł</w:t>
      </w:r>
    </w:p>
    <w:p w:rsidR="00E007CB" w:rsidRDefault="00E007CB" w:rsidP="00022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7CB" w:rsidRPr="00E007CB" w:rsidRDefault="00E007CB" w:rsidP="00E00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E007CB">
        <w:rPr>
          <w:rFonts w:ascii="Times New Roman" w:hAnsi="Times New Roman" w:cs="Times New Roman"/>
          <w:sz w:val="24"/>
          <w:szCs w:val="24"/>
        </w:rPr>
        <w:t>Powierzchnia 1 m</w:t>
      </w:r>
      <w:r w:rsidRPr="00E007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07CB">
        <w:rPr>
          <w:rFonts w:ascii="Times New Roman" w:hAnsi="Times New Roman" w:cs="Times New Roman"/>
          <w:sz w:val="24"/>
          <w:szCs w:val="24"/>
        </w:rPr>
        <w:t xml:space="preserve"> znajdująca się na I piętrze budynku szkoły, w skrzydle B oraz powierzchnia 1 m</w:t>
      </w:r>
      <w:r w:rsidRPr="00E007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07CB">
        <w:rPr>
          <w:rFonts w:ascii="Times New Roman" w:hAnsi="Times New Roman" w:cs="Times New Roman"/>
          <w:sz w:val="24"/>
          <w:szCs w:val="24"/>
        </w:rPr>
        <w:t xml:space="preserve"> znajdująca się na parterze budynku szkoły, w skrzydle A.</w:t>
      </w:r>
      <w:r w:rsidR="00D63FF5" w:rsidRPr="00D63FF5">
        <w:rPr>
          <w:rFonts w:ascii="Times New Roman" w:hAnsi="Times New Roman"/>
        </w:rPr>
        <w:t xml:space="preserve"> </w:t>
      </w:r>
      <w:r w:rsidR="00D63FF5" w:rsidRPr="00D63FF5"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D63FF5">
        <w:rPr>
          <w:rFonts w:ascii="Times New Roman" w:hAnsi="Times New Roman" w:cs="Times New Roman"/>
          <w:sz w:val="24"/>
          <w:szCs w:val="24"/>
        </w:rPr>
        <w:t xml:space="preserve">będzie </w:t>
      </w:r>
      <w:r w:rsidR="00D63FF5" w:rsidRPr="00D63FF5">
        <w:rPr>
          <w:rFonts w:ascii="Times New Roman" w:hAnsi="Times New Roman" w:cs="Times New Roman"/>
          <w:sz w:val="24"/>
          <w:szCs w:val="24"/>
        </w:rPr>
        <w:t xml:space="preserve">przeznaczona na zainstalowanie dwóch automatów typu </w:t>
      </w:r>
      <w:proofErr w:type="spellStart"/>
      <w:r w:rsidR="002C49D7">
        <w:rPr>
          <w:rFonts w:ascii="Times New Roman" w:hAnsi="Times New Roman" w:cs="Times New Roman"/>
          <w:sz w:val="24"/>
          <w:szCs w:val="24"/>
        </w:rPr>
        <w:t>v</w:t>
      </w:r>
      <w:r w:rsidR="00D63FF5" w:rsidRPr="00D63FF5">
        <w:rPr>
          <w:rFonts w:ascii="Times New Roman" w:hAnsi="Times New Roman" w:cs="Times New Roman"/>
          <w:sz w:val="24"/>
          <w:szCs w:val="24"/>
        </w:rPr>
        <w:t>endingowego</w:t>
      </w:r>
      <w:proofErr w:type="spellEnd"/>
      <w:r w:rsidR="00D63FF5" w:rsidRPr="00D63FF5">
        <w:rPr>
          <w:rFonts w:ascii="Times New Roman" w:hAnsi="Times New Roman" w:cs="Times New Roman"/>
          <w:sz w:val="24"/>
          <w:szCs w:val="24"/>
        </w:rPr>
        <w:t>.</w:t>
      </w:r>
      <w:r w:rsidR="00D63FF5">
        <w:rPr>
          <w:rFonts w:ascii="Times New Roman" w:hAnsi="Times New Roman" w:cs="Times New Roman"/>
          <w:sz w:val="24"/>
          <w:szCs w:val="24"/>
        </w:rPr>
        <w:t xml:space="preserve"> </w:t>
      </w:r>
      <w:r w:rsidRPr="00E00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7CB" w:rsidRDefault="00E007CB" w:rsidP="00022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7CB" w:rsidRDefault="00E007CB" w:rsidP="00E00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25AC">
        <w:rPr>
          <w:rFonts w:ascii="Times New Roman" w:hAnsi="Times New Roman" w:cs="Times New Roman"/>
          <w:sz w:val="24"/>
          <w:szCs w:val="24"/>
        </w:rPr>
        <w:t xml:space="preserve">Licytacja odbędzie się o godzinie </w:t>
      </w:r>
      <w:r>
        <w:rPr>
          <w:rFonts w:ascii="Times New Roman" w:hAnsi="Times New Roman" w:cs="Times New Roman"/>
          <w:b/>
          <w:sz w:val="24"/>
          <w:szCs w:val="24"/>
        </w:rPr>
        <w:t>12:00</w:t>
      </w:r>
    </w:p>
    <w:p w:rsidR="00E007CB" w:rsidRDefault="00E007CB" w:rsidP="00E00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E007CB">
        <w:rPr>
          <w:rFonts w:ascii="Times New Roman" w:hAnsi="Times New Roman" w:cs="Times New Roman"/>
          <w:sz w:val="24"/>
          <w:szCs w:val="24"/>
        </w:rPr>
        <w:t xml:space="preserve">wynosi </w:t>
      </w:r>
      <w:r w:rsidRPr="00E007CB">
        <w:rPr>
          <w:rFonts w:ascii="Times New Roman" w:hAnsi="Times New Roman" w:cs="Times New Roman"/>
          <w:b/>
        </w:rPr>
        <w:t>15,00</w:t>
      </w:r>
      <w:r w:rsidR="0028717E">
        <w:rPr>
          <w:rFonts w:ascii="Times New Roman" w:hAnsi="Times New Roman" w:cs="Times New Roman"/>
          <w:b/>
        </w:rPr>
        <w:t xml:space="preserve"> zł</w:t>
      </w:r>
      <w:r w:rsidRPr="00E007CB">
        <w:rPr>
          <w:rFonts w:ascii="Times New Roman" w:hAnsi="Times New Roman" w:cs="Times New Roman"/>
          <w:b/>
        </w:rPr>
        <w:t>/m</w:t>
      </w:r>
      <w:r w:rsidRPr="00E007CB">
        <w:rPr>
          <w:rFonts w:ascii="Times New Roman" w:hAnsi="Times New Roman" w:cs="Times New Roman"/>
          <w:b/>
          <w:vertAlign w:val="superscript"/>
        </w:rPr>
        <w:t>2</w:t>
      </w:r>
    </w:p>
    <w:p w:rsidR="00E9011C" w:rsidRPr="00D43083" w:rsidRDefault="00E007CB" w:rsidP="00D43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D63F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0,00 zł</w:t>
      </w: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F00731">
        <w:rPr>
          <w:rFonts w:ascii="Times New Roman" w:hAnsi="Times New Roman" w:cs="Times New Roman"/>
          <w:sz w:val="24"/>
          <w:szCs w:val="24"/>
        </w:rPr>
        <w:t>16 maja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 w:rsidR="0040222C">
        <w:rPr>
          <w:rFonts w:ascii="Times New Roman" w:hAnsi="Times New Roman" w:cs="Times New Roman"/>
          <w:sz w:val="24"/>
          <w:szCs w:val="24"/>
        </w:rPr>
        <w:t>7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8717E">
        <w:rPr>
          <w:rFonts w:ascii="Times New Roman" w:hAnsi="Times New Roman" w:cs="Times New Roman"/>
          <w:i/>
          <w:sz w:val="24"/>
          <w:szCs w:val="24"/>
        </w:rPr>
        <w:t>Zgierz, 3 Maja 46</w:t>
      </w:r>
      <w:r w:rsidR="00A9728E">
        <w:rPr>
          <w:rFonts w:ascii="Times New Roman" w:hAnsi="Times New Roman" w:cs="Times New Roman"/>
          <w:i/>
          <w:sz w:val="24"/>
          <w:szCs w:val="24"/>
        </w:rPr>
        <w:t xml:space="preserve">, pomieszczenie nr 210B </w:t>
      </w:r>
      <w:r w:rsidR="00A9728E" w:rsidRPr="00A9728E">
        <w:rPr>
          <w:rFonts w:ascii="Times New Roman" w:hAnsi="Times New Roman" w:cs="Times New Roman"/>
          <w:sz w:val="24"/>
          <w:szCs w:val="24"/>
        </w:rPr>
        <w:t>lub</w:t>
      </w:r>
      <w:r w:rsidR="00A9728E">
        <w:rPr>
          <w:rFonts w:ascii="Times New Roman" w:hAnsi="Times New Roman" w:cs="Times New Roman"/>
          <w:i/>
          <w:sz w:val="24"/>
          <w:szCs w:val="24"/>
        </w:rPr>
        <w:t xml:space="preserve"> lokal nr 001 </w:t>
      </w:r>
      <w:r w:rsidR="00A9728E">
        <w:rPr>
          <w:rFonts w:ascii="Times New Roman" w:hAnsi="Times New Roman" w:cs="Times New Roman"/>
          <w:sz w:val="24"/>
          <w:szCs w:val="24"/>
        </w:rPr>
        <w:t xml:space="preserve">lub </w:t>
      </w:r>
      <w:r w:rsidR="00A9728E">
        <w:rPr>
          <w:rFonts w:ascii="Times New Roman" w:hAnsi="Times New Roman" w:cs="Times New Roman"/>
          <w:i/>
          <w:sz w:val="24"/>
          <w:szCs w:val="24"/>
        </w:rPr>
        <w:t>powierzchnia 2m</w:t>
      </w:r>
      <w:r w:rsidR="00A9728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4B2DD7" w:rsidRDefault="00E9011C" w:rsidP="004B2DD7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F00731">
        <w:t>11</w:t>
      </w:r>
      <w:r>
        <w:t xml:space="preserve"> do </w:t>
      </w:r>
      <w:r w:rsidR="00F00731">
        <w:t xml:space="preserve">16 maja </w:t>
      </w:r>
      <w:r>
        <w:t>201</w:t>
      </w:r>
      <w:r w:rsidR="0040222C">
        <w:t>7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</w:t>
      </w:r>
      <w:r w:rsidR="00A43FE6">
        <w:t xml:space="preserve"> bez zastrzeżeń</w:t>
      </w:r>
      <w:r>
        <w:t xml:space="preserve">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  <w:r w:rsidR="00A43FE6">
        <w:t xml:space="preserve"> W przypadku pełnomocników konieczne przedłożenie stosownych pełnomocnictw.</w:t>
      </w:r>
      <w:r w:rsidR="00A9728E">
        <w:t xml:space="preserve"> </w:t>
      </w:r>
      <w:r w:rsidRPr="003C7A3A">
        <w:t>Zarząd Nieruchomości Województwa Łódzkiego zastrzega sobie prawo odwołania ogłoszonego przetargu</w:t>
      </w:r>
      <w:r>
        <w:t>,</w:t>
      </w:r>
      <w:r w:rsidRPr="003C7A3A">
        <w:t xml:space="preserve"> jedynie z ważnych powodów</w:t>
      </w:r>
      <w:r w:rsidR="004B2DD7">
        <w:t xml:space="preserve">. </w:t>
      </w:r>
    </w:p>
    <w:p w:rsidR="00E9011C" w:rsidRPr="004B2DD7" w:rsidRDefault="004B2DD7" w:rsidP="004B2DD7">
      <w:pPr>
        <w:pStyle w:val="Tekstpodstawowy"/>
        <w:spacing w:after="0"/>
        <w:jc w:val="both"/>
        <w:rPr>
          <w:b/>
        </w:rPr>
      </w:pPr>
      <w:r>
        <w:tab/>
      </w:r>
      <w:r w:rsidR="00E9011C">
        <w:t>Bliższe</w:t>
      </w:r>
      <w:r w:rsidR="00E9011C" w:rsidRPr="003C7A3A">
        <w:t xml:space="preserve"> informacje po</w:t>
      </w:r>
      <w:r w:rsidR="00E9011C">
        <w:t>d numerem tel.0 </w:t>
      </w:r>
      <w:r w:rsidR="00E9011C" w:rsidRPr="003C7A3A">
        <w:t>42 205-58-71 wew.</w:t>
      </w:r>
      <w:r w:rsidR="00E9011C">
        <w:t xml:space="preserve"> </w:t>
      </w:r>
      <w:r w:rsidR="00E9011C" w:rsidRPr="003C7A3A">
        <w:t>1</w:t>
      </w:r>
      <w:r w:rsidR="00E9011C">
        <w:t>32</w:t>
      </w:r>
      <w:r w:rsidR="00E9011C" w:rsidRPr="003C7A3A">
        <w:t>.</w:t>
      </w:r>
    </w:p>
    <w:sectPr w:rsidR="00E9011C" w:rsidRPr="004B2DD7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F72" w:rsidRDefault="00C62F72" w:rsidP="00125A2F">
      <w:pPr>
        <w:spacing w:after="0" w:line="240" w:lineRule="auto"/>
      </w:pPr>
      <w:r>
        <w:separator/>
      </w:r>
    </w:p>
  </w:endnote>
  <w:endnote w:type="continuationSeparator" w:id="0">
    <w:p w:rsidR="00C62F72" w:rsidRDefault="00C62F72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12E90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12E90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666204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F72" w:rsidRDefault="00C62F72" w:rsidP="00125A2F">
      <w:pPr>
        <w:spacing w:after="0" w:line="240" w:lineRule="auto"/>
      </w:pPr>
      <w:r>
        <w:separator/>
      </w:r>
    </w:p>
  </w:footnote>
  <w:footnote w:type="continuationSeparator" w:id="0">
    <w:p w:rsidR="00C62F72" w:rsidRDefault="00C62F72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147BA"/>
    <w:rsid w:val="000225AC"/>
    <w:rsid w:val="00063CA6"/>
    <w:rsid w:val="0007386B"/>
    <w:rsid w:val="0007396F"/>
    <w:rsid w:val="000A4925"/>
    <w:rsid w:val="000B1F4F"/>
    <w:rsid w:val="000B58F7"/>
    <w:rsid w:val="000D2FEF"/>
    <w:rsid w:val="00125A2F"/>
    <w:rsid w:val="00135593"/>
    <w:rsid w:val="00137154"/>
    <w:rsid w:val="00161B81"/>
    <w:rsid w:val="001E013B"/>
    <w:rsid w:val="001E1CDD"/>
    <w:rsid w:val="00210748"/>
    <w:rsid w:val="002222DC"/>
    <w:rsid w:val="0024510F"/>
    <w:rsid w:val="00266232"/>
    <w:rsid w:val="00266AA7"/>
    <w:rsid w:val="0028717E"/>
    <w:rsid w:val="00290C17"/>
    <w:rsid w:val="002C49D7"/>
    <w:rsid w:val="00303FC9"/>
    <w:rsid w:val="003401AF"/>
    <w:rsid w:val="00367243"/>
    <w:rsid w:val="0037148D"/>
    <w:rsid w:val="003A5DB8"/>
    <w:rsid w:val="0040222C"/>
    <w:rsid w:val="004B2DD7"/>
    <w:rsid w:val="004C1928"/>
    <w:rsid w:val="004D1A1A"/>
    <w:rsid w:val="00502E96"/>
    <w:rsid w:val="00512E35"/>
    <w:rsid w:val="00530C2D"/>
    <w:rsid w:val="00546AB1"/>
    <w:rsid w:val="005638AB"/>
    <w:rsid w:val="005A5B81"/>
    <w:rsid w:val="005C4768"/>
    <w:rsid w:val="005E0EA7"/>
    <w:rsid w:val="00601C76"/>
    <w:rsid w:val="00614AFF"/>
    <w:rsid w:val="00616546"/>
    <w:rsid w:val="00621B7E"/>
    <w:rsid w:val="00645BA2"/>
    <w:rsid w:val="00666204"/>
    <w:rsid w:val="006D2049"/>
    <w:rsid w:val="0072187A"/>
    <w:rsid w:val="00723B9F"/>
    <w:rsid w:val="00771C06"/>
    <w:rsid w:val="00794312"/>
    <w:rsid w:val="007D1389"/>
    <w:rsid w:val="00812E90"/>
    <w:rsid w:val="0081746F"/>
    <w:rsid w:val="008752E4"/>
    <w:rsid w:val="008B2811"/>
    <w:rsid w:val="008E4EB2"/>
    <w:rsid w:val="008F204A"/>
    <w:rsid w:val="00967F7B"/>
    <w:rsid w:val="009A6667"/>
    <w:rsid w:val="009C6CA9"/>
    <w:rsid w:val="009F7F23"/>
    <w:rsid w:val="00A43FE6"/>
    <w:rsid w:val="00A50114"/>
    <w:rsid w:val="00A52164"/>
    <w:rsid w:val="00A9728E"/>
    <w:rsid w:val="00AA10FB"/>
    <w:rsid w:val="00B13ED1"/>
    <w:rsid w:val="00B16456"/>
    <w:rsid w:val="00B174A3"/>
    <w:rsid w:val="00B24B34"/>
    <w:rsid w:val="00B71467"/>
    <w:rsid w:val="00B85EFF"/>
    <w:rsid w:val="00BA162C"/>
    <w:rsid w:val="00BA79B8"/>
    <w:rsid w:val="00BE2801"/>
    <w:rsid w:val="00C62F72"/>
    <w:rsid w:val="00C83510"/>
    <w:rsid w:val="00CA69C8"/>
    <w:rsid w:val="00CD3AEE"/>
    <w:rsid w:val="00D118BA"/>
    <w:rsid w:val="00D43083"/>
    <w:rsid w:val="00D63FF5"/>
    <w:rsid w:val="00D92BC3"/>
    <w:rsid w:val="00D94860"/>
    <w:rsid w:val="00D95D53"/>
    <w:rsid w:val="00DC6E3A"/>
    <w:rsid w:val="00DD7232"/>
    <w:rsid w:val="00E007CB"/>
    <w:rsid w:val="00E25737"/>
    <w:rsid w:val="00E636CA"/>
    <w:rsid w:val="00E9011C"/>
    <w:rsid w:val="00EA6297"/>
    <w:rsid w:val="00ED0DCA"/>
    <w:rsid w:val="00EE448C"/>
    <w:rsid w:val="00EF4969"/>
    <w:rsid w:val="00F00731"/>
    <w:rsid w:val="00F22090"/>
    <w:rsid w:val="00F26115"/>
    <w:rsid w:val="00F4776A"/>
    <w:rsid w:val="00F84C2F"/>
    <w:rsid w:val="00FD0E7C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38</cp:revision>
  <cp:lastPrinted>2017-04-11T11:16:00Z</cp:lastPrinted>
  <dcterms:created xsi:type="dcterms:W3CDTF">2016-03-11T08:11:00Z</dcterms:created>
  <dcterms:modified xsi:type="dcterms:W3CDTF">2017-04-11T11:16:00Z</dcterms:modified>
</cp:coreProperties>
</file>