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14296E">
        <w:rPr>
          <w:rFonts w:ascii="Times New Roman" w:hAnsi="Times New Roman" w:cs="Times New Roman"/>
          <w:b/>
          <w:sz w:val="26"/>
          <w:szCs w:val="24"/>
        </w:rPr>
        <w:t>3</w:t>
      </w:r>
      <w:r w:rsidR="000B10A1">
        <w:rPr>
          <w:rFonts w:ascii="Times New Roman" w:hAnsi="Times New Roman" w:cs="Times New Roman"/>
          <w:b/>
          <w:sz w:val="26"/>
          <w:szCs w:val="24"/>
        </w:rPr>
        <w:t xml:space="preserve"> lipca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83510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9011C" w:rsidRDefault="000B10A1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stanowiska garażowego nr 38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ego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Pr="000147BA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 xml:space="preserve">Przedmiotem przetargu na najem jest, stanowiące własność Województwa Łódzkiego, </w:t>
      </w:r>
      <w:r w:rsidR="000B10A1">
        <w:rPr>
          <w:rFonts w:ascii="Times New Roman" w:hAnsi="Times New Roman" w:cs="Times New Roman"/>
          <w:sz w:val="24"/>
          <w:szCs w:val="24"/>
        </w:rPr>
        <w:t>stanowisko garażowe nr 38,</w:t>
      </w:r>
      <w:r w:rsidRPr="000147BA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0B10A1">
        <w:rPr>
          <w:rFonts w:ascii="Times New Roman" w:hAnsi="Times New Roman" w:cs="Times New Roman"/>
          <w:sz w:val="24"/>
          <w:szCs w:val="24"/>
        </w:rPr>
        <w:t>17,55</w:t>
      </w:r>
      <w:r w:rsidRPr="000147BA">
        <w:rPr>
          <w:rFonts w:ascii="Times New Roman" w:hAnsi="Times New Roman" w:cs="Times New Roman"/>
          <w:sz w:val="24"/>
          <w:szCs w:val="24"/>
        </w:rPr>
        <w:t xml:space="preserve"> m</w:t>
      </w:r>
      <w:r w:rsidRPr="000147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7BA">
        <w:rPr>
          <w:rFonts w:ascii="Times New Roman" w:hAnsi="Times New Roman" w:cs="Times New Roman"/>
          <w:sz w:val="24"/>
          <w:szCs w:val="24"/>
        </w:rPr>
        <w:t xml:space="preserve">, usytuowane </w:t>
      </w:r>
      <w:r w:rsidR="000B10A1">
        <w:rPr>
          <w:rFonts w:ascii="Times New Roman" w:hAnsi="Times New Roman" w:cs="Times New Roman"/>
          <w:sz w:val="24"/>
          <w:szCs w:val="24"/>
        </w:rPr>
        <w:t>na</w:t>
      </w:r>
      <w:r w:rsidRPr="000147BA">
        <w:rPr>
          <w:rFonts w:ascii="Times New Roman" w:hAnsi="Times New Roman" w:cs="Times New Roman"/>
          <w:sz w:val="24"/>
          <w:szCs w:val="24"/>
        </w:rPr>
        <w:t> nieruchomości położonej w Pabianicach, przy ul. Gdańskiej 5A.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na najem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>
        <w:rPr>
          <w:rFonts w:ascii="Times New Roman" w:hAnsi="Times New Roman" w:cs="Times New Roman"/>
          <w:sz w:val="24"/>
          <w:szCs w:val="24"/>
        </w:rPr>
        <w:t>trz</w:t>
      </w:r>
      <w:r w:rsidR="00A43FE6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D657F2">
        <w:rPr>
          <w:rFonts w:ascii="Times New Roman" w:hAnsi="Times New Roman" w:cs="Times New Roman"/>
          <w:sz w:val="24"/>
          <w:szCs w:val="24"/>
        </w:rPr>
        <w:t>3</w:t>
      </w:r>
      <w:r w:rsidR="000B10A1">
        <w:rPr>
          <w:rFonts w:ascii="Times New Roman" w:hAnsi="Times New Roman" w:cs="Times New Roman"/>
          <w:sz w:val="24"/>
          <w:szCs w:val="24"/>
        </w:rPr>
        <w:t xml:space="preserve"> lipca</w:t>
      </w:r>
      <w:r w:rsidR="00A43FE6">
        <w:rPr>
          <w:rFonts w:ascii="Times New Roman" w:hAnsi="Times New Roman" w:cs="Times New Roman"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0B10A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56BC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0B10A1">
        <w:rPr>
          <w:rFonts w:ascii="Times New Roman" w:hAnsi="Times New Roman" w:cs="Times New Roman"/>
          <w:sz w:val="24"/>
          <w:szCs w:val="24"/>
        </w:rPr>
        <w:t>15</w:t>
      </w:r>
      <w:r w:rsidRPr="00C35550">
        <w:rPr>
          <w:rFonts w:ascii="Times New Roman" w:hAnsi="Times New Roman" w:cs="Times New Roman"/>
          <w:sz w:val="24"/>
          <w:szCs w:val="24"/>
        </w:rPr>
        <w:t>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D657F2">
        <w:rPr>
          <w:rFonts w:ascii="Times New Roman" w:hAnsi="Times New Roman" w:cs="Times New Roman"/>
          <w:sz w:val="24"/>
          <w:szCs w:val="24"/>
        </w:rPr>
        <w:t>27 czerwca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Pabianice, </w:t>
      </w:r>
      <w:r w:rsidR="00EE7A46">
        <w:rPr>
          <w:rFonts w:ascii="Times New Roman" w:hAnsi="Times New Roman" w:cs="Times New Roman"/>
          <w:i/>
          <w:sz w:val="24"/>
          <w:szCs w:val="24"/>
        </w:rPr>
        <w:t>stanowisko garażowe nr 38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D657F2">
        <w:t>22 do 27 czerwca</w:t>
      </w:r>
      <w:r>
        <w:t xml:space="preserve"> 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46769D">
        <w:t>podpiszą oświadczenie o przyjęciu bez zastrzeżeń warunków przetargu i uzyskają numer upoważniający do uczestnictwa w przetargu.</w:t>
      </w:r>
      <w:r>
        <w:t xml:space="preserve">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D67CAD" w:rsidRPr="00B14885" w:rsidRDefault="00D67CAD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</w:t>
      </w:r>
      <w:r w:rsidR="009A7E2A">
        <w:t>bip.</w:t>
      </w:r>
      <w:r>
        <w:t>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3E" w:rsidRDefault="009B0D3E" w:rsidP="00125A2F">
      <w:pPr>
        <w:spacing w:after="0" w:line="240" w:lineRule="auto"/>
      </w:pPr>
      <w:r>
        <w:separator/>
      </w:r>
    </w:p>
  </w:endnote>
  <w:endnote w:type="continuationSeparator" w:id="0">
    <w:p w:rsidR="009B0D3E" w:rsidRDefault="009B0D3E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463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463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32512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463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463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463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32512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4635C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3E" w:rsidRDefault="009B0D3E" w:rsidP="00125A2F">
      <w:pPr>
        <w:spacing w:after="0" w:line="240" w:lineRule="auto"/>
      </w:pPr>
      <w:r>
        <w:separator/>
      </w:r>
    </w:p>
  </w:footnote>
  <w:footnote w:type="continuationSeparator" w:id="0">
    <w:p w:rsidR="009B0D3E" w:rsidRDefault="009B0D3E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63CA6"/>
    <w:rsid w:val="0007386B"/>
    <w:rsid w:val="0007396F"/>
    <w:rsid w:val="000A4925"/>
    <w:rsid w:val="000B10A1"/>
    <w:rsid w:val="000D2FEF"/>
    <w:rsid w:val="00125A2F"/>
    <w:rsid w:val="0014296E"/>
    <w:rsid w:val="0018516A"/>
    <w:rsid w:val="001E013B"/>
    <w:rsid w:val="00266AA7"/>
    <w:rsid w:val="00290C17"/>
    <w:rsid w:val="003401AF"/>
    <w:rsid w:val="00367243"/>
    <w:rsid w:val="0037148D"/>
    <w:rsid w:val="003736B5"/>
    <w:rsid w:val="003B7E12"/>
    <w:rsid w:val="003D0945"/>
    <w:rsid w:val="0040222C"/>
    <w:rsid w:val="004635C2"/>
    <w:rsid w:val="0046769D"/>
    <w:rsid w:val="004C1928"/>
    <w:rsid w:val="004D1A1A"/>
    <w:rsid w:val="00512E35"/>
    <w:rsid w:val="00530C2D"/>
    <w:rsid w:val="00546AB1"/>
    <w:rsid w:val="005A5B81"/>
    <w:rsid w:val="005C4768"/>
    <w:rsid w:val="005E0EA7"/>
    <w:rsid w:val="00601C76"/>
    <w:rsid w:val="00616546"/>
    <w:rsid w:val="00621B7E"/>
    <w:rsid w:val="00645BA2"/>
    <w:rsid w:val="006A7286"/>
    <w:rsid w:val="006D2049"/>
    <w:rsid w:val="0072187A"/>
    <w:rsid w:val="00724FC9"/>
    <w:rsid w:val="0077153C"/>
    <w:rsid w:val="00771C06"/>
    <w:rsid w:val="00792854"/>
    <w:rsid w:val="00794312"/>
    <w:rsid w:val="007A077A"/>
    <w:rsid w:val="007F35C8"/>
    <w:rsid w:val="008752E4"/>
    <w:rsid w:val="008B2811"/>
    <w:rsid w:val="008E4EB2"/>
    <w:rsid w:val="008F204A"/>
    <w:rsid w:val="009426F4"/>
    <w:rsid w:val="009A6667"/>
    <w:rsid w:val="009A7E2A"/>
    <w:rsid w:val="009B0D3E"/>
    <w:rsid w:val="009C6CA9"/>
    <w:rsid w:val="009F7F23"/>
    <w:rsid w:val="00A32512"/>
    <w:rsid w:val="00A43FE6"/>
    <w:rsid w:val="00A52164"/>
    <w:rsid w:val="00B13ED1"/>
    <w:rsid w:val="00B16456"/>
    <w:rsid w:val="00B174A3"/>
    <w:rsid w:val="00B50B36"/>
    <w:rsid w:val="00B71467"/>
    <w:rsid w:val="00B85937"/>
    <w:rsid w:val="00BA79B8"/>
    <w:rsid w:val="00C83510"/>
    <w:rsid w:val="00CA69C8"/>
    <w:rsid w:val="00D118BA"/>
    <w:rsid w:val="00D657F2"/>
    <w:rsid w:val="00D67CAD"/>
    <w:rsid w:val="00DC6E3A"/>
    <w:rsid w:val="00E25737"/>
    <w:rsid w:val="00E9011C"/>
    <w:rsid w:val="00EA6297"/>
    <w:rsid w:val="00EE448C"/>
    <w:rsid w:val="00EE7A46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25</cp:revision>
  <cp:lastPrinted>2017-05-24T08:28:00Z</cp:lastPrinted>
  <dcterms:created xsi:type="dcterms:W3CDTF">2016-03-11T08:11:00Z</dcterms:created>
  <dcterms:modified xsi:type="dcterms:W3CDTF">2017-05-24T08:32:00Z</dcterms:modified>
</cp:coreProperties>
</file>