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E" w:rsidRPr="001269AC" w:rsidRDefault="00A75F5E" w:rsidP="00A75F5E">
      <w:pPr>
        <w:pStyle w:val="Tytu"/>
        <w:outlineLvl w:val="0"/>
      </w:pPr>
      <w:r w:rsidRPr="001269AC">
        <w:t>ZARZĄD NIERUCHOMOŚCI WOJEWÓDZTWA ŁÓDZKIEGO</w:t>
      </w:r>
    </w:p>
    <w:p w:rsidR="00A75F5E" w:rsidRPr="001269AC" w:rsidRDefault="00A75F5E" w:rsidP="00A75F5E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A75F5E" w:rsidRDefault="00A75F5E" w:rsidP="00A75F5E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A75F5E" w:rsidRDefault="00A75F5E" w:rsidP="00A75F5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A75F5E" w:rsidRDefault="00A75F5E" w:rsidP="00A75F5E">
      <w:pPr>
        <w:jc w:val="center"/>
        <w:rPr>
          <w:b/>
          <w:bCs/>
        </w:rPr>
      </w:pPr>
      <w:r>
        <w:rPr>
          <w:b/>
          <w:bCs/>
          <w:szCs w:val="26"/>
        </w:rPr>
        <w:t>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A75F5E" w:rsidRDefault="00A75F5E" w:rsidP="00A75F5E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 xml:space="preserve">w </w:t>
      </w:r>
      <w:r>
        <w:rPr>
          <w:b/>
        </w:rPr>
        <w:t>Łodzi</w:t>
      </w:r>
      <w:r w:rsidRPr="001A2891">
        <w:rPr>
          <w:b/>
        </w:rPr>
        <w:t>,</w:t>
      </w:r>
      <w:r w:rsidR="00A60031">
        <w:rPr>
          <w:b/>
        </w:rPr>
        <w:t xml:space="preserve"> przy ul. Pomorskiej 54</w:t>
      </w:r>
    </w:p>
    <w:p w:rsidR="00A75F5E" w:rsidRPr="004E72E5" w:rsidRDefault="00A75F5E" w:rsidP="00A75F5E">
      <w:pPr>
        <w:pStyle w:val="Tekstpodstawowy2"/>
        <w:ind w:firstLine="567"/>
        <w:jc w:val="both"/>
        <w:rPr>
          <w:b w:val="0"/>
          <w:sz w:val="32"/>
        </w:rPr>
      </w:pPr>
    </w:p>
    <w:p w:rsidR="00A75F5E" w:rsidRPr="0000012D" w:rsidRDefault="00A75F5E" w:rsidP="00A75F5E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>Przedmiotem sprzedaży jest będąca własnością Województwa Łódzkiego nieruchomość gruntowa</w:t>
      </w:r>
      <w:r>
        <w:rPr>
          <w:b w:val="0"/>
        </w:rPr>
        <w:t>, zabudowana,</w:t>
      </w:r>
      <w:r w:rsidRPr="0000012D">
        <w:rPr>
          <w:b w:val="0"/>
        </w:rPr>
        <w:t xml:space="preserve">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>jako działka gruntu o </w:t>
      </w:r>
      <w:r w:rsidRPr="0000012D">
        <w:rPr>
          <w:b w:val="0"/>
        </w:rPr>
        <w:t xml:space="preserve">powierzchni </w:t>
      </w:r>
      <w:r>
        <w:rPr>
          <w:b w:val="0"/>
        </w:rPr>
        <w:t>0</w:t>
      </w:r>
      <w:r w:rsidRPr="0000012D">
        <w:rPr>
          <w:b w:val="0"/>
        </w:rPr>
        <w:t>,</w:t>
      </w:r>
      <w:r>
        <w:rPr>
          <w:b w:val="0"/>
        </w:rPr>
        <w:t>0778 </w:t>
      </w:r>
      <w:r w:rsidRPr="0000012D">
        <w:rPr>
          <w:b w:val="0"/>
        </w:rPr>
        <w:t>ha,</w:t>
      </w:r>
      <w:r>
        <w:rPr>
          <w:b w:val="0"/>
        </w:rPr>
        <w:t xml:space="preserve"> oznaczona </w:t>
      </w:r>
      <w:r w:rsidRPr="0000012D">
        <w:rPr>
          <w:b w:val="0"/>
        </w:rPr>
        <w:t>numer</w:t>
      </w:r>
      <w:r>
        <w:rPr>
          <w:b w:val="0"/>
        </w:rPr>
        <w:t xml:space="preserve">em 248/3 w obrębie geodezyjnym S-1 miasta Łodzi, </w:t>
      </w:r>
      <w:r w:rsidRPr="0000012D">
        <w:rPr>
          <w:b w:val="0"/>
        </w:rPr>
        <w:t xml:space="preserve">dla której Sąd Rejonowy </w:t>
      </w:r>
      <w:r>
        <w:rPr>
          <w:b w:val="0"/>
        </w:rPr>
        <w:t xml:space="preserve">dla Łodzi-Śródmieścia </w:t>
      </w:r>
      <w:r w:rsidRPr="0000012D">
        <w:rPr>
          <w:b w:val="0"/>
        </w:rPr>
        <w:t>prowadzi księgę wieczystą nr </w:t>
      </w:r>
      <w:r>
        <w:rPr>
          <w:b w:val="0"/>
        </w:rPr>
        <w:t>LD</w:t>
      </w:r>
      <w:r w:rsidRPr="0000012D">
        <w:rPr>
          <w:b w:val="0"/>
        </w:rPr>
        <w:t>1</w:t>
      </w:r>
      <w:r>
        <w:rPr>
          <w:b w:val="0"/>
        </w:rPr>
        <w:t>M</w:t>
      </w:r>
      <w:r w:rsidRPr="0000012D">
        <w:rPr>
          <w:b w:val="0"/>
        </w:rPr>
        <w:t>/00</w:t>
      </w:r>
      <w:r>
        <w:rPr>
          <w:b w:val="0"/>
        </w:rPr>
        <w:t>239262</w:t>
      </w:r>
      <w:r w:rsidRPr="0000012D">
        <w:rPr>
          <w:b w:val="0"/>
        </w:rPr>
        <w:t>/</w:t>
      </w:r>
      <w:r>
        <w:rPr>
          <w:b w:val="0"/>
        </w:rPr>
        <w:t>2</w:t>
      </w:r>
      <w:r w:rsidRPr="0000012D">
        <w:rPr>
          <w:b w:val="0"/>
        </w:rPr>
        <w:t>.</w:t>
      </w:r>
      <w:r>
        <w:rPr>
          <w:b w:val="0"/>
        </w:rPr>
        <w:t xml:space="preserve"> Nieruchomość zlokalizowana jest w śródmieściu Łodzi.</w:t>
      </w:r>
    </w:p>
    <w:p w:rsidR="00A75F5E" w:rsidRPr="00D56698" w:rsidRDefault="00A75F5E" w:rsidP="00A75F5E">
      <w:pPr>
        <w:pStyle w:val="Tekstpodstawowy2"/>
        <w:ind w:firstLine="851"/>
        <w:jc w:val="both"/>
        <w:rPr>
          <w:b w:val="0"/>
        </w:rPr>
      </w:pPr>
      <w:r>
        <w:rPr>
          <w:b w:val="0"/>
        </w:rPr>
        <w:t>Na nieruchomości posadowiony</w:t>
      </w:r>
      <w:r w:rsidRPr="0000012D">
        <w:rPr>
          <w:b w:val="0"/>
        </w:rPr>
        <w:t xml:space="preserve"> wolnostojąc</w:t>
      </w:r>
      <w:r>
        <w:rPr>
          <w:b w:val="0"/>
        </w:rPr>
        <w:t>y</w:t>
      </w:r>
      <w:r w:rsidRPr="0000012D">
        <w:rPr>
          <w:b w:val="0"/>
        </w:rPr>
        <w:t xml:space="preserve"> </w:t>
      </w:r>
      <w:r w:rsidRPr="00A75F5E">
        <w:rPr>
          <w:b w:val="0"/>
        </w:rPr>
        <w:t>c</w:t>
      </w:r>
      <w:r w:rsidRPr="00A75F5E">
        <w:rPr>
          <w:b w:val="0"/>
          <w:szCs w:val="16"/>
        </w:rPr>
        <w:t>zterokondygnacyjny</w:t>
      </w:r>
      <w:r>
        <w:rPr>
          <w:b w:val="0"/>
        </w:rPr>
        <w:t>, częściowo podpiwniczony,</w:t>
      </w:r>
      <w:r w:rsidRPr="00A75F5E">
        <w:rPr>
          <w:b w:val="0"/>
        </w:rPr>
        <w:t xml:space="preserve"> </w:t>
      </w:r>
      <w:r w:rsidRPr="0000012D">
        <w:rPr>
          <w:b w:val="0"/>
        </w:rPr>
        <w:t>budyn</w:t>
      </w:r>
      <w:r>
        <w:rPr>
          <w:b w:val="0"/>
        </w:rPr>
        <w:t>e</w:t>
      </w:r>
      <w:r w:rsidRPr="0000012D">
        <w:rPr>
          <w:b w:val="0"/>
        </w:rPr>
        <w:t>k</w:t>
      </w:r>
      <w:r>
        <w:rPr>
          <w:b w:val="0"/>
        </w:rPr>
        <w:t xml:space="preserve"> o funkcji biurowej, posiadający </w:t>
      </w:r>
      <w:r w:rsidR="00D56698">
        <w:rPr>
          <w:b w:val="0"/>
        </w:rPr>
        <w:t>1217,90 m</w:t>
      </w:r>
      <w:r w:rsidR="00D56698">
        <w:rPr>
          <w:b w:val="0"/>
          <w:vertAlign w:val="superscript"/>
        </w:rPr>
        <w:t>2</w:t>
      </w:r>
      <w:r w:rsidR="00D56698">
        <w:rPr>
          <w:b w:val="0"/>
        </w:rPr>
        <w:t xml:space="preserve"> powierzchni użytkowej. Budynek posiada instalacje: </w:t>
      </w:r>
      <w:r w:rsidR="00D90252">
        <w:rPr>
          <w:b w:val="0"/>
        </w:rPr>
        <w:t xml:space="preserve">elektryczną, </w:t>
      </w:r>
      <w:r w:rsidR="0026668E">
        <w:rPr>
          <w:b w:val="0"/>
        </w:rPr>
        <w:t>centralnego ogrzewania</w:t>
      </w:r>
      <w:r w:rsidR="00D56698">
        <w:rPr>
          <w:b w:val="0"/>
        </w:rPr>
        <w:t xml:space="preserve"> </w:t>
      </w:r>
      <w:r w:rsidR="00D90252">
        <w:rPr>
          <w:b w:val="0"/>
        </w:rPr>
        <w:t>i </w:t>
      </w:r>
      <w:r w:rsidR="00D56698">
        <w:rPr>
          <w:b w:val="0"/>
        </w:rPr>
        <w:t xml:space="preserve">ciepłej wody, przyłączone do ogólnodostępnych sieci. </w:t>
      </w:r>
      <w:r w:rsidR="004E72E5" w:rsidRPr="004E72E5">
        <w:rPr>
          <w:b w:val="0"/>
          <w:szCs w:val="24"/>
        </w:rPr>
        <w:t>Posiada również instalację wodno-kanalizacyjną, korzystającą z</w:t>
      </w:r>
      <w:r w:rsidR="004E72E5">
        <w:rPr>
          <w:b w:val="0"/>
          <w:szCs w:val="24"/>
        </w:rPr>
        <w:t> </w:t>
      </w:r>
      <w:r w:rsidR="004E72E5" w:rsidRPr="004E72E5">
        <w:rPr>
          <w:b w:val="0"/>
          <w:szCs w:val="24"/>
        </w:rPr>
        <w:t>przyłącza sąsiedniego szpitala.</w:t>
      </w:r>
      <w:r w:rsidR="004E72E5">
        <w:rPr>
          <w:szCs w:val="24"/>
        </w:rPr>
        <w:t xml:space="preserve"> </w:t>
      </w:r>
      <w:r w:rsidR="00A60031">
        <w:rPr>
          <w:b w:val="0"/>
        </w:rPr>
        <w:t>Budynek obecnie nie jest wykorzystywany, a jego s</w:t>
      </w:r>
      <w:r w:rsidR="00D56698">
        <w:rPr>
          <w:b w:val="0"/>
        </w:rPr>
        <w:t>tan techniczny jest dobry.</w:t>
      </w:r>
    </w:p>
    <w:p w:rsidR="00A75F5E" w:rsidRPr="001E24A3" w:rsidRDefault="00A75F5E" w:rsidP="00A75F5E">
      <w:pPr>
        <w:ind w:firstLine="851"/>
        <w:jc w:val="both"/>
        <w:rPr>
          <w:bCs/>
        </w:rPr>
      </w:pPr>
      <w:r w:rsidRPr="001E24A3">
        <w:t xml:space="preserve">Nieruchomość nie jest objęta obowiązującym </w:t>
      </w:r>
      <w:r w:rsidR="00D56698">
        <w:t xml:space="preserve">miejscowym </w:t>
      </w:r>
      <w:r w:rsidRPr="001E24A3">
        <w:t xml:space="preserve">planem zagospodarowania przestrzennego. Zgodnie z obowiązującym studium uwarunkowań i kierunków zagospodarowania przestrzennego nieruchomość położona jest na terenach </w:t>
      </w:r>
      <w:r w:rsidR="00D90252">
        <w:t>zabudowy śródmiejskiej</w:t>
      </w:r>
      <w:r w:rsidR="0026668E">
        <w:t>,</w:t>
      </w:r>
      <w:r w:rsidR="00D90252" w:rsidRPr="001E24A3">
        <w:t xml:space="preserve"> </w:t>
      </w:r>
      <w:r w:rsidR="00D90252">
        <w:t>oznaczonych symbolem SZ</w:t>
      </w:r>
      <w:r w:rsidR="0036190D">
        <w:t xml:space="preserve"> </w:t>
      </w:r>
      <w:r w:rsidRPr="001E24A3">
        <w:t xml:space="preserve">(uchwała Rady </w:t>
      </w:r>
      <w:r w:rsidR="0036190D">
        <w:t>M</w:t>
      </w:r>
      <w:r w:rsidR="003E2ED5">
        <w:t>iejskiej w Łodzi</w:t>
      </w:r>
      <w:r w:rsidR="0036190D">
        <w:t xml:space="preserve"> </w:t>
      </w:r>
      <w:r w:rsidR="003E2ED5">
        <w:t>nr </w:t>
      </w:r>
      <w:r w:rsidRPr="001E24A3">
        <w:t>X</w:t>
      </w:r>
      <w:r w:rsidR="0036190D">
        <w:t>CI</w:t>
      </w:r>
      <w:r w:rsidRPr="001E24A3">
        <w:t>X/</w:t>
      </w:r>
      <w:r w:rsidR="0036190D">
        <w:t>1826</w:t>
      </w:r>
      <w:r w:rsidRPr="001E24A3">
        <w:t>/1</w:t>
      </w:r>
      <w:r w:rsidR="0036190D">
        <w:t>0</w:t>
      </w:r>
      <w:r w:rsidRPr="001E24A3">
        <w:t xml:space="preserve"> z dn. </w:t>
      </w:r>
      <w:r w:rsidR="0036190D">
        <w:t>27</w:t>
      </w:r>
      <w:r w:rsidRPr="001E24A3">
        <w:t>.1</w:t>
      </w:r>
      <w:r w:rsidR="0036190D">
        <w:t>0</w:t>
      </w:r>
      <w:r w:rsidRPr="001E24A3">
        <w:t>.201</w:t>
      </w:r>
      <w:r w:rsidR="0036190D">
        <w:t>0</w:t>
      </w:r>
      <w:r w:rsidRPr="001E24A3">
        <w:t> r.).</w:t>
      </w:r>
      <w:r w:rsidRPr="001E24A3">
        <w:rPr>
          <w:bCs/>
        </w:rPr>
        <w:t xml:space="preserve"> </w:t>
      </w:r>
    </w:p>
    <w:p w:rsidR="0026668E" w:rsidRDefault="00056118" w:rsidP="0026668E">
      <w:pPr>
        <w:ind w:firstLine="851"/>
        <w:jc w:val="both"/>
        <w:rPr>
          <w:bCs/>
          <w:szCs w:val="16"/>
        </w:rPr>
      </w:pPr>
      <w:r w:rsidRPr="00151F99">
        <w:t xml:space="preserve">Nieruchomość nie posiada dostępu do drogi publicznej. </w:t>
      </w:r>
      <w:r>
        <w:t>P</w:t>
      </w:r>
      <w:r w:rsidRPr="00151F99">
        <w:t xml:space="preserve">rzejazd i </w:t>
      </w:r>
      <w:proofErr w:type="spellStart"/>
      <w:r w:rsidRPr="00151F99">
        <w:t>przechód</w:t>
      </w:r>
      <w:proofErr w:type="spellEnd"/>
      <w:r w:rsidRPr="00151F99">
        <w:t xml:space="preserve"> </w:t>
      </w:r>
      <w:r>
        <w:t xml:space="preserve">faktycznie </w:t>
      </w:r>
      <w:r w:rsidRPr="00151F99">
        <w:t>realizowany jest przez działki sąsiednie.</w:t>
      </w:r>
      <w:r>
        <w:t xml:space="preserve"> Nabywca przejmie nieruchomość w stanie istniejącym i na nim będzie ciążył obowiązek prawnego uregulowania dostępu do drogi publicznej.</w:t>
      </w:r>
    </w:p>
    <w:p w:rsidR="00D56698" w:rsidRDefault="00D56698" w:rsidP="00D56698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jest obciążona </w:t>
      </w:r>
      <w:r w:rsidR="0036190D">
        <w:rPr>
          <w:bCs/>
          <w:szCs w:val="16"/>
        </w:rPr>
        <w:t xml:space="preserve">służebnością </w:t>
      </w:r>
      <w:r w:rsidR="00056118">
        <w:rPr>
          <w:bCs/>
          <w:szCs w:val="16"/>
        </w:rPr>
        <w:t xml:space="preserve">przesyłu, </w:t>
      </w:r>
      <w:r w:rsidR="0036190D">
        <w:rPr>
          <w:bCs/>
          <w:szCs w:val="16"/>
        </w:rPr>
        <w:t xml:space="preserve">związaną z przebiegającym pod nią ciepłociągiem. Nie jest obciążona żadnym innym </w:t>
      </w:r>
      <w:r w:rsidRPr="00714911">
        <w:rPr>
          <w:bCs/>
          <w:szCs w:val="16"/>
        </w:rPr>
        <w:t>ograniczonym praw</w:t>
      </w:r>
      <w:r w:rsidR="0036190D">
        <w:rPr>
          <w:bCs/>
          <w:szCs w:val="16"/>
        </w:rPr>
        <w:t>e</w:t>
      </w:r>
      <w:r w:rsidRPr="00714911">
        <w:rPr>
          <w:bCs/>
          <w:szCs w:val="16"/>
        </w:rPr>
        <w:t xml:space="preserve">m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A75F5E" w:rsidRDefault="00A75F5E" w:rsidP="00A75F5E">
      <w:pPr>
        <w:ind w:firstLine="851"/>
        <w:jc w:val="both"/>
        <w:rPr>
          <w:szCs w:val="26"/>
        </w:rPr>
      </w:pPr>
      <w:r w:rsidRPr="008C277D">
        <w:rPr>
          <w:szCs w:val="26"/>
        </w:rPr>
        <w:t>Budyn</w:t>
      </w:r>
      <w:r w:rsidR="003E2ED5">
        <w:rPr>
          <w:szCs w:val="26"/>
        </w:rPr>
        <w:t>ek</w:t>
      </w:r>
      <w:r w:rsidRPr="008C277D">
        <w:rPr>
          <w:szCs w:val="26"/>
        </w:rPr>
        <w:t xml:space="preserve"> posadowion</w:t>
      </w:r>
      <w:r w:rsidR="003E2ED5">
        <w:rPr>
          <w:szCs w:val="26"/>
        </w:rPr>
        <w:t>y</w:t>
      </w:r>
      <w:r w:rsidRPr="008C277D">
        <w:rPr>
          <w:szCs w:val="26"/>
        </w:rPr>
        <w:t xml:space="preserve"> na nieruchomości nie posiada świadectw</w:t>
      </w:r>
      <w:r w:rsidR="003E2ED5">
        <w:rPr>
          <w:szCs w:val="26"/>
        </w:rPr>
        <w:t>a</w:t>
      </w:r>
      <w:r w:rsidRPr="008C277D">
        <w:rPr>
          <w:szCs w:val="26"/>
        </w:rPr>
        <w:t xml:space="preserve"> charakterystyki energetycznej.</w:t>
      </w:r>
    </w:p>
    <w:p w:rsidR="00A75F5E" w:rsidRPr="008C277D" w:rsidRDefault="00A75F5E" w:rsidP="00A75F5E">
      <w:pPr>
        <w:ind w:firstLine="851"/>
        <w:jc w:val="both"/>
        <w:rPr>
          <w:szCs w:val="26"/>
        </w:rPr>
      </w:pPr>
      <w:r>
        <w:t>Niezależnie od podanych informacji, nabywca odpowiada za samodzielne zapoznanie się ze stanem prawnym i faktycznym nieruchomości oraz jej parametrami i aktualnym sposobem zagospodarowania. Rozpoznanie wszelkich warunków faktycznych i prawnych leży w całości po stronie nabywcy i stanowi jego ryzyko.</w:t>
      </w:r>
    </w:p>
    <w:p w:rsidR="00A75F5E" w:rsidRDefault="00A75F5E" w:rsidP="00A75F5E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A75F5E" w:rsidRPr="00980716" w:rsidRDefault="00A75F5E" w:rsidP="00A75F5E">
      <w:pPr>
        <w:ind w:firstLine="851"/>
        <w:jc w:val="both"/>
        <w:rPr>
          <w:sz w:val="18"/>
          <w:szCs w:val="16"/>
        </w:rPr>
      </w:pPr>
    </w:p>
    <w:p w:rsidR="00A75F5E" w:rsidRPr="001269AC" w:rsidRDefault="00A75F5E" w:rsidP="00A75F5E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26668E">
        <w:rPr>
          <w:b/>
        </w:rPr>
        <w:t>16</w:t>
      </w:r>
      <w:r w:rsidRPr="001269AC">
        <w:rPr>
          <w:b/>
        </w:rPr>
        <w:t>.</w:t>
      </w:r>
      <w:r>
        <w:rPr>
          <w:b/>
        </w:rPr>
        <w:t> 10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7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A75F5E" w:rsidRDefault="00A75F5E" w:rsidP="00A75F5E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 w:rsidR="0026668E">
        <w:rPr>
          <w:b/>
        </w:rPr>
        <w:t>1.70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 w:rsidR="0026668E">
        <w:rPr>
          <w:b/>
        </w:rPr>
        <w:t>170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A75F5E" w:rsidRDefault="00A75F5E" w:rsidP="00A75F5E">
      <w:pPr>
        <w:ind w:firstLine="567"/>
        <w:jc w:val="both"/>
        <w:rPr>
          <w:sz w:val="18"/>
        </w:rPr>
      </w:pPr>
    </w:p>
    <w:p w:rsidR="00A75F5E" w:rsidRDefault="00A75F5E" w:rsidP="00A75F5E">
      <w:pPr>
        <w:ind w:firstLine="567"/>
      </w:pPr>
      <w:r w:rsidRPr="008867B8">
        <w:t>Przetarg odbęd</w:t>
      </w:r>
      <w:r>
        <w:t>zie</w:t>
      </w:r>
      <w:r w:rsidRPr="008867B8">
        <w:t xml:space="preserve"> się w siedzibie Zarządu Nieruchomości Województwa Łódzkiego, w Łodzi, przy ul. Kamińskiego 7/9, </w:t>
      </w:r>
      <w:r>
        <w:t>w poko</w:t>
      </w:r>
      <w:r w:rsidRPr="008867B8">
        <w:t>j</w:t>
      </w:r>
      <w:r>
        <w:t>u</w:t>
      </w:r>
      <w:r w:rsidRPr="008867B8">
        <w:t xml:space="preserve"> 208. </w:t>
      </w:r>
    </w:p>
    <w:p w:rsidR="00A75F5E" w:rsidRDefault="00A75F5E" w:rsidP="00A75F5E">
      <w:pPr>
        <w:ind w:firstLine="567"/>
      </w:pPr>
      <w:r>
        <w:t>W</w:t>
      </w:r>
      <w:r w:rsidRPr="008867B8">
        <w:t xml:space="preserve">adium </w:t>
      </w:r>
      <w:r w:rsidRPr="00624C1A">
        <w:t>winno</w:t>
      </w:r>
      <w:r>
        <w:t xml:space="preserve"> być wniesione:</w:t>
      </w:r>
    </w:p>
    <w:p w:rsidR="00A75F5E" w:rsidRPr="0064716A" w:rsidRDefault="00A75F5E" w:rsidP="00A75F5E">
      <w:pPr>
        <w:ind w:firstLine="567"/>
        <w:rPr>
          <w:sz w:val="12"/>
        </w:rPr>
      </w:pPr>
    </w:p>
    <w:p w:rsidR="00A75F5E" w:rsidRPr="00B122FC" w:rsidRDefault="00A75F5E" w:rsidP="00A75F5E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,</w:t>
      </w:r>
      <w:r w:rsidRPr="008E45D4">
        <w:rPr>
          <w:sz w:val="24"/>
          <w:szCs w:val="24"/>
        </w:rPr>
        <w:t xml:space="preserve">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</w:t>
      </w:r>
      <w:r w:rsidR="00BD2FF6">
        <w:rPr>
          <w:i/>
          <w:iCs/>
          <w:sz w:val="24"/>
        </w:rPr>
        <w:t xml:space="preserve"> </w:t>
      </w:r>
      <w:r w:rsidR="0026668E">
        <w:rPr>
          <w:i/>
          <w:iCs/>
          <w:sz w:val="24"/>
        </w:rPr>
        <w:t>Łódź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A75F5E" w:rsidRDefault="00A75F5E" w:rsidP="00A75F5E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A75F5E" w:rsidRPr="0064716A" w:rsidRDefault="00A75F5E" w:rsidP="00A75F5E">
      <w:pPr>
        <w:ind w:left="1058"/>
        <w:rPr>
          <w:sz w:val="12"/>
        </w:rPr>
      </w:pPr>
    </w:p>
    <w:p w:rsidR="00A75F5E" w:rsidRPr="001A3378" w:rsidRDefault="00A75F5E" w:rsidP="00A75F5E">
      <w:pPr>
        <w:ind w:firstLine="567"/>
      </w:pPr>
      <w:r>
        <w:t xml:space="preserve">Termin wniesienia wadium upływa w dniu </w:t>
      </w:r>
      <w:r w:rsidR="0026668E">
        <w:t>10</w:t>
      </w:r>
      <w:r w:rsidRPr="008E45D4">
        <w:t> </w:t>
      </w:r>
      <w:r w:rsidR="0026668E">
        <w:t>października</w:t>
      </w:r>
      <w:r w:rsidRPr="008E45D4">
        <w:t xml:space="preserve"> 201</w:t>
      </w:r>
      <w:r>
        <w:t>7</w:t>
      </w:r>
      <w:r w:rsidRPr="008E45D4">
        <w:t> r.</w:t>
      </w:r>
      <w:r>
        <w:t xml:space="preserve">, o godzinie </w:t>
      </w:r>
      <w:r w:rsidRPr="00624C1A">
        <w:t>14</w:t>
      </w:r>
      <w:r w:rsidRPr="00624C1A">
        <w:rPr>
          <w:vertAlign w:val="superscript"/>
        </w:rPr>
        <w:t>00</w:t>
      </w:r>
      <w:r>
        <w:t>,</w:t>
      </w:r>
      <w:r w:rsidRPr="001A3378">
        <w:t xml:space="preserve"> </w:t>
      </w:r>
      <w:r>
        <w:t>przy czym z</w:t>
      </w:r>
      <w:r w:rsidRPr="008E45D4">
        <w:t>a datę wpłaty uważa się datę wpływ</w:t>
      </w:r>
      <w:r>
        <w:t>u środków na konto organizatora.</w:t>
      </w:r>
    </w:p>
    <w:p w:rsidR="00A75F5E" w:rsidRDefault="00A75F5E" w:rsidP="00A75F5E">
      <w:pPr>
        <w:ind w:left="633"/>
      </w:pPr>
      <w:r w:rsidRPr="008867B8">
        <w:t>Wadium uczestnika,</w:t>
      </w:r>
      <w:r>
        <w:t xml:space="preserve"> który wygra przetarg:</w:t>
      </w:r>
    </w:p>
    <w:p w:rsidR="00A75F5E" w:rsidRPr="0064716A" w:rsidRDefault="00A75F5E" w:rsidP="00A75F5E">
      <w:pPr>
        <w:ind w:left="635"/>
        <w:rPr>
          <w:sz w:val="12"/>
        </w:rPr>
      </w:pPr>
    </w:p>
    <w:p w:rsidR="00A75F5E" w:rsidRDefault="00A75F5E" w:rsidP="00A75F5E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A75F5E" w:rsidRDefault="00A75F5E" w:rsidP="00A75F5E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A75F5E" w:rsidRPr="0064716A" w:rsidRDefault="00A75F5E" w:rsidP="00A75F5E">
      <w:pPr>
        <w:ind w:left="1058"/>
        <w:rPr>
          <w:sz w:val="12"/>
        </w:rPr>
      </w:pPr>
    </w:p>
    <w:p w:rsidR="00A75F5E" w:rsidRPr="008867B8" w:rsidRDefault="00A75F5E" w:rsidP="00A75F5E">
      <w:pPr>
        <w:ind w:firstLine="567"/>
        <w:jc w:val="both"/>
      </w:pPr>
      <w:r w:rsidRPr="008867B8">
        <w:t>Pozostałym uczestnikom przetargu wadium zo</w:t>
      </w:r>
      <w:r>
        <w:t>stanie zwrócone niezwłocznie po </w:t>
      </w:r>
      <w:r w:rsidRPr="008867B8">
        <w:t>przetargu, tj. nie później niż przed upływem trzech dni od daty odwołania</w:t>
      </w:r>
      <w:r>
        <w:t>,</w:t>
      </w:r>
      <w:r w:rsidRPr="008867B8">
        <w:t xml:space="preserve"> zamknięcia, unieważnienia lub zakończenia przetargu wynikiem negatywnym.</w:t>
      </w:r>
    </w:p>
    <w:p w:rsidR="00A75F5E" w:rsidRPr="008867B8" w:rsidRDefault="00A75F5E" w:rsidP="00A75F5E">
      <w:pPr>
        <w:ind w:firstLine="633"/>
      </w:pPr>
      <w:r w:rsidRPr="008867B8">
        <w:t>Nie podlega zwrotowi wadium wniesione prze</w:t>
      </w:r>
      <w:r>
        <w:t>z osobę, która przetarg wygra i </w:t>
      </w:r>
      <w:r w:rsidRPr="008867B8">
        <w:t>uchyli się od zawarcia umowy w wyznaczonym przez sprzedającego terminie.</w:t>
      </w:r>
    </w:p>
    <w:p w:rsidR="00A75F5E" w:rsidRDefault="00A75F5E" w:rsidP="00A75F5E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C87CB9">
        <w:t>5</w:t>
      </w:r>
      <w:r>
        <w:t xml:space="preserve"> </w:t>
      </w:r>
      <w:r w:rsidRPr="008867B8">
        <w:t xml:space="preserve">do </w:t>
      </w:r>
      <w:r w:rsidR="00C87CB9">
        <w:t>10</w:t>
      </w:r>
      <w:r>
        <w:t> </w:t>
      </w:r>
      <w:r w:rsidR="00C87CB9">
        <w:t>października</w:t>
      </w:r>
      <w:r>
        <w:t xml:space="preserve"> 2017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A75F5E" w:rsidRPr="0064716A" w:rsidRDefault="00A75F5E" w:rsidP="00A75F5E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A75F5E" w:rsidRPr="008867B8" w:rsidRDefault="00A75F5E" w:rsidP="00A75F5E">
      <w:pPr>
        <w:numPr>
          <w:ilvl w:val="0"/>
          <w:numId w:val="1"/>
        </w:numPr>
        <w:ind w:left="1418"/>
        <w:jc w:val="both"/>
      </w:pPr>
      <w:r w:rsidRPr="008867B8">
        <w:t>przedstawią dokument tożsamości;</w:t>
      </w:r>
    </w:p>
    <w:p w:rsidR="00A75F5E" w:rsidRPr="008867B8" w:rsidRDefault="00A75F5E" w:rsidP="00A75F5E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A75F5E" w:rsidRPr="00BF0B8F" w:rsidRDefault="00A75F5E" w:rsidP="00A75F5E">
      <w:pPr>
        <w:numPr>
          <w:ilvl w:val="0"/>
          <w:numId w:val="1"/>
        </w:numPr>
        <w:ind w:left="1418"/>
        <w:jc w:val="both"/>
      </w:pPr>
      <w:r w:rsidRPr="00BF0B8F">
        <w:t>dostarczą odpis z Krajowego Rejestru Sądowego sporządzony nie wcześniej niż na trzy miesiące przed datą przetargu (osoby prawne);</w:t>
      </w:r>
    </w:p>
    <w:p w:rsidR="00A75F5E" w:rsidRPr="008867B8" w:rsidRDefault="00A75F5E" w:rsidP="00A75F5E">
      <w:pPr>
        <w:numPr>
          <w:ilvl w:val="0"/>
          <w:numId w:val="1"/>
        </w:numPr>
        <w:ind w:left="1418"/>
        <w:jc w:val="both"/>
      </w:pPr>
      <w:r w:rsidRPr="008867B8">
        <w:t>dostarczą stosowne pełnomocnictwo (pełnomocnicy uczestników przetargu);</w:t>
      </w:r>
    </w:p>
    <w:p w:rsidR="00A75F5E" w:rsidRPr="008867B8" w:rsidRDefault="00A75F5E" w:rsidP="00A75F5E">
      <w:pPr>
        <w:numPr>
          <w:ilvl w:val="0"/>
          <w:numId w:val="1"/>
        </w:numPr>
        <w:ind w:left="1418"/>
        <w:jc w:val="both"/>
      </w:pPr>
      <w:r w:rsidRPr="008867B8">
        <w:t>złożą pisemne oświadczenie o</w:t>
      </w:r>
      <w:r>
        <w:t xml:space="preserve"> zapoznaniu się ze </w:t>
      </w:r>
      <w:r w:rsidRPr="008867B8">
        <w:t>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A75F5E" w:rsidRDefault="00A75F5E" w:rsidP="00A75F5E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8867B8">
        <w:t>numer</w:t>
      </w:r>
      <w:r w:rsidRPr="008867B8">
        <w:rPr>
          <w:b/>
          <w:bCs/>
        </w:rPr>
        <w:t xml:space="preserve"> </w:t>
      </w:r>
      <w:r w:rsidRPr="008867B8">
        <w:rPr>
          <w:bCs/>
        </w:rPr>
        <w:t>up</w:t>
      </w:r>
      <w:r>
        <w:rPr>
          <w:bCs/>
        </w:rPr>
        <w:t>raw</w:t>
      </w:r>
      <w:r w:rsidRPr="008867B8">
        <w:rPr>
          <w:bCs/>
        </w:rPr>
        <w:t>niający do uczes</w:t>
      </w:r>
      <w:r w:rsidRPr="008867B8">
        <w:t>tnictwa w </w:t>
      </w:r>
      <w:r>
        <w:t>licytacji</w:t>
      </w:r>
      <w:r w:rsidRPr="008867B8">
        <w:t>.</w:t>
      </w:r>
    </w:p>
    <w:p w:rsidR="00A75F5E" w:rsidRPr="0064716A" w:rsidRDefault="00A75F5E" w:rsidP="00A75F5E">
      <w:pPr>
        <w:ind w:left="1058"/>
        <w:rPr>
          <w:sz w:val="12"/>
        </w:rPr>
      </w:pPr>
    </w:p>
    <w:p w:rsidR="00A75F5E" w:rsidRPr="00F64919" w:rsidRDefault="00A75F5E" w:rsidP="00A75F5E">
      <w:pPr>
        <w:ind w:firstLine="633"/>
        <w:jc w:val="both"/>
      </w:pPr>
      <w:r w:rsidRPr="00F64919">
        <w:t>Jeżeli Uczestnik jest reprezentowany przez pełnomocnika, konieczne jest przedłożenie oryginału pełnomocnictwa upoważniającego do działania na każdym etapie postępowania przetargowego.</w:t>
      </w:r>
    </w:p>
    <w:p w:rsidR="00A75F5E" w:rsidRPr="00F64919" w:rsidRDefault="00A75F5E" w:rsidP="00A75F5E">
      <w:pPr>
        <w:ind w:firstLine="633"/>
        <w:jc w:val="both"/>
      </w:pPr>
      <w:r w:rsidRPr="00F64919">
        <w:t>Kiedy Uczestnikiem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A75F5E" w:rsidRPr="00E22196" w:rsidRDefault="00A75F5E" w:rsidP="00A75F5E">
      <w:pPr>
        <w:pStyle w:val="Akapitzlist"/>
        <w:rPr>
          <w:color w:val="000000" w:themeColor="text1"/>
          <w:sz w:val="16"/>
          <w:szCs w:val="24"/>
        </w:rPr>
      </w:pPr>
    </w:p>
    <w:p w:rsidR="00A75F5E" w:rsidRDefault="00A75F5E" w:rsidP="00A75F5E">
      <w:pPr>
        <w:pStyle w:val="Akapitzlist"/>
        <w:numPr>
          <w:ilvl w:val="0"/>
          <w:numId w:val="6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stawiennictwo obojga małżonków,</w:t>
      </w:r>
    </w:p>
    <w:p w:rsidR="00A75F5E" w:rsidRPr="00E22196" w:rsidRDefault="00A75F5E" w:rsidP="00A75F5E">
      <w:pPr>
        <w:ind w:left="720"/>
        <w:rPr>
          <w:color w:val="000000" w:themeColor="text1"/>
        </w:rPr>
      </w:pPr>
      <w:r>
        <w:rPr>
          <w:color w:val="000000" w:themeColor="text1"/>
        </w:rPr>
        <w:t>albo</w:t>
      </w:r>
    </w:p>
    <w:p w:rsidR="00A75F5E" w:rsidRDefault="00A75F5E" w:rsidP="00A75F5E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stosownego oświadczenia, w szczególności podpisanego w obecności pracownika ZNWŁ lub z 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notarialnie, o wyrażeniu przez nieuczestniczącego w przetargu współmałżonka zgody na złożenie oświadczenia uczestnika przetargu, a także na udział w licytacji i składanie stosownych oświadczeń z niej wynikających oraz na nabycie nieruchomości za cenę ustaloną w przetargu (art. 37 ustawy z dn. 25 lutego 1964 r. Kodeks rodzinny i opiekuńczy; </w:t>
      </w:r>
      <w:proofErr w:type="spellStart"/>
      <w:r>
        <w:rPr>
          <w:color w:val="000000" w:themeColor="text1"/>
          <w:sz w:val="24"/>
          <w:szCs w:val="24"/>
        </w:rPr>
        <w:t>Dz.U</w:t>
      </w:r>
      <w:proofErr w:type="spellEnd"/>
      <w:r>
        <w:rPr>
          <w:color w:val="000000" w:themeColor="text1"/>
          <w:sz w:val="24"/>
          <w:szCs w:val="24"/>
        </w:rPr>
        <w:t xml:space="preserve">. 2015.poz. 2082 – </w:t>
      </w:r>
      <w:proofErr w:type="spellStart"/>
      <w:r>
        <w:rPr>
          <w:color w:val="000000" w:themeColor="text1"/>
          <w:sz w:val="24"/>
          <w:szCs w:val="24"/>
        </w:rPr>
        <w:t>t.j</w:t>
      </w:r>
      <w:proofErr w:type="spellEnd"/>
      <w:r>
        <w:rPr>
          <w:color w:val="000000" w:themeColor="text1"/>
          <w:sz w:val="24"/>
          <w:szCs w:val="24"/>
        </w:rPr>
        <w:t>.).;</w:t>
      </w:r>
    </w:p>
    <w:p w:rsidR="00A75F5E" w:rsidRPr="00225794" w:rsidRDefault="00A75F5E" w:rsidP="00A75F5E">
      <w:pPr>
        <w:ind w:left="1080"/>
        <w:jc w:val="both"/>
        <w:rPr>
          <w:color w:val="000000" w:themeColor="text1"/>
          <w:sz w:val="10"/>
        </w:rPr>
      </w:pPr>
    </w:p>
    <w:p w:rsidR="00A75F5E" w:rsidRPr="00F64919" w:rsidRDefault="00A75F5E" w:rsidP="00A75F5E">
      <w:pPr>
        <w:ind w:firstLine="633"/>
        <w:jc w:val="both"/>
      </w:pPr>
      <w:r w:rsidRPr="00F64919">
        <w:t>jeśli natomiast nieruchomość ma być nabyta do majątku osobistego, warunkiem dopuszczenia do przetargu jest:</w:t>
      </w:r>
    </w:p>
    <w:p w:rsidR="00A75F5E" w:rsidRPr="00225794" w:rsidRDefault="00A75F5E" w:rsidP="00A75F5E">
      <w:pPr>
        <w:rPr>
          <w:color w:val="000000" w:themeColor="text1"/>
          <w:sz w:val="14"/>
        </w:rPr>
      </w:pPr>
    </w:p>
    <w:p w:rsidR="00A75F5E" w:rsidRDefault="00A75F5E" w:rsidP="00A75F5E">
      <w:pPr>
        <w:pStyle w:val="Akapitzlist"/>
        <w:numPr>
          <w:ilvl w:val="0"/>
          <w:numId w:val="6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dostarczenie wypisu aktu notarialnego umowy małżeńskiej lub odpisu orzeczenia sądowego ustanawiających rozdzielność majątkową,</w:t>
      </w:r>
      <w:r w:rsidRPr="00B04B5E">
        <w:rPr>
          <w:color w:val="000000" w:themeColor="text1"/>
          <w:sz w:val="24"/>
          <w:szCs w:val="24"/>
        </w:rPr>
        <w:t xml:space="preserve"> </w:t>
      </w:r>
    </w:p>
    <w:p w:rsidR="00A75F5E" w:rsidRPr="00225794" w:rsidRDefault="00A75F5E" w:rsidP="00A75F5E">
      <w:pPr>
        <w:ind w:left="709"/>
        <w:rPr>
          <w:color w:val="000000" w:themeColor="text1"/>
        </w:rPr>
      </w:pPr>
      <w:r w:rsidRPr="00225794">
        <w:rPr>
          <w:color w:val="000000" w:themeColor="text1"/>
        </w:rPr>
        <w:t>albo</w:t>
      </w:r>
    </w:p>
    <w:p w:rsidR="00A75F5E" w:rsidRDefault="00A75F5E" w:rsidP="00A75F5E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przez oboje małżonków, w obecności pracownika ZNWŁ lub z 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notarialnie, oświadczenia o nabywaniu nieruchomości do majątku osobistego jednego z nich, ze środków pochodzących z jego majątku osobistego.</w:t>
      </w:r>
    </w:p>
    <w:p w:rsidR="00A75F5E" w:rsidRPr="00225794" w:rsidRDefault="00A75F5E" w:rsidP="00A75F5E">
      <w:pPr>
        <w:ind w:left="1080"/>
        <w:jc w:val="both"/>
        <w:rPr>
          <w:color w:val="000000" w:themeColor="text1"/>
          <w:sz w:val="16"/>
        </w:rPr>
      </w:pPr>
    </w:p>
    <w:p w:rsidR="00A75F5E" w:rsidRPr="00F64919" w:rsidRDefault="00A75F5E" w:rsidP="00A75F5E">
      <w:pPr>
        <w:ind w:firstLine="633"/>
      </w:pPr>
      <w:r w:rsidRPr="00F64919">
        <w:t>W przypadku występowania pełnomocnika do zawarcia umowy sprzedaży, wymagane będzie pełnomocnictwo udzielone w formie aktu notarialnego.</w:t>
      </w:r>
    </w:p>
    <w:p w:rsidR="00A75F5E" w:rsidRPr="008867B8" w:rsidRDefault="00A75F5E" w:rsidP="00A75F5E">
      <w:pPr>
        <w:pStyle w:val="Tekstpodstawowy"/>
        <w:spacing w:after="0"/>
        <w:ind w:firstLine="567"/>
        <w:jc w:val="both"/>
        <w:rPr>
          <w:b/>
        </w:rPr>
      </w:pPr>
      <w:r>
        <w:t>Warunkiem zawarcia umowy sprzedaży nieruchomości w postaci aktu notarialnego będzie uzyskanie zgody Zarządu Województwa Łódzkiego w formie uchwały na zawarcie takiej umowy</w:t>
      </w:r>
      <w:r w:rsidRPr="005656E8">
        <w:t xml:space="preserve"> </w:t>
      </w:r>
      <w:r>
        <w:t>z określonym oferentem. Brak takiej zgody powoduje unieważnienie przetargu bez podania przyczyny.</w:t>
      </w:r>
    </w:p>
    <w:p w:rsidR="00A75F5E" w:rsidRPr="00E34FC4" w:rsidRDefault="00A75F5E" w:rsidP="00A75F5E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A75F5E" w:rsidRDefault="00A75F5E" w:rsidP="00A75F5E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A75F5E" w:rsidRPr="00614113" w:rsidRDefault="00A75F5E" w:rsidP="00A75F5E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A75F5E" w:rsidRPr="008F110C" w:rsidRDefault="00A75F5E" w:rsidP="00A75F5E">
      <w:pPr>
        <w:ind w:firstLine="567"/>
        <w:jc w:val="both"/>
        <w:rPr>
          <w:sz w:val="18"/>
        </w:rPr>
      </w:pPr>
    </w:p>
    <w:p w:rsidR="00A75F5E" w:rsidRDefault="00A75F5E" w:rsidP="00A75F5E"/>
    <w:p w:rsidR="00A75F5E" w:rsidRDefault="00A75F5E" w:rsidP="00A75F5E"/>
    <w:p w:rsidR="00A75F5E" w:rsidRDefault="00A75F5E" w:rsidP="00A75F5E"/>
    <w:p w:rsidR="000A4925" w:rsidRDefault="000A4925"/>
    <w:sectPr w:rsidR="000A4925" w:rsidSect="003E2ED5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EC" w:rsidRDefault="00B926EC" w:rsidP="00A75F5E">
      <w:r>
        <w:separator/>
      </w:r>
    </w:p>
  </w:endnote>
  <w:endnote w:type="continuationSeparator" w:id="0">
    <w:p w:rsidR="00B926EC" w:rsidRDefault="00B926EC" w:rsidP="00A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3E2ED5" w:rsidRPr="00FD5299" w:rsidRDefault="003E2ED5" w:rsidP="003E2ED5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="00B614AC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="00B614AC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05611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B614AC"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="00B614AC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="00B614AC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056118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B614AC"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EC" w:rsidRDefault="00B926EC" w:rsidP="00A75F5E">
      <w:r>
        <w:separator/>
      </w:r>
    </w:p>
  </w:footnote>
  <w:footnote w:type="continuationSeparator" w:id="0">
    <w:p w:rsidR="00B926EC" w:rsidRDefault="00B926EC" w:rsidP="00A7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5E"/>
    <w:rsid w:val="00056118"/>
    <w:rsid w:val="00063CA6"/>
    <w:rsid w:val="0007386B"/>
    <w:rsid w:val="0007396F"/>
    <w:rsid w:val="000A4925"/>
    <w:rsid w:val="00141952"/>
    <w:rsid w:val="00153C94"/>
    <w:rsid w:val="00154E56"/>
    <w:rsid w:val="001E013B"/>
    <w:rsid w:val="00235CA0"/>
    <w:rsid w:val="0026668E"/>
    <w:rsid w:val="0036190D"/>
    <w:rsid w:val="00367243"/>
    <w:rsid w:val="003A4D2D"/>
    <w:rsid w:val="003E2ED5"/>
    <w:rsid w:val="00465CB4"/>
    <w:rsid w:val="004C1928"/>
    <w:rsid w:val="004D1A1A"/>
    <w:rsid w:val="004E72E5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873B4B"/>
    <w:rsid w:val="008752E4"/>
    <w:rsid w:val="008E4EB2"/>
    <w:rsid w:val="0097228C"/>
    <w:rsid w:val="009A6667"/>
    <w:rsid w:val="009C6CA9"/>
    <w:rsid w:val="009F7F23"/>
    <w:rsid w:val="00A52164"/>
    <w:rsid w:val="00A60031"/>
    <w:rsid w:val="00A75F5E"/>
    <w:rsid w:val="00B13ED1"/>
    <w:rsid w:val="00B174A3"/>
    <w:rsid w:val="00B614AC"/>
    <w:rsid w:val="00B926EC"/>
    <w:rsid w:val="00BD2FF6"/>
    <w:rsid w:val="00C44257"/>
    <w:rsid w:val="00C87CB9"/>
    <w:rsid w:val="00D118BA"/>
    <w:rsid w:val="00D56698"/>
    <w:rsid w:val="00D90252"/>
    <w:rsid w:val="00DC6E3A"/>
    <w:rsid w:val="00E25737"/>
    <w:rsid w:val="00EA1647"/>
    <w:rsid w:val="00EA6297"/>
    <w:rsid w:val="00F4776A"/>
    <w:rsid w:val="00F84C2F"/>
    <w:rsid w:val="00F9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75F5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75F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5F5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F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75F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F5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F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2017-08-07T10:38:00Z</cp:lastPrinted>
  <dcterms:created xsi:type="dcterms:W3CDTF">2017-08-03T07:33:00Z</dcterms:created>
  <dcterms:modified xsi:type="dcterms:W3CDTF">2017-08-07T10:50:00Z</dcterms:modified>
</cp:coreProperties>
</file>