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88" w:rsidRPr="00EE5637" w:rsidRDefault="00A23588" w:rsidP="00A23588">
      <w:pPr>
        <w:jc w:val="center"/>
        <w:rPr>
          <w:b/>
          <w:sz w:val="24"/>
          <w:szCs w:val="24"/>
        </w:rPr>
      </w:pPr>
    </w:p>
    <w:p w:rsidR="00A23588" w:rsidRPr="00BC3137" w:rsidRDefault="00A23588" w:rsidP="00A23588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A23588" w:rsidRDefault="00A23588" w:rsidP="00A23588">
      <w:pPr>
        <w:jc w:val="center"/>
        <w:rPr>
          <w:b/>
          <w:sz w:val="20"/>
        </w:rPr>
      </w:pPr>
    </w:p>
    <w:p w:rsidR="00A23588" w:rsidRPr="00BC3137" w:rsidRDefault="00A23588" w:rsidP="00A23588">
      <w:pPr>
        <w:jc w:val="center"/>
        <w:rPr>
          <w:b/>
          <w:sz w:val="38"/>
        </w:rPr>
      </w:pPr>
      <w:r w:rsidRPr="00BC3137">
        <w:rPr>
          <w:b/>
          <w:sz w:val="38"/>
        </w:rPr>
        <w:t xml:space="preserve">Wykaz nieruchomości </w:t>
      </w:r>
      <w:r w:rsidR="00EE5637">
        <w:rPr>
          <w:b/>
          <w:sz w:val="38"/>
        </w:rPr>
        <w:t xml:space="preserve">będących we władaniu </w:t>
      </w:r>
      <w:r w:rsidRPr="00BC3137">
        <w:rPr>
          <w:b/>
          <w:sz w:val="38"/>
        </w:rPr>
        <w:t>Województwa Łódzkiego</w:t>
      </w:r>
    </w:p>
    <w:p w:rsidR="00A23588" w:rsidRDefault="00A23588" w:rsidP="00A23588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 w:rsidRPr="00DA4166">
        <w:rPr>
          <w:b/>
          <w:sz w:val="38"/>
        </w:rPr>
        <w:t>w najem</w:t>
      </w:r>
      <w:r>
        <w:rPr>
          <w:b/>
          <w:sz w:val="40"/>
        </w:rPr>
        <w:t xml:space="preserve"> </w:t>
      </w:r>
    </w:p>
    <w:p w:rsidR="00A23588" w:rsidRDefault="00A23588" w:rsidP="00A23588">
      <w:pPr>
        <w:jc w:val="center"/>
        <w:rPr>
          <w:b/>
          <w:sz w:val="12"/>
        </w:rPr>
      </w:pPr>
    </w:p>
    <w:p w:rsidR="00A23588" w:rsidRPr="008A24BB" w:rsidRDefault="00A23588" w:rsidP="00A23588">
      <w:pPr>
        <w:rPr>
          <w:sz w:val="14"/>
        </w:rPr>
      </w:pPr>
    </w:p>
    <w:tbl>
      <w:tblPr>
        <w:tblStyle w:val="Tabela-Siatka"/>
        <w:tblW w:w="14395" w:type="dxa"/>
        <w:jc w:val="center"/>
        <w:tblInd w:w="-72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3949"/>
        <w:gridCol w:w="1134"/>
        <w:gridCol w:w="3402"/>
        <w:gridCol w:w="2552"/>
        <w:gridCol w:w="2732"/>
      </w:tblGrid>
      <w:tr w:rsidR="00A23588" w:rsidRPr="00DA37BE" w:rsidTr="00EE5637">
        <w:trPr>
          <w:trHeight w:val="1496"/>
          <w:jc w:val="center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A23588" w:rsidRPr="00AD3DD1" w:rsidRDefault="00A23588" w:rsidP="00773066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>Lp.</w:t>
            </w:r>
          </w:p>
        </w:tc>
        <w:tc>
          <w:tcPr>
            <w:tcW w:w="3949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A23588" w:rsidRPr="00AD3DD1" w:rsidRDefault="00A23588" w:rsidP="00773066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 xml:space="preserve">Położenie </w:t>
            </w:r>
          </w:p>
          <w:p w:rsidR="00A23588" w:rsidRPr="00AD3DD1" w:rsidRDefault="00A23588" w:rsidP="00773066">
            <w:pPr>
              <w:ind w:left="-78" w:right="-2"/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 xml:space="preserve">i oznaczenie nieruchomości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A23588" w:rsidRPr="00AD3DD1" w:rsidRDefault="00A23588" w:rsidP="00773066">
            <w:pPr>
              <w:ind w:left="-46" w:right="-31"/>
              <w:jc w:val="center"/>
              <w:rPr>
                <w:b/>
                <w:sz w:val="26"/>
              </w:rPr>
            </w:pPr>
            <w:proofErr w:type="spellStart"/>
            <w:r w:rsidRPr="00AD3DD1">
              <w:rPr>
                <w:b/>
                <w:sz w:val="26"/>
              </w:rPr>
              <w:t>Powierz-chnia</w:t>
            </w:r>
            <w:proofErr w:type="spellEnd"/>
          </w:p>
          <w:p w:rsidR="00A23588" w:rsidRPr="00AD3DD1" w:rsidRDefault="00A23588" w:rsidP="00773066">
            <w:pPr>
              <w:ind w:left="-46" w:right="-31"/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>[ha]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A23588" w:rsidRPr="00AD3DD1" w:rsidRDefault="00A23588" w:rsidP="00773066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>Opis nieruchomości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A23588" w:rsidRPr="00AD3DD1" w:rsidRDefault="00A23588" w:rsidP="00773066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 xml:space="preserve">Przeznaczenie nieruchomości </w:t>
            </w:r>
          </w:p>
        </w:tc>
        <w:tc>
          <w:tcPr>
            <w:tcW w:w="273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8BE56"/>
            <w:vAlign w:val="center"/>
          </w:tcPr>
          <w:p w:rsidR="00A23588" w:rsidRPr="00AD3DD1" w:rsidRDefault="00A23588" w:rsidP="00773066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 xml:space="preserve">Minimalna wywoławcza </w:t>
            </w:r>
            <w:r>
              <w:rPr>
                <w:b/>
                <w:sz w:val="26"/>
              </w:rPr>
              <w:t xml:space="preserve">wysokość </w:t>
            </w:r>
            <w:r w:rsidRPr="00AD3DD1">
              <w:rPr>
                <w:b/>
                <w:sz w:val="26"/>
              </w:rPr>
              <w:t>czynszu płatn</w:t>
            </w:r>
            <w:r>
              <w:rPr>
                <w:b/>
                <w:sz w:val="26"/>
              </w:rPr>
              <w:t>ego</w:t>
            </w:r>
            <w:r w:rsidRPr="00AD3DD1">
              <w:rPr>
                <w:b/>
                <w:sz w:val="26"/>
              </w:rPr>
              <w:t xml:space="preserve"> miesięcznie z góry*</w:t>
            </w:r>
          </w:p>
        </w:tc>
      </w:tr>
      <w:tr w:rsidR="00A23588" w:rsidRPr="00DA37BE" w:rsidTr="00EE5637">
        <w:trPr>
          <w:trHeight w:val="3967"/>
          <w:jc w:val="center"/>
        </w:trPr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A23588" w:rsidRPr="00DA37BE" w:rsidRDefault="00A23588" w:rsidP="00773066">
            <w:pPr>
              <w:jc w:val="center"/>
              <w:rPr>
                <w:sz w:val="24"/>
              </w:rPr>
            </w:pPr>
            <w:r w:rsidRPr="00DA37BE">
              <w:rPr>
                <w:sz w:val="24"/>
              </w:rPr>
              <w:t>1.</w:t>
            </w:r>
          </w:p>
        </w:tc>
        <w:tc>
          <w:tcPr>
            <w:tcW w:w="3949" w:type="dxa"/>
            <w:tcBorders>
              <w:top w:val="single" w:sz="4" w:space="0" w:color="auto"/>
            </w:tcBorders>
            <w:vAlign w:val="center"/>
          </w:tcPr>
          <w:p w:rsidR="00A23588" w:rsidRDefault="00A23588" w:rsidP="00773066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</w:t>
            </w:r>
            <w:r w:rsidRPr="004C1967">
              <w:rPr>
                <w:rFonts w:eastAsia="Calibri" w:cs="Times New Roman"/>
                <w:sz w:val="22"/>
              </w:rPr>
              <w:t>ieruchomoś</w:t>
            </w:r>
            <w:r>
              <w:rPr>
                <w:rFonts w:eastAsia="Calibri" w:cs="Times New Roman"/>
                <w:sz w:val="22"/>
              </w:rPr>
              <w:t>ć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położona jest w Łodzi,</w:t>
            </w:r>
            <w:r w:rsidRPr="004C1967">
              <w:rPr>
                <w:rFonts w:eastAsia="Calibri" w:cs="Times New Roman"/>
                <w:sz w:val="22"/>
              </w:rPr>
              <w:t xml:space="preserve"> przy ul.</w:t>
            </w:r>
            <w:r>
              <w:rPr>
                <w:rFonts w:eastAsia="Calibri" w:cs="Times New Roman"/>
                <w:sz w:val="22"/>
              </w:rPr>
              <w:t>  Wólczańskiej 202,</w:t>
            </w:r>
            <w:r w:rsidRPr="004C1967">
              <w:rPr>
                <w:rFonts w:eastAsia="Calibri" w:cs="Times New Roman"/>
                <w:sz w:val="22"/>
              </w:rPr>
              <w:t xml:space="preserve"> w obrębie geodezyjnym </w:t>
            </w:r>
            <w:r>
              <w:rPr>
                <w:rFonts w:eastAsia="Calibri" w:cs="Times New Roman"/>
                <w:sz w:val="22"/>
              </w:rPr>
              <w:t>S-9, i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 xml:space="preserve">oznaczona w ewidencji gruntów jako działki nr 14/13 i 14/18, dla których </w:t>
            </w:r>
            <w:r w:rsidRPr="004C1967">
              <w:rPr>
                <w:rFonts w:eastAsia="Calibri" w:cs="Times New Roman"/>
                <w:sz w:val="22"/>
              </w:rPr>
              <w:t xml:space="preserve">Sąd Rejonowy </w:t>
            </w:r>
            <w:r>
              <w:rPr>
                <w:rFonts w:eastAsia="Calibri" w:cs="Times New Roman"/>
                <w:sz w:val="22"/>
              </w:rPr>
              <w:t xml:space="preserve">dla Łodzi Śródmieścia prowadzi księgi </w:t>
            </w:r>
            <w:r w:rsidRPr="004C1967">
              <w:rPr>
                <w:rFonts w:eastAsia="Calibri" w:cs="Times New Roman"/>
                <w:sz w:val="22"/>
              </w:rPr>
              <w:t>wieczyst</w:t>
            </w:r>
            <w:r>
              <w:rPr>
                <w:rFonts w:eastAsia="Calibri" w:cs="Times New Roman"/>
                <w:sz w:val="22"/>
              </w:rPr>
              <w:t>e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 xml:space="preserve">oznaczone </w:t>
            </w:r>
            <w:r w:rsidRPr="004C1967">
              <w:rPr>
                <w:rFonts w:eastAsia="Calibri" w:cs="Times New Roman"/>
                <w:sz w:val="22"/>
              </w:rPr>
              <w:t>numer</w:t>
            </w:r>
            <w:r>
              <w:rPr>
                <w:rFonts w:eastAsia="Calibri" w:cs="Times New Roman"/>
                <w:sz w:val="22"/>
              </w:rPr>
              <w:t>ami</w:t>
            </w:r>
            <w:r w:rsidRPr="004C1967">
              <w:rPr>
                <w:rFonts w:eastAsia="Calibri" w:cs="Times New Roman"/>
                <w:sz w:val="22"/>
              </w:rPr>
              <w:t xml:space="preserve">: </w:t>
            </w:r>
            <w:r>
              <w:rPr>
                <w:rFonts w:eastAsia="Calibri" w:cs="Times New Roman"/>
                <w:sz w:val="22"/>
              </w:rPr>
              <w:t>LD</w:t>
            </w:r>
            <w:r w:rsidRPr="004C1967">
              <w:rPr>
                <w:rFonts w:eastAsia="Calibri" w:cs="Times New Roman"/>
                <w:sz w:val="22"/>
              </w:rPr>
              <w:t>1</w:t>
            </w:r>
            <w:r>
              <w:rPr>
                <w:rFonts w:eastAsia="Calibri" w:cs="Times New Roman"/>
                <w:sz w:val="22"/>
              </w:rPr>
              <w:t>M</w:t>
            </w:r>
            <w:r w:rsidRPr="004C1967">
              <w:rPr>
                <w:rFonts w:eastAsia="Calibri" w:cs="Times New Roman"/>
                <w:sz w:val="22"/>
              </w:rPr>
              <w:t>/00</w:t>
            </w:r>
            <w:r>
              <w:rPr>
                <w:rFonts w:eastAsia="Calibri" w:cs="Times New Roman"/>
                <w:sz w:val="22"/>
              </w:rPr>
              <w:t>119340</w:t>
            </w:r>
            <w:r w:rsidRPr="004C1967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>6 i LD1M/00002071/6.</w:t>
            </w:r>
          </w:p>
          <w:p w:rsidR="00A23588" w:rsidRPr="00DA37BE" w:rsidRDefault="00A23588" w:rsidP="00773066">
            <w:pPr>
              <w:ind w:right="24" w:firstLine="541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2"/>
              </w:rPr>
              <w:t>Nieruchomość jest we władaniu Województwa Łódzkiego.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23588" w:rsidRDefault="00A23588" w:rsidP="00773066">
            <w:pPr>
              <w:ind w:left="-100" w:right="-2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0,1501</w:t>
            </w:r>
          </w:p>
          <w:p w:rsidR="00A23588" w:rsidRPr="00DA37BE" w:rsidRDefault="00A23588" w:rsidP="00773066">
            <w:pPr>
              <w:ind w:left="-100" w:right="-28"/>
              <w:jc w:val="center"/>
              <w:rPr>
                <w:sz w:val="24"/>
              </w:rPr>
            </w:pPr>
            <w:r>
              <w:rPr>
                <w:rFonts w:eastAsia="Calibri" w:cs="Times New Roman"/>
                <w:sz w:val="22"/>
              </w:rPr>
              <w:t>0,4397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A23588" w:rsidRDefault="00A23588" w:rsidP="00773066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 xml:space="preserve">Na nieruchomości </w:t>
            </w:r>
            <w:proofErr w:type="spellStart"/>
            <w:r>
              <w:rPr>
                <w:sz w:val="22"/>
              </w:rPr>
              <w:t>posa</w:t>
            </w:r>
            <w:r w:rsidR="008431A2">
              <w:rPr>
                <w:sz w:val="22"/>
              </w:rPr>
              <w:t>-</w:t>
            </w:r>
            <w:r>
              <w:rPr>
                <w:sz w:val="22"/>
              </w:rPr>
              <w:t>dowiony</w:t>
            </w:r>
            <w:proofErr w:type="spellEnd"/>
            <w:r>
              <w:rPr>
                <w:sz w:val="22"/>
              </w:rPr>
              <w:t xml:space="preserve"> jest </w:t>
            </w:r>
            <w:r w:rsidR="008431A2">
              <w:rPr>
                <w:sz w:val="22"/>
              </w:rPr>
              <w:t>wielo</w:t>
            </w:r>
            <w:r>
              <w:rPr>
                <w:sz w:val="22"/>
              </w:rPr>
              <w:t>kondygnacyjny budynek przyłączony do sieci elektrycznej, wodno-kanalizacyjnej, gazowej i grzewczej. Jest on siedzibą Pedagogicznej Biblioteki Wojewódzkiej i Wojewódzkiego Ośrodka Doskonalenia Nauczycieli.</w:t>
            </w:r>
          </w:p>
          <w:p w:rsidR="00A23588" w:rsidRDefault="00A23588" w:rsidP="00773066">
            <w:pPr>
              <w:ind w:firstLine="408"/>
              <w:rPr>
                <w:sz w:val="22"/>
              </w:rPr>
            </w:pPr>
          </w:p>
          <w:p w:rsidR="00A23588" w:rsidRDefault="00D71469" w:rsidP="00773066">
            <w:pPr>
              <w:ind w:firstLine="408"/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4.15pt;margin-top:0;width:145.5pt;height:0;z-index:251658240" o:connectortype="straight"/>
              </w:pict>
            </w:r>
          </w:p>
          <w:p w:rsidR="00A23588" w:rsidRPr="005200BA" w:rsidRDefault="00A23588" w:rsidP="008431A2">
            <w:pPr>
              <w:ind w:firstLine="408"/>
              <w:rPr>
                <w:sz w:val="24"/>
              </w:rPr>
            </w:pPr>
            <w:r>
              <w:rPr>
                <w:sz w:val="22"/>
              </w:rPr>
              <w:t>Przedmiotem najmu będzie 1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powierzchni użytkowej, usytuowany </w:t>
            </w:r>
            <w:r w:rsidR="008431A2">
              <w:rPr>
                <w:sz w:val="22"/>
              </w:rPr>
              <w:t xml:space="preserve">na 2 piętrze budynku, </w:t>
            </w:r>
            <w:r>
              <w:rPr>
                <w:sz w:val="22"/>
              </w:rPr>
              <w:t>w korytarzu.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23588" w:rsidRPr="00DA37BE" w:rsidRDefault="00A23588" w:rsidP="008431A2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4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Powierzchnia prze-znaczona jest na </w:t>
            </w:r>
            <w:proofErr w:type="spellStart"/>
            <w:r>
              <w:rPr>
                <w:color w:val="auto"/>
                <w:spacing w:val="0"/>
                <w:sz w:val="22"/>
                <w:szCs w:val="22"/>
              </w:rPr>
              <w:t>zain</w:t>
            </w:r>
            <w:r w:rsidR="008431A2">
              <w:rPr>
                <w:color w:val="auto"/>
                <w:spacing w:val="0"/>
                <w:sz w:val="22"/>
                <w:szCs w:val="22"/>
              </w:rPr>
              <w:t>-</w:t>
            </w:r>
            <w:r>
              <w:rPr>
                <w:color w:val="auto"/>
                <w:spacing w:val="0"/>
                <w:sz w:val="22"/>
                <w:szCs w:val="22"/>
              </w:rPr>
              <w:t>stalowanie</w:t>
            </w:r>
            <w:proofErr w:type="spellEnd"/>
            <w:r>
              <w:rPr>
                <w:color w:val="auto"/>
                <w:spacing w:val="0"/>
                <w:sz w:val="22"/>
                <w:szCs w:val="22"/>
              </w:rPr>
              <w:t xml:space="preserve"> dystrybutora napojów</w:t>
            </w:r>
            <w:r w:rsidR="00586359">
              <w:rPr>
                <w:color w:val="auto"/>
                <w:spacing w:val="0"/>
                <w:sz w:val="22"/>
                <w:szCs w:val="22"/>
              </w:rPr>
              <w:t xml:space="preserve"> i przekąsek</w:t>
            </w:r>
            <w:r>
              <w:rPr>
                <w:color w:val="auto"/>
                <w:spacing w:val="0"/>
                <w:sz w:val="22"/>
                <w:szCs w:val="22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</w:tcBorders>
            <w:vAlign w:val="center"/>
          </w:tcPr>
          <w:p w:rsidR="00A23588" w:rsidRPr="00561F4F" w:rsidRDefault="00A33A24" w:rsidP="008431A2">
            <w:pPr>
              <w:tabs>
                <w:tab w:val="left" w:pos="401"/>
              </w:tabs>
              <w:ind w:left="92" w:hanging="59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1</w:t>
            </w:r>
            <w:r w:rsidR="008431A2">
              <w:rPr>
                <w:sz w:val="24"/>
              </w:rPr>
              <w:t>40</w:t>
            </w:r>
            <w:r w:rsidR="00A23588">
              <w:rPr>
                <w:sz w:val="24"/>
              </w:rPr>
              <w:t>,00 zł</w:t>
            </w:r>
          </w:p>
        </w:tc>
      </w:tr>
    </w:tbl>
    <w:p w:rsidR="00A23588" w:rsidRDefault="00A23588" w:rsidP="00A23588">
      <w:pPr>
        <w:ind w:left="1418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Wysokość </w:t>
      </w:r>
      <w:r w:rsidRPr="00107473">
        <w:rPr>
          <w:sz w:val="20"/>
        </w:rPr>
        <w:t>czynszu ustalona w wyniku przetargu będzie waloryzowana corocznie o wskaźnik wzrostu cen towarów i usług konsumpcyjnych za rok poprzedni, ogłaszany przez prezesa Głównego Urzędu Statystycznego</w:t>
      </w:r>
      <w:r>
        <w:rPr>
          <w:sz w:val="20"/>
        </w:rPr>
        <w:t>.</w:t>
      </w:r>
    </w:p>
    <w:p w:rsidR="00A23588" w:rsidRPr="00107473" w:rsidRDefault="00A23588" w:rsidP="00A23588">
      <w:pPr>
        <w:ind w:left="1418" w:hanging="567"/>
        <w:jc w:val="left"/>
        <w:rPr>
          <w:sz w:val="20"/>
        </w:rPr>
      </w:pPr>
      <w:r>
        <w:rPr>
          <w:sz w:val="20"/>
        </w:rPr>
        <w:t xml:space="preserve">      2.  Do miesięcznego czynszu ustalonego w przetargu zostanie doliczony podatek VAT, zgodnie z obowiązującymi przepisami.</w:t>
      </w:r>
    </w:p>
    <w:p w:rsidR="00A23588" w:rsidRDefault="00A23588" w:rsidP="00A23588">
      <w:pPr>
        <w:jc w:val="center"/>
        <w:rPr>
          <w:b/>
          <w:szCs w:val="24"/>
        </w:rPr>
      </w:pPr>
    </w:p>
    <w:p w:rsidR="00A23588" w:rsidRDefault="00A23588" w:rsidP="00A23588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B327B8">
        <w:rPr>
          <w:b/>
          <w:szCs w:val="24"/>
        </w:rPr>
        <w:t>7</w:t>
      </w:r>
      <w:r>
        <w:rPr>
          <w:b/>
          <w:szCs w:val="24"/>
        </w:rPr>
        <w:t xml:space="preserve"> do 2</w:t>
      </w:r>
      <w:r w:rsidR="00B327B8">
        <w:rPr>
          <w:b/>
          <w:szCs w:val="24"/>
        </w:rPr>
        <w:t>8</w:t>
      </w:r>
      <w:r>
        <w:rPr>
          <w:b/>
          <w:szCs w:val="24"/>
        </w:rPr>
        <w:t xml:space="preserve"> </w:t>
      </w:r>
      <w:r w:rsidR="00B327B8">
        <w:rPr>
          <w:b/>
          <w:szCs w:val="24"/>
        </w:rPr>
        <w:t xml:space="preserve">listopada </w:t>
      </w:r>
      <w:r w:rsidRPr="0081648B">
        <w:rPr>
          <w:b/>
          <w:szCs w:val="24"/>
        </w:rPr>
        <w:t>20</w:t>
      </w:r>
      <w:r>
        <w:rPr>
          <w:b/>
          <w:szCs w:val="24"/>
        </w:rPr>
        <w:t>17</w:t>
      </w:r>
      <w:r w:rsidRPr="0081648B">
        <w:rPr>
          <w:b/>
          <w:szCs w:val="24"/>
        </w:rPr>
        <w:t xml:space="preserve"> roku.</w:t>
      </w:r>
    </w:p>
    <w:p w:rsidR="00A23588" w:rsidRPr="00EF11BE" w:rsidRDefault="00A23588" w:rsidP="00A23588">
      <w:pPr>
        <w:jc w:val="center"/>
        <w:rPr>
          <w:sz w:val="32"/>
        </w:rPr>
      </w:pPr>
      <w:r w:rsidRPr="00EF11BE">
        <w:rPr>
          <w:b/>
          <w:szCs w:val="24"/>
        </w:rPr>
        <w:t>Sprawę prowadzi Zbigniew Żołnierczyk, pok. 104, tel. 042 205-58-71;  042 205-58-72, wewnętrzny 133.</w:t>
      </w:r>
    </w:p>
    <w:p w:rsidR="000A4925" w:rsidRDefault="000A4925"/>
    <w:sectPr w:rsidR="000A4925" w:rsidSect="0021287F">
      <w:footerReference w:type="default" r:id="rId6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464" w:rsidRDefault="00A52464" w:rsidP="00D71469">
      <w:pPr>
        <w:spacing w:line="240" w:lineRule="auto"/>
      </w:pPr>
      <w:r>
        <w:separator/>
      </w:r>
    </w:p>
  </w:endnote>
  <w:endnote w:type="continuationSeparator" w:id="0">
    <w:p w:rsidR="00A52464" w:rsidRDefault="00A52464" w:rsidP="00D714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34BA0" w:rsidRPr="006A508A" w:rsidRDefault="00B327B8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D7146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D7146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EE563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D7146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D7146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D7146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EE563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D7146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A5246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464" w:rsidRDefault="00A52464" w:rsidP="00D71469">
      <w:pPr>
        <w:spacing w:line="240" w:lineRule="auto"/>
      </w:pPr>
      <w:r>
        <w:separator/>
      </w:r>
    </w:p>
  </w:footnote>
  <w:footnote w:type="continuationSeparator" w:id="0">
    <w:p w:rsidR="00A52464" w:rsidRDefault="00A52464" w:rsidP="00D714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588"/>
    <w:rsid w:val="00063CA6"/>
    <w:rsid w:val="0007386B"/>
    <w:rsid w:val="0007396F"/>
    <w:rsid w:val="000A4925"/>
    <w:rsid w:val="00154E56"/>
    <w:rsid w:val="001E013B"/>
    <w:rsid w:val="001E43B7"/>
    <w:rsid w:val="00235CA0"/>
    <w:rsid w:val="002A17BA"/>
    <w:rsid w:val="00367243"/>
    <w:rsid w:val="003A4D2D"/>
    <w:rsid w:val="00465CB4"/>
    <w:rsid w:val="004C1928"/>
    <w:rsid w:val="004D1A1A"/>
    <w:rsid w:val="00512E35"/>
    <w:rsid w:val="00530C2D"/>
    <w:rsid w:val="00546AB1"/>
    <w:rsid w:val="00586359"/>
    <w:rsid w:val="005A5B81"/>
    <w:rsid w:val="005C4768"/>
    <w:rsid w:val="00601C76"/>
    <w:rsid w:val="00621B7E"/>
    <w:rsid w:val="00771C06"/>
    <w:rsid w:val="00794312"/>
    <w:rsid w:val="008431A2"/>
    <w:rsid w:val="008752E4"/>
    <w:rsid w:val="008E4EB2"/>
    <w:rsid w:val="0097228C"/>
    <w:rsid w:val="009A6667"/>
    <w:rsid w:val="009C6CA9"/>
    <w:rsid w:val="009F7F23"/>
    <w:rsid w:val="00A23588"/>
    <w:rsid w:val="00A33A24"/>
    <w:rsid w:val="00A52164"/>
    <w:rsid w:val="00A52464"/>
    <w:rsid w:val="00B13ED1"/>
    <w:rsid w:val="00B174A3"/>
    <w:rsid w:val="00B327B8"/>
    <w:rsid w:val="00D118BA"/>
    <w:rsid w:val="00D71469"/>
    <w:rsid w:val="00DC6E3A"/>
    <w:rsid w:val="00E25737"/>
    <w:rsid w:val="00EA6297"/>
    <w:rsid w:val="00EE5637"/>
    <w:rsid w:val="00F026D6"/>
    <w:rsid w:val="00F477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588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3588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A23588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3588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358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588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2</cp:revision>
  <cp:lastPrinted>2017-11-02T07:53:00Z</cp:lastPrinted>
  <dcterms:created xsi:type="dcterms:W3CDTF">2017-10-30T08:38:00Z</dcterms:created>
  <dcterms:modified xsi:type="dcterms:W3CDTF">2017-11-02T08:07:00Z</dcterms:modified>
</cp:coreProperties>
</file>