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6F7" w:rsidRPr="00717FAF" w:rsidRDefault="001636F7" w:rsidP="001636F7">
      <w:pPr>
        <w:jc w:val="center"/>
        <w:rPr>
          <w:b/>
          <w:sz w:val="26"/>
          <w:szCs w:val="24"/>
        </w:rPr>
      </w:pPr>
      <w:r w:rsidRPr="00717FAF">
        <w:rPr>
          <w:b/>
          <w:sz w:val="26"/>
          <w:szCs w:val="24"/>
        </w:rPr>
        <w:t xml:space="preserve">ZARZĄD  NIERUCHOMOŚCI  WOJEWÓDZTWA  ŁÓDZKIEGO  </w:t>
      </w:r>
      <w:r w:rsidRPr="00717FAF">
        <w:rPr>
          <w:rFonts w:cs="Times New Roman"/>
          <w:b/>
          <w:sz w:val="26"/>
          <w:szCs w:val="20"/>
        </w:rPr>
        <w:t>91-427</w:t>
      </w:r>
      <w:r w:rsidRPr="00717FAF">
        <w:rPr>
          <w:rFonts w:ascii="Verdana" w:hAnsi="Verdana"/>
          <w:i/>
          <w:sz w:val="26"/>
          <w:szCs w:val="20"/>
        </w:rPr>
        <w:t xml:space="preserve"> </w:t>
      </w:r>
      <w:r w:rsidRPr="00717FAF">
        <w:rPr>
          <w:b/>
          <w:sz w:val="26"/>
          <w:szCs w:val="24"/>
        </w:rPr>
        <w:t>ŁÓDŹ, UL. KAMIŃSKIEGO 7/9</w:t>
      </w:r>
    </w:p>
    <w:p w:rsidR="001636F7" w:rsidRPr="00717FAF" w:rsidRDefault="001636F7" w:rsidP="001636F7">
      <w:pPr>
        <w:jc w:val="center"/>
        <w:rPr>
          <w:b/>
          <w:sz w:val="20"/>
        </w:rPr>
      </w:pPr>
    </w:p>
    <w:p w:rsidR="001636F7" w:rsidRPr="00717FAF" w:rsidRDefault="001636F7" w:rsidP="001636F7">
      <w:pPr>
        <w:jc w:val="center"/>
        <w:rPr>
          <w:b/>
          <w:sz w:val="38"/>
        </w:rPr>
      </w:pPr>
      <w:r w:rsidRPr="00717FAF">
        <w:rPr>
          <w:b/>
          <w:sz w:val="38"/>
        </w:rPr>
        <w:t>Wykaz nieruchomości Województwa Łódzkiego</w:t>
      </w:r>
    </w:p>
    <w:p w:rsidR="001636F7" w:rsidRPr="00717FAF" w:rsidRDefault="001636F7" w:rsidP="001636F7">
      <w:pPr>
        <w:jc w:val="center"/>
        <w:rPr>
          <w:b/>
          <w:sz w:val="40"/>
        </w:rPr>
      </w:pPr>
      <w:r w:rsidRPr="00717FAF">
        <w:rPr>
          <w:b/>
          <w:sz w:val="38"/>
        </w:rPr>
        <w:t xml:space="preserve">przeznaczonych do </w:t>
      </w:r>
      <w:r w:rsidR="00F35745">
        <w:rPr>
          <w:b/>
          <w:sz w:val="38"/>
        </w:rPr>
        <w:t xml:space="preserve">dzierżawy w trybie </w:t>
      </w:r>
      <w:proofErr w:type="spellStart"/>
      <w:r w:rsidR="00F35745">
        <w:rPr>
          <w:b/>
          <w:sz w:val="38"/>
        </w:rPr>
        <w:t>bezprzetargowym</w:t>
      </w:r>
      <w:proofErr w:type="spellEnd"/>
    </w:p>
    <w:p w:rsidR="001636F7" w:rsidRPr="002B24D4" w:rsidRDefault="001636F7" w:rsidP="001636F7">
      <w:pPr>
        <w:rPr>
          <w:sz w:val="24"/>
        </w:rPr>
      </w:pPr>
    </w:p>
    <w:tbl>
      <w:tblPr>
        <w:tblStyle w:val="Tabela-Siatka"/>
        <w:tblW w:w="14511" w:type="dxa"/>
        <w:jc w:val="center"/>
        <w:tblInd w:w="-699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7"/>
        <w:gridCol w:w="3544"/>
        <w:gridCol w:w="1134"/>
        <w:gridCol w:w="2954"/>
        <w:gridCol w:w="2410"/>
        <w:gridCol w:w="1842"/>
        <w:gridCol w:w="1940"/>
      </w:tblGrid>
      <w:tr w:rsidR="002163E2" w:rsidRPr="00DA37BE" w:rsidTr="00285A43">
        <w:trPr>
          <w:trHeight w:val="1320"/>
          <w:jc w:val="center"/>
        </w:trPr>
        <w:tc>
          <w:tcPr>
            <w:tcW w:w="687" w:type="dxa"/>
            <w:shd w:val="clear" w:color="auto" w:fill="28BE56"/>
            <w:vAlign w:val="center"/>
          </w:tcPr>
          <w:p w:rsidR="002163E2" w:rsidRPr="00C567BE" w:rsidRDefault="002163E2" w:rsidP="00C6508C">
            <w:pPr>
              <w:jc w:val="center"/>
              <w:rPr>
                <w:b/>
                <w:sz w:val="26"/>
              </w:rPr>
            </w:pPr>
            <w:r w:rsidRPr="00C567BE">
              <w:rPr>
                <w:b/>
                <w:sz w:val="26"/>
              </w:rPr>
              <w:t>Lp.</w:t>
            </w:r>
          </w:p>
        </w:tc>
        <w:tc>
          <w:tcPr>
            <w:tcW w:w="3544" w:type="dxa"/>
            <w:shd w:val="clear" w:color="auto" w:fill="28BE56"/>
            <w:vAlign w:val="center"/>
          </w:tcPr>
          <w:p w:rsidR="002163E2" w:rsidRPr="00C567BE" w:rsidRDefault="002163E2" w:rsidP="00C6508C">
            <w:pPr>
              <w:jc w:val="center"/>
              <w:rPr>
                <w:b/>
                <w:sz w:val="26"/>
              </w:rPr>
            </w:pPr>
            <w:r w:rsidRPr="00C567BE">
              <w:rPr>
                <w:b/>
                <w:sz w:val="26"/>
              </w:rPr>
              <w:t xml:space="preserve">Położenie </w:t>
            </w:r>
          </w:p>
          <w:p w:rsidR="002163E2" w:rsidRPr="00C567BE" w:rsidRDefault="002163E2" w:rsidP="00C6508C">
            <w:pPr>
              <w:ind w:left="-78" w:right="-2"/>
              <w:jc w:val="center"/>
              <w:rPr>
                <w:b/>
                <w:sz w:val="26"/>
              </w:rPr>
            </w:pPr>
            <w:r w:rsidRPr="00C567BE">
              <w:rPr>
                <w:b/>
                <w:sz w:val="26"/>
              </w:rPr>
              <w:t xml:space="preserve">i oznaczenie nieruchomości </w:t>
            </w:r>
          </w:p>
        </w:tc>
        <w:tc>
          <w:tcPr>
            <w:tcW w:w="1134" w:type="dxa"/>
            <w:shd w:val="clear" w:color="auto" w:fill="28BE56"/>
            <w:vAlign w:val="center"/>
          </w:tcPr>
          <w:p w:rsidR="002163E2" w:rsidRPr="00C567BE" w:rsidRDefault="002163E2" w:rsidP="00C6508C">
            <w:pPr>
              <w:ind w:left="-46" w:right="-31"/>
              <w:jc w:val="center"/>
              <w:rPr>
                <w:b/>
                <w:sz w:val="26"/>
              </w:rPr>
            </w:pPr>
            <w:proofErr w:type="spellStart"/>
            <w:r w:rsidRPr="00C567BE">
              <w:rPr>
                <w:b/>
                <w:sz w:val="26"/>
              </w:rPr>
              <w:t>Powierz-chnia</w:t>
            </w:r>
            <w:proofErr w:type="spellEnd"/>
          </w:p>
          <w:p w:rsidR="002163E2" w:rsidRPr="00C567BE" w:rsidRDefault="002163E2" w:rsidP="00C6508C">
            <w:pPr>
              <w:ind w:left="-46" w:right="-31"/>
              <w:jc w:val="center"/>
              <w:rPr>
                <w:b/>
                <w:sz w:val="26"/>
              </w:rPr>
            </w:pPr>
            <w:r w:rsidRPr="00C567BE">
              <w:rPr>
                <w:b/>
                <w:sz w:val="26"/>
              </w:rPr>
              <w:t>[ha]</w:t>
            </w:r>
          </w:p>
        </w:tc>
        <w:tc>
          <w:tcPr>
            <w:tcW w:w="2954" w:type="dxa"/>
            <w:shd w:val="clear" w:color="auto" w:fill="28BE56"/>
            <w:vAlign w:val="center"/>
          </w:tcPr>
          <w:p w:rsidR="002163E2" w:rsidRPr="00C567BE" w:rsidRDefault="002163E2" w:rsidP="00C6508C">
            <w:pPr>
              <w:jc w:val="center"/>
              <w:rPr>
                <w:b/>
                <w:sz w:val="26"/>
              </w:rPr>
            </w:pPr>
            <w:r w:rsidRPr="00C567BE">
              <w:rPr>
                <w:b/>
                <w:sz w:val="26"/>
              </w:rPr>
              <w:t>Opis nieruchomości</w:t>
            </w:r>
          </w:p>
          <w:p w:rsidR="002163E2" w:rsidRPr="00C567BE" w:rsidRDefault="002163E2" w:rsidP="00F35745">
            <w:pPr>
              <w:jc w:val="center"/>
              <w:rPr>
                <w:b/>
                <w:sz w:val="26"/>
              </w:rPr>
            </w:pPr>
          </w:p>
        </w:tc>
        <w:tc>
          <w:tcPr>
            <w:tcW w:w="2410" w:type="dxa"/>
            <w:shd w:val="clear" w:color="auto" w:fill="28BE56"/>
            <w:vAlign w:val="center"/>
          </w:tcPr>
          <w:p w:rsidR="002163E2" w:rsidRPr="00C567BE" w:rsidRDefault="002163E2" w:rsidP="00C6508C">
            <w:pPr>
              <w:jc w:val="center"/>
              <w:rPr>
                <w:b/>
                <w:sz w:val="26"/>
              </w:rPr>
            </w:pPr>
            <w:r w:rsidRPr="00C567BE">
              <w:rPr>
                <w:b/>
                <w:sz w:val="26"/>
              </w:rPr>
              <w:t xml:space="preserve">Przeznaczenie nieruchomości </w:t>
            </w:r>
            <w:r>
              <w:rPr>
                <w:b/>
                <w:sz w:val="26"/>
              </w:rPr>
              <w:t>i sposób zagospodarowania</w:t>
            </w:r>
          </w:p>
        </w:tc>
        <w:tc>
          <w:tcPr>
            <w:tcW w:w="1842" w:type="dxa"/>
            <w:shd w:val="clear" w:color="auto" w:fill="28BE56"/>
            <w:vAlign w:val="center"/>
          </w:tcPr>
          <w:p w:rsidR="002163E2" w:rsidRPr="00C567BE" w:rsidRDefault="002163E2" w:rsidP="00F35745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Forma i okres trwania umowy</w:t>
            </w:r>
          </w:p>
        </w:tc>
        <w:tc>
          <w:tcPr>
            <w:tcW w:w="1940" w:type="dxa"/>
            <w:shd w:val="clear" w:color="auto" w:fill="28BE56"/>
          </w:tcPr>
          <w:p w:rsidR="002163E2" w:rsidRDefault="002163E2" w:rsidP="00F35745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Stawka czynszu dzierżawnego</w:t>
            </w:r>
            <w:r w:rsidR="00285A43">
              <w:rPr>
                <w:b/>
                <w:sz w:val="26"/>
              </w:rPr>
              <w:t xml:space="preserve"> netto</w:t>
            </w:r>
          </w:p>
        </w:tc>
      </w:tr>
      <w:tr w:rsidR="002163E2" w:rsidRPr="00DA37BE" w:rsidTr="00571153">
        <w:trPr>
          <w:trHeight w:val="3273"/>
          <w:jc w:val="center"/>
        </w:trPr>
        <w:tc>
          <w:tcPr>
            <w:tcW w:w="687" w:type="dxa"/>
            <w:vAlign w:val="center"/>
          </w:tcPr>
          <w:p w:rsidR="002163E2" w:rsidRPr="00717FAF" w:rsidRDefault="002163E2" w:rsidP="00C6508C">
            <w:pPr>
              <w:jc w:val="center"/>
              <w:rPr>
                <w:sz w:val="22"/>
              </w:rPr>
            </w:pPr>
            <w:r w:rsidRPr="00717FAF">
              <w:rPr>
                <w:sz w:val="22"/>
              </w:rPr>
              <w:t>1.</w:t>
            </w:r>
          </w:p>
        </w:tc>
        <w:tc>
          <w:tcPr>
            <w:tcW w:w="3544" w:type="dxa"/>
            <w:vAlign w:val="center"/>
          </w:tcPr>
          <w:p w:rsidR="002163E2" w:rsidRPr="00717FAF" w:rsidRDefault="002163E2" w:rsidP="00C6508C">
            <w:pPr>
              <w:ind w:right="24" w:firstLine="541"/>
              <w:rPr>
                <w:rFonts w:eastAsia="Calibri" w:cs="Times New Roman"/>
                <w:sz w:val="22"/>
              </w:rPr>
            </w:pPr>
            <w:r w:rsidRPr="00717FAF">
              <w:rPr>
                <w:rFonts w:eastAsia="Calibri" w:cs="Times New Roman"/>
                <w:sz w:val="22"/>
              </w:rPr>
              <w:t>N</w:t>
            </w:r>
            <w:r>
              <w:rPr>
                <w:rFonts w:eastAsia="Calibri" w:cs="Times New Roman"/>
                <w:sz w:val="22"/>
              </w:rPr>
              <w:t>ieruchomość gruntowa zabudowana, położona w Bełchatowie, przy ul. Bawełnianej 3,</w:t>
            </w:r>
            <w:r w:rsidRPr="00717FAF">
              <w:rPr>
                <w:rFonts w:eastAsia="Calibri" w:cs="Times New Roman"/>
                <w:sz w:val="22"/>
              </w:rPr>
              <w:t xml:space="preserve"> oznaczona w </w:t>
            </w:r>
            <w:r>
              <w:rPr>
                <w:rFonts w:eastAsia="Calibri" w:cs="Times New Roman"/>
                <w:sz w:val="22"/>
              </w:rPr>
              <w:t>ewidencji gruntów jako działki nr: 11/86, 11/88 i 11/91, w obrębie 10, dla których Sąd Rejonowy w Bełchatowie prowadzi księgę wieczystą o nr</w:t>
            </w:r>
            <w:r w:rsidRPr="00717FAF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>PT1B/00041066/1.</w:t>
            </w:r>
          </w:p>
          <w:p w:rsidR="002163E2" w:rsidRPr="00717FAF" w:rsidRDefault="007D2B42" w:rsidP="00C6508C">
            <w:pPr>
              <w:ind w:right="24" w:firstLine="541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Własność Woje</w:t>
            </w:r>
            <w:r w:rsidR="002163E2" w:rsidRPr="00717FAF">
              <w:rPr>
                <w:rFonts w:eastAsia="Calibri" w:cs="Times New Roman"/>
                <w:sz w:val="22"/>
              </w:rPr>
              <w:t>wództwa Łódzkiego.</w:t>
            </w:r>
          </w:p>
        </w:tc>
        <w:tc>
          <w:tcPr>
            <w:tcW w:w="1134" w:type="dxa"/>
            <w:vAlign w:val="center"/>
          </w:tcPr>
          <w:p w:rsidR="002163E2" w:rsidRPr="00717FAF" w:rsidRDefault="002163E2" w:rsidP="00943BF6">
            <w:pPr>
              <w:ind w:left="-100" w:right="-28"/>
              <w:jc w:val="center"/>
              <w:rPr>
                <w:sz w:val="22"/>
              </w:rPr>
            </w:pPr>
            <w:r>
              <w:rPr>
                <w:rFonts w:eastAsia="Calibri" w:cs="Times New Roman"/>
                <w:sz w:val="22"/>
              </w:rPr>
              <w:t>0,1175</w:t>
            </w:r>
          </w:p>
        </w:tc>
        <w:tc>
          <w:tcPr>
            <w:tcW w:w="2954" w:type="dxa"/>
            <w:vAlign w:val="center"/>
          </w:tcPr>
          <w:p w:rsidR="002163E2" w:rsidRPr="007C3B5E" w:rsidRDefault="002163E2" w:rsidP="0057115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Na nieruchomości </w:t>
            </w:r>
            <w:proofErr w:type="spellStart"/>
            <w:r>
              <w:rPr>
                <w:rFonts w:eastAsia="Calibri" w:cs="Times New Roman"/>
                <w:sz w:val="22"/>
              </w:rPr>
              <w:t>posado</w:t>
            </w:r>
            <w:r w:rsidR="00571153">
              <w:rPr>
                <w:rFonts w:eastAsia="Calibri" w:cs="Times New Roman"/>
                <w:sz w:val="22"/>
              </w:rPr>
              <w:t>-</w:t>
            </w:r>
            <w:r>
              <w:rPr>
                <w:rFonts w:eastAsia="Calibri" w:cs="Times New Roman"/>
                <w:sz w:val="22"/>
              </w:rPr>
              <w:t>wio</w:t>
            </w:r>
            <w:r w:rsidR="00571153">
              <w:rPr>
                <w:rFonts w:eastAsia="Calibri" w:cs="Times New Roman"/>
                <w:sz w:val="22"/>
              </w:rPr>
              <w:t>ny</w:t>
            </w:r>
            <w:proofErr w:type="spellEnd"/>
            <w:r w:rsidR="00571153">
              <w:rPr>
                <w:rFonts w:eastAsia="Calibri" w:cs="Times New Roman"/>
                <w:sz w:val="22"/>
              </w:rPr>
              <w:t xml:space="preserve"> jest budynek </w:t>
            </w:r>
            <w:proofErr w:type="spellStart"/>
            <w:r w:rsidR="00571153">
              <w:rPr>
                <w:rFonts w:eastAsia="Calibri" w:cs="Times New Roman"/>
                <w:sz w:val="22"/>
              </w:rPr>
              <w:t>admi-nistracyjno-</w:t>
            </w:r>
            <w:r>
              <w:rPr>
                <w:rFonts w:eastAsia="Calibri" w:cs="Times New Roman"/>
                <w:sz w:val="22"/>
              </w:rPr>
              <w:t>biurowy</w:t>
            </w:r>
            <w:proofErr w:type="spellEnd"/>
            <w:r>
              <w:rPr>
                <w:rFonts w:eastAsia="Calibri" w:cs="Times New Roman"/>
                <w:sz w:val="22"/>
              </w:rPr>
              <w:t>, dwu</w:t>
            </w:r>
            <w:r w:rsidR="00571153">
              <w:rPr>
                <w:rFonts w:eastAsia="Calibri" w:cs="Times New Roman"/>
                <w:sz w:val="22"/>
              </w:rPr>
              <w:t>-</w:t>
            </w:r>
            <w:r>
              <w:rPr>
                <w:rFonts w:eastAsia="Calibri" w:cs="Times New Roman"/>
                <w:sz w:val="22"/>
              </w:rPr>
              <w:t xml:space="preserve">kondygnacyjny, a w części wschodniej i zachodniej trzykondygnacyjny, </w:t>
            </w:r>
            <w:proofErr w:type="spellStart"/>
            <w:r w:rsidR="00571153">
              <w:rPr>
                <w:rFonts w:eastAsia="Calibri" w:cs="Times New Roman"/>
                <w:sz w:val="22"/>
              </w:rPr>
              <w:t>podpiwni-</w:t>
            </w:r>
            <w:r>
              <w:rPr>
                <w:rFonts w:eastAsia="Calibri" w:cs="Times New Roman"/>
                <w:sz w:val="22"/>
              </w:rPr>
              <w:t>czony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, o powierzchni </w:t>
            </w:r>
            <w:proofErr w:type="spellStart"/>
            <w:r>
              <w:rPr>
                <w:rFonts w:eastAsia="Calibri" w:cs="Times New Roman"/>
                <w:sz w:val="22"/>
              </w:rPr>
              <w:t>zabu</w:t>
            </w:r>
            <w:r w:rsidR="00571153">
              <w:rPr>
                <w:rFonts w:eastAsia="Calibri" w:cs="Times New Roman"/>
                <w:sz w:val="22"/>
              </w:rPr>
              <w:t>-</w:t>
            </w:r>
            <w:r>
              <w:rPr>
                <w:rFonts w:eastAsia="Calibri" w:cs="Times New Roman"/>
                <w:sz w:val="22"/>
              </w:rPr>
              <w:t>dowy</w:t>
            </w:r>
            <w:proofErr w:type="spellEnd"/>
            <w:r w:rsidR="00571153">
              <w:rPr>
                <w:rFonts w:eastAsia="Calibri" w:cs="Times New Roman"/>
                <w:sz w:val="22"/>
              </w:rPr>
              <w:t xml:space="preserve">, zgodnie z kartoteką budynków, 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="007D2B42">
              <w:rPr>
                <w:rFonts w:eastAsia="Calibri" w:cs="Times New Roman"/>
                <w:sz w:val="22"/>
              </w:rPr>
              <w:t>826</w:t>
            </w:r>
            <w:r>
              <w:rPr>
                <w:rFonts w:eastAsia="Calibri" w:cs="Times New Roman"/>
                <w:sz w:val="22"/>
              </w:rPr>
              <w:t>,00 m</w:t>
            </w:r>
            <w:r>
              <w:rPr>
                <w:rFonts w:eastAsia="Calibri" w:cs="Times New Roman"/>
                <w:sz w:val="22"/>
                <w:vertAlign w:val="superscript"/>
              </w:rPr>
              <w:t>2</w:t>
            </w:r>
            <w:r>
              <w:rPr>
                <w:rFonts w:eastAsia="Calibri" w:cs="Times New Roman"/>
                <w:sz w:val="22"/>
              </w:rPr>
              <w:t>.</w:t>
            </w:r>
          </w:p>
        </w:tc>
        <w:tc>
          <w:tcPr>
            <w:tcW w:w="2410" w:type="dxa"/>
            <w:vAlign w:val="center"/>
          </w:tcPr>
          <w:p w:rsidR="002163E2" w:rsidRPr="00717FAF" w:rsidRDefault="002163E2" w:rsidP="0057115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Dzierżawa na rzecz powiatu w</w:t>
            </w:r>
            <w:r w:rsidR="00571153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 xml:space="preserve">celu prowadzenia </w:t>
            </w:r>
            <w:proofErr w:type="spellStart"/>
            <w:r>
              <w:rPr>
                <w:rFonts w:eastAsia="Calibri" w:cs="Times New Roman"/>
                <w:sz w:val="22"/>
              </w:rPr>
              <w:t>działal</w:t>
            </w:r>
            <w:r w:rsidR="00571153">
              <w:rPr>
                <w:rFonts w:eastAsia="Calibri" w:cs="Times New Roman"/>
                <w:sz w:val="22"/>
              </w:rPr>
              <w:t>-</w:t>
            </w:r>
            <w:r>
              <w:rPr>
                <w:rFonts w:eastAsia="Calibri" w:cs="Times New Roman"/>
                <w:sz w:val="22"/>
              </w:rPr>
              <w:t>ności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statutowej </w:t>
            </w:r>
            <w:proofErr w:type="spellStart"/>
            <w:r>
              <w:rPr>
                <w:rFonts w:eastAsia="Calibri" w:cs="Times New Roman"/>
                <w:sz w:val="22"/>
              </w:rPr>
              <w:t>Powia</w:t>
            </w:r>
            <w:r w:rsidR="00571153">
              <w:rPr>
                <w:rFonts w:eastAsia="Calibri" w:cs="Times New Roman"/>
                <w:sz w:val="22"/>
              </w:rPr>
              <w:t>-</w:t>
            </w:r>
            <w:r>
              <w:rPr>
                <w:rFonts w:eastAsia="Calibri" w:cs="Times New Roman"/>
                <w:sz w:val="22"/>
              </w:rPr>
              <w:t>towego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Urzędu Pracy.</w:t>
            </w:r>
          </w:p>
        </w:tc>
        <w:tc>
          <w:tcPr>
            <w:tcW w:w="1842" w:type="dxa"/>
            <w:vAlign w:val="center"/>
          </w:tcPr>
          <w:p w:rsidR="002163E2" w:rsidRPr="00717FAF" w:rsidRDefault="002163E2" w:rsidP="00F35745">
            <w:pPr>
              <w:ind w:firstLine="34"/>
              <w:rPr>
                <w:sz w:val="22"/>
                <w:szCs w:val="24"/>
              </w:rPr>
            </w:pPr>
            <w:proofErr w:type="spellStart"/>
            <w:r w:rsidRPr="00717FAF">
              <w:rPr>
                <w:sz w:val="22"/>
                <w:szCs w:val="24"/>
              </w:rPr>
              <w:t>Bezprzetargowo</w:t>
            </w:r>
            <w:proofErr w:type="spellEnd"/>
            <w:r w:rsidRPr="00717FAF">
              <w:rPr>
                <w:sz w:val="22"/>
                <w:szCs w:val="24"/>
              </w:rPr>
              <w:t xml:space="preserve"> na czas </w:t>
            </w:r>
            <w:proofErr w:type="spellStart"/>
            <w:r w:rsidRPr="00717FAF">
              <w:rPr>
                <w:sz w:val="22"/>
                <w:szCs w:val="24"/>
              </w:rPr>
              <w:t>nieo</w:t>
            </w:r>
            <w:r w:rsidR="00571153">
              <w:rPr>
                <w:sz w:val="22"/>
                <w:szCs w:val="24"/>
              </w:rPr>
              <w:t>-</w:t>
            </w:r>
            <w:r w:rsidRPr="00717FAF">
              <w:rPr>
                <w:sz w:val="22"/>
                <w:szCs w:val="24"/>
              </w:rPr>
              <w:t>kreślony</w:t>
            </w:r>
            <w:proofErr w:type="spellEnd"/>
            <w:r w:rsidR="00E872DB">
              <w:rPr>
                <w:sz w:val="22"/>
                <w:szCs w:val="24"/>
              </w:rPr>
              <w:t>.</w:t>
            </w:r>
          </w:p>
        </w:tc>
        <w:tc>
          <w:tcPr>
            <w:tcW w:w="1940" w:type="dxa"/>
            <w:vAlign w:val="center"/>
          </w:tcPr>
          <w:p w:rsidR="00285A43" w:rsidRDefault="00285A43" w:rsidP="00571153">
            <w:pPr>
              <w:ind w:firstLine="34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Za 1 m</w:t>
            </w:r>
            <w:r>
              <w:rPr>
                <w:sz w:val="22"/>
                <w:szCs w:val="24"/>
                <w:vertAlign w:val="superscript"/>
              </w:rPr>
              <w:t>2</w:t>
            </w:r>
            <w:r>
              <w:rPr>
                <w:sz w:val="22"/>
                <w:szCs w:val="24"/>
              </w:rPr>
              <w:t xml:space="preserve"> powierzc</w:t>
            </w:r>
            <w:r w:rsidR="008B76C4">
              <w:rPr>
                <w:sz w:val="22"/>
                <w:szCs w:val="24"/>
              </w:rPr>
              <w:t>hni użytkowej budynku: 15,00 zł.</w:t>
            </w:r>
          </w:p>
          <w:p w:rsidR="00285A43" w:rsidRDefault="00285A43" w:rsidP="00571153">
            <w:pPr>
              <w:ind w:firstLine="34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Za 1 m </w:t>
            </w:r>
            <w:r>
              <w:rPr>
                <w:sz w:val="22"/>
                <w:szCs w:val="24"/>
                <w:vertAlign w:val="superscript"/>
              </w:rPr>
              <w:t>2</w:t>
            </w:r>
            <w:r>
              <w:rPr>
                <w:sz w:val="22"/>
                <w:szCs w:val="24"/>
              </w:rPr>
              <w:t xml:space="preserve"> gruntu: 2,00 zł.</w:t>
            </w:r>
          </w:p>
          <w:p w:rsidR="008B76C4" w:rsidRDefault="008B76C4" w:rsidP="00571153">
            <w:pPr>
              <w:ind w:firstLine="34"/>
              <w:jc w:val="center"/>
              <w:rPr>
                <w:sz w:val="22"/>
                <w:szCs w:val="24"/>
              </w:rPr>
            </w:pPr>
          </w:p>
          <w:p w:rsidR="008B76C4" w:rsidRPr="00285A43" w:rsidRDefault="008B76C4" w:rsidP="00571153">
            <w:pPr>
              <w:ind w:firstLine="34"/>
              <w:jc w:val="center"/>
              <w:rPr>
                <w:sz w:val="22"/>
                <w:szCs w:val="24"/>
              </w:rPr>
            </w:pPr>
            <w:r>
              <w:rPr>
                <w:sz w:val="22"/>
              </w:rPr>
              <w:t>+ 23 % VAT</w:t>
            </w:r>
          </w:p>
        </w:tc>
      </w:tr>
      <w:tr w:rsidR="002163E2" w:rsidRPr="00DA37BE" w:rsidTr="00571153">
        <w:trPr>
          <w:trHeight w:val="2821"/>
          <w:jc w:val="center"/>
        </w:trPr>
        <w:tc>
          <w:tcPr>
            <w:tcW w:w="687" w:type="dxa"/>
            <w:vAlign w:val="center"/>
          </w:tcPr>
          <w:p w:rsidR="002163E2" w:rsidRPr="00717FAF" w:rsidRDefault="002163E2" w:rsidP="00C65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3544" w:type="dxa"/>
            <w:vAlign w:val="center"/>
          </w:tcPr>
          <w:p w:rsidR="002163E2" w:rsidRPr="00717FAF" w:rsidRDefault="002163E2" w:rsidP="00467D1C">
            <w:pPr>
              <w:ind w:right="24" w:firstLine="541"/>
              <w:rPr>
                <w:rFonts w:eastAsia="Calibri" w:cs="Times New Roman"/>
                <w:sz w:val="22"/>
              </w:rPr>
            </w:pPr>
            <w:r w:rsidRPr="00717FAF">
              <w:rPr>
                <w:rFonts w:eastAsia="Calibri" w:cs="Times New Roman"/>
                <w:sz w:val="22"/>
              </w:rPr>
              <w:t xml:space="preserve">Nieruchomość gruntowa zabudowana, </w:t>
            </w:r>
            <w:r>
              <w:rPr>
                <w:rFonts w:eastAsia="Calibri" w:cs="Times New Roman"/>
                <w:sz w:val="22"/>
              </w:rPr>
              <w:t xml:space="preserve">położona w Tomaszowie </w:t>
            </w:r>
            <w:proofErr w:type="spellStart"/>
            <w:r>
              <w:rPr>
                <w:rFonts w:eastAsia="Calibri" w:cs="Times New Roman"/>
                <w:sz w:val="22"/>
              </w:rPr>
              <w:t>Maz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., przy ul. Konstytucji 3 Maja 46, </w:t>
            </w:r>
            <w:r w:rsidRPr="00717FAF">
              <w:rPr>
                <w:rFonts w:eastAsia="Calibri" w:cs="Times New Roman"/>
                <w:sz w:val="22"/>
              </w:rPr>
              <w:t>oznaczona w </w:t>
            </w:r>
            <w:r>
              <w:rPr>
                <w:rFonts w:eastAsia="Calibri" w:cs="Times New Roman"/>
                <w:sz w:val="22"/>
              </w:rPr>
              <w:t>ewidencji gruntów jako działka nr 501/4, w obrębie 8, dla której Sąd Rejonowy w Tomaszowie Mazowieckim prowadzi księgę wieczystą o nr PT1T/00030032/1.</w:t>
            </w:r>
          </w:p>
          <w:p w:rsidR="002163E2" w:rsidRPr="00717FAF" w:rsidRDefault="002163E2" w:rsidP="00467D1C">
            <w:pPr>
              <w:ind w:right="24" w:firstLine="541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Własność Woje</w:t>
            </w:r>
            <w:r w:rsidRPr="00717FAF">
              <w:rPr>
                <w:rFonts w:eastAsia="Calibri" w:cs="Times New Roman"/>
                <w:sz w:val="22"/>
              </w:rPr>
              <w:t>wództwa Łódzkiego.</w:t>
            </w:r>
          </w:p>
        </w:tc>
        <w:tc>
          <w:tcPr>
            <w:tcW w:w="1134" w:type="dxa"/>
            <w:vAlign w:val="center"/>
          </w:tcPr>
          <w:p w:rsidR="002163E2" w:rsidRPr="00717FAF" w:rsidRDefault="002163E2" w:rsidP="00943BF6">
            <w:pPr>
              <w:ind w:left="-100" w:right="-28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0,1367</w:t>
            </w:r>
          </w:p>
        </w:tc>
        <w:tc>
          <w:tcPr>
            <w:tcW w:w="2954" w:type="dxa"/>
            <w:vAlign w:val="center"/>
          </w:tcPr>
          <w:p w:rsidR="002163E2" w:rsidRPr="00E872DB" w:rsidRDefault="002163E2" w:rsidP="002B24D4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Na nieruchomości </w:t>
            </w:r>
            <w:proofErr w:type="spellStart"/>
            <w:r>
              <w:rPr>
                <w:rFonts w:eastAsia="Calibri" w:cs="Times New Roman"/>
                <w:sz w:val="22"/>
              </w:rPr>
              <w:t>posado</w:t>
            </w:r>
            <w:r w:rsidR="00571153">
              <w:rPr>
                <w:rFonts w:eastAsia="Calibri" w:cs="Times New Roman"/>
                <w:sz w:val="22"/>
              </w:rPr>
              <w:t>-</w:t>
            </w:r>
            <w:r>
              <w:rPr>
                <w:rFonts w:eastAsia="Calibri" w:cs="Times New Roman"/>
                <w:sz w:val="22"/>
              </w:rPr>
              <w:t>wiony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jest budynek biurowy, częściowo podpiwniczony, o dwóch kondygnacjach nad</w:t>
            </w:r>
            <w:r w:rsidR="00571153">
              <w:rPr>
                <w:rFonts w:eastAsia="Calibri" w:cs="Times New Roman"/>
                <w:sz w:val="22"/>
              </w:rPr>
              <w:t>-</w:t>
            </w:r>
            <w:r>
              <w:rPr>
                <w:rFonts w:eastAsia="Calibri" w:cs="Times New Roman"/>
                <w:sz w:val="22"/>
              </w:rPr>
              <w:t>ziemny</w:t>
            </w:r>
            <w:r w:rsidR="00571153">
              <w:rPr>
                <w:rFonts w:eastAsia="Calibri" w:cs="Times New Roman"/>
                <w:sz w:val="22"/>
              </w:rPr>
              <w:t>ch</w:t>
            </w:r>
            <w:r>
              <w:rPr>
                <w:rFonts w:eastAsia="Calibri" w:cs="Times New Roman"/>
                <w:sz w:val="22"/>
              </w:rPr>
              <w:t>, o powierzchni zabudowy</w:t>
            </w:r>
            <w:r w:rsidR="00E872DB">
              <w:rPr>
                <w:rFonts w:eastAsia="Calibri" w:cs="Times New Roman"/>
                <w:sz w:val="22"/>
              </w:rPr>
              <w:t>, zgodnie z kartoteką budynków,</w:t>
            </w:r>
            <w:r>
              <w:rPr>
                <w:rFonts w:eastAsia="Calibri" w:cs="Times New Roman"/>
                <w:sz w:val="22"/>
              </w:rPr>
              <w:t xml:space="preserve"> 512,00 m</w:t>
            </w:r>
            <w:r>
              <w:rPr>
                <w:rFonts w:eastAsia="Calibri" w:cs="Times New Roman"/>
                <w:sz w:val="22"/>
                <w:vertAlign w:val="superscript"/>
              </w:rPr>
              <w:t>2</w:t>
            </w:r>
            <w:r w:rsidR="00E872DB">
              <w:rPr>
                <w:rFonts w:eastAsia="Calibri" w:cs="Times New Roman"/>
                <w:sz w:val="22"/>
              </w:rPr>
              <w:t>.</w:t>
            </w:r>
          </w:p>
        </w:tc>
        <w:tc>
          <w:tcPr>
            <w:tcW w:w="2410" w:type="dxa"/>
            <w:vAlign w:val="center"/>
          </w:tcPr>
          <w:p w:rsidR="002163E2" w:rsidRDefault="002163E2" w:rsidP="0057115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Dzierżawa na rzecz powiatu w</w:t>
            </w:r>
            <w:r w:rsidR="00571153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 xml:space="preserve">celu prowadzenia </w:t>
            </w:r>
            <w:proofErr w:type="spellStart"/>
            <w:r>
              <w:rPr>
                <w:rFonts w:eastAsia="Calibri" w:cs="Times New Roman"/>
                <w:sz w:val="22"/>
              </w:rPr>
              <w:t>działal</w:t>
            </w:r>
            <w:r w:rsidR="00571153">
              <w:rPr>
                <w:rFonts w:eastAsia="Calibri" w:cs="Times New Roman"/>
                <w:sz w:val="22"/>
              </w:rPr>
              <w:t>-</w:t>
            </w:r>
            <w:r>
              <w:rPr>
                <w:rFonts w:eastAsia="Calibri" w:cs="Times New Roman"/>
                <w:sz w:val="22"/>
              </w:rPr>
              <w:t>ności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statutowej </w:t>
            </w:r>
            <w:proofErr w:type="spellStart"/>
            <w:r>
              <w:rPr>
                <w:rFonts w:eastAsia="Calibri" w:cs="Times New Roman"/>
                <w:sz w:val="22"/>
              </w:rPr>
              <w:t>Powia</w:t>
            </w:r>
            <w:r w:rsidR="00571153">
              <w:rPr>
                <w:rFonts w:eastAsia="Calibri" w:cs="Times New Roman"/>
                <w:sz w:val="22"/>
              </w:rPr>
              <w:t>-</w:t>
            </w:r>
            <w:r>
              <w:rPr>
                <w:rFonts w:eastAsia="Calibri" w:cs="Times New Roman"/>
                <w:sz w:val="22"/>
              </w:rPr>
              <w:t>towego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Urzędu Pracy.</w:t>
            </w:r>
          </w:p>
        </w:tc>
        <w:tc>
          <w:tcPr>
            <w:tcW w:w="1842" w:type="dxa"/>
            <w:vAlign w:val="center"/>
          </w:tcPr>
          <w:p w:rsidR="002163E2" w:rsidRPr="00717FAF" w:rsidRDefault="002163E2" w:rsidP="00F35745">
            <w:pPr>
              <w:ind w:firstLine="34"/>
              <w:rPr>
                <w:sz w:val="22"/>
                <w:szCs w:val="24"/>
              </w:rPr>
            </w:pPr>
            <w:proofErr w:type="spellStart"/>
            <w:r w:rsidRPr="00717FAF">
              <w:rPr>
                <w:sz w:val="22"/>
                <w:szCs w:val="24"/>
              </w:rPr>
              <w:t>Bezprzetargowo</w:t>
            </w:r>
            <w:proofErr w:type="spellEnd"/>
            <w:r w:rsidRPr="00717FAF">
              <w:rPr>
                <w:sz w:val="22"/>
                <w:szCs w:val="24"/>
              </w:rPr>
              <w:t xml:space="preserve"> na czas </w:t>
            </w:r>
            <w:proofErr w:type="spellStart"/>
            <w:r w:rsidRPr="00717FAF">
              <w:rPr>
                <w:sz w:val="22"/>
                <w:szCs w:val="24"/>
              </w:rPr>
              <w:t>nieo</w:t>
            </w:r>
            <w:r w:rsidR="00571153">
              <w:rPr>
                <w:sz w:val="22"/>
                <w:szCs w:val="24"/>
              </w:rPr>
              <w:t>-</w:t>
            </w:r>
            <w:r w:rsidRPr="00717FAF">
              <w:rPr>
                <w:sz w:val="22"/>
                <w:szCs w:val="24"/>
              </w:rPr>
              <w:t>kreślony</w:t>
            </w:r>
            <w:proofErr w:type="spellEnd"/>
            <w:r w:rsidR="00E872DB">
              <w:rPr>
                <w:sz w:val="22"/>
                <w:szCs w:val="24"/>
              </w:rPr>
              <w:t>.</w:t>
            </w:r>
          </w:p>
        </w:tc>
        <w:tc>
          <w:tcPr>
            <w:tcW w:w="1940" w:type="dxa"/>
            <w:vAlign w:val="center"/>
          </w:tcPr>
          <w:p w:rsidR="00285A43" w:rsidRDefault="00285A43" w:rsidP="00571153">
            <w:pPr>
              <w:ind w:firstLine="34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Za 1 m</w:t>
            </w:r>
            <w:r>
              <w:rPr>
                <w:sz w:val="22"/>
                <w:szCs w:val="24"/>
                <w:vertAlign w:val="superscript"/>
              </w:rPr>
              <w:t>2</w:t>
            </w:r>
            <w:r>
              <w:rPr>
                <w:sz w:val="22"/>
                <w:szCs w:val="24"/>
              </w:rPr>
              <w:t xml:space="preserve"> powierzchni użytkowej budynku: 15,00 zł.</w:t>
            </w:r>
          </w:p>
          <w:p w:rsidR="002163E2" w:rsidRDefault="00285A43" w:rsidP="00571153">
            <w:pPr>
              <w:ind w:firstLine="34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Za 1 m </w:t>
            </w:r>
            <w:r>
              <w:rPr>
                <w:sz w:val="22"/>
                <w:szCs w:val="24"/>
                <w:vertAlign w:val="superscript"/>
              </w:rPr>
              <w:t>2</w:t>
            </w:r>
            <w:r>
              <w:rPr>
                <w:sz w:val="22"/>
                <w:szCs w:val="24"/>
              </w:rPr>
              <w:t xml:space="preserve"> gruntu: 2,00 zł.</w:t>
            </w:r>
          </w:p>
          <w:p w:rsidR="008B76C4" w:rsidRDefault="008B76C4" w:rsidP="00571153">
            <w:pPr>
              <w:ind w:firstLine="34"/>
              <w:jc w:val="center"/>
              <w:rPr>
                <w:sz w:val="22"/>
                <w:szCs w:val="24"/>
              </w:rPr>
            </w:pPr>
          </w:p>
          <w:p w:rsidR="008B76C4" w:rsidRPr="00717FAF" w:rsidRDefault="008B76C4" w:rsidP="00571153">
            <w:pPr>
              <w:ind w:firstLine="34"/>
              <w:jc w:val="center"/>
              <w:rPr>
                <w:sz w:val="22"/>
                <w:szCs w:val="24"/>
              </w:rPr>
            </w:pPr>
            <w:r>
              <w:rPr>
                <w:sz w:val="22"/>
              </w:rPr>
              <w:t>+ 23 % VAT</w:t>
            </w:r>
          </w:p>
        </w:tc>
      </w:tr>
      <w:tr w:rsidR="002163E2" w:rsidRPr="00DA37BE" w:rsidTr="00E872DB">
        <w:trPr>
          <w:trHeight w:val="2821"/>
          <w:jc w:val="center"/>
        </w:trPr>
        <w:tc>
          <w:tcPr>
            <w:tcW w:w="687" w:type="dxa"/>
            <w:vAlign w:val="center"/>
          </w:tcPr>
          <w:p w:rsidR="002163E2" w:rsidRDefault="002163E2" w:rsidP="00C6508C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</w:t>
            </w:r>
          </w:p>
        </w:tc>
        <w:tc>
          <w:tcPr>
            <w:tcW w:w="3544" w:type="dxa"/>
            <w:vAlign w:val="center"/>
          </w:tcPr>
          <w:p w:rsidR="002163E2" w:rsidRDefault="002163E2" w:rsidP="00467D1C">
            <w:pPr>
              <w:ind w:right="24" w:firstLine="541"/>
              <w:rPr>
                <w:rFonts w:eastAsia="Calibri" w:cs="Times New Roman"/>
                <w:sz w:val="22"/>
              </w:rPr>
            </w:pPr>
            <w:r w:rsidRPr="00717FAF">
              <w:rPr>
                <w:rFonts w:eastAsia="Calibri" w:cs="Times New Roman"/>
                <w:sz w:val="22"/>
              </w:rPr>
              <w:t xml:space="preserve">Nieruchomość gruntowa zabudowana, </w:t>
            </w:r>
            <w:r>
              <w:rPr>
                <w:rFonts w:eastAsia="Calibri" w:cs="Times New Roman"/>
                <w:sz w:val="22"/>
              </w:rPr>
              <w:t>położona w Skierniewicach, przy al. Niepodległości 7, oznaczona w ewidencji gruntów jako działka o numerze 5/4, w obrębie 6, dla której Sąd Rejonowy w Skierniewicach prowadzi księgę wieczystą o nr LD1H/00023434/7.</w:t>
            </w:r>
          </w:p>
          <w:p w:rsidR="002163E2" w:rsidRPr="00717FAF" w:rsidRDefault="002163E2" w:rsidP="00467D1C">
            <w:pPr>
              <w:ind w:right="24" w:firstLine="541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Własność Woje</w:t>
            </w:r>
            <w:r w:rsidRPr="00717FAF">
              <w:rPr>
                <w:rFonts w:eastAsia="Calibri" w:cs="Times New Roman"/>
                <w:sz w:val="22"/>
              </w:rPr>
              <w:t>wództwa Łódzkiego.</w:t>
            </w:r>
          </w:p>
        </w:tc>
        <w:tc>
          <w:tcPr>
            <w:tcW w:w="1134" w:type="dxa"/>
            <w:vAlign w:val="center"/>
          </w:tcPr>
          <w:p w:rsidR="002163E2" w:rsidRDefault="002163E2" w:rsidP="00943BF6">
            <w:pPr>
              <w:ind w:left="-100" w:right="-28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0,1986</w:t>
            </w:r>
          </w:p>
        </w:tc>
        <w:tc>
          <w:tcPr>
            <w:tcW w:w="2954" w:type="dxa"/>
            <w:vAlign w:val="center"/>
          </w:tcPr>
          <w:p w:rsidR="002163E2" w:rsidRPr="00717FAF" w:rsidRDefault="002163E2" w:rsidP="002B24D4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Na nieruchomości </w:t>
            </w:r>
            <w:proofErr w:type="spellStart"/>
            <w:r>
              <w:rPr>
                <w:rFonts w:eastAsia="Calibri" w:cs="Times New Roman"/>
                <w:sz w:val="22"/>
              </w:rPr>
              <w:t>posado</w:t>
            </w:r>
            <w:r w:rsidR="00E872DB">
              <w:rPr>
                <w:rFonts w:eastAsia="Calibri" w:cs="Times New Roman"/>
                <w:sz w:val="22"/>
              </w:rPr>
              <w:t>-</w:t>
            </w:r>
            <w:r>
              <w:rPr>
                <w:rFonts w:eastAsia="Calibri" w:cs="Times New Roman"/>
                <w:sz w:val="22"/>
              </w:rPr>
              <w:t>wiony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jest budynek biurowy, jednokondygnacyjny, </w:t>
            </w:r>
            <w:proofErr w:type="spellStart"/>
            <w:r>
              <w:rPr>
                <w:rFonts w:eastAsia="Calibri" w:cs="Times New Roman"/>
                <w:sz w:val="22"/>
              </w:rPr>
              <w:t>pod</w:t>
            </w:r>
            <w:r w:rsidR="00E872DB">
              <w:rPr>
                <w:rFonts w:eastAsia="Calibri" w:cs="Times New Roman"/>
                <w:sz w:val="22"/>
              </w:rPr>
              <w:t>-</w:t>
            </w:r>
            <w:r>
              <w:rPr>
                <w:rFonts w:eastAsia="Calibri" w:cs="Times New Roman"/>
                <w:sz w:val="22"/>
              </w:rPr>
              <w:t>piwniczony</w:t>
            </w:r>
            <w:proofErr w:type="spellEnd"/>
            <w:r>
              <w:rPr>
                <w:rFonts w:eastAsia="Calibri" w:cs="Times New Roman"/>
                <w:sz w:val="22"/>
              </w:rPr>
              <w:t>, o powierzchni zabudowy</w:t>
            </w:r>
            <w:r w:rsidR="00E872DB">
              <w:rPr>
                <w:rFonts w:eastAsia="Calibri" w:cs="Times New Roman"/>
                <w:sz w:val="22"/>
              </w:rPr>
              <w:t>, zgodnie z kartoteką budynków,</w:t>
            </w:r>
            <w:r>
              <w:rPr>
                <w:rFonts w:eastAsia="Calibri" w:cs="Times New Roman"/>
                <w:sz w:val="22"/>
              </w:rPr>
              <w:t xml:space="preserve"> 448,00 m</w:t>
            </w:r>
            <w:r>
              <w:rPr>
                <w:rFonts w:eastAsia="Calibri" w:cs="Times New Roman"/>
                <w:sz w:val="22"/>
                <w:vertAlign w:val="superscript"/>
              </w:rPr>
              <w:t>2</w:t>
            </w:r>
            <w:r>
              <w:rPr>
                <w:rFonts w:eastAsia="Calibri" w:cs="Times New Roman"/>
                <w:sz w:val="22"/>
              </w:rPr>
              <w:t xml:space="preserve">. </w:t>
            </w:r>
          </w:p>
        </w:tc>
        <w:tc>
          <w:tcPr>
            <w:tcW w:w="2410" w:type="dxa"/>
            <w:vAlign w:val="center"/>
          </w:tcPr>
          <w:p w:rsidR="002163E2" w:rsidRDefault="002163E2" w:rsidP="00E872DB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Dzierżawa na rzecz powiatu w</w:t>
            </w:r>
            <w:r w:rsidR="00E872DB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 xml:space="preserve">celu prowadzenia </w:t>
            </w:r>
            <w:proofErr w:type="spellStart"/>
            <w:r>
              <w:rPr>
                <w:rFonts w:eastAsia="Calibri" w:cs="Times New Roman"/>
                <w:sz w:val="22"/>
              </w:rPr>
              <w:t>działal</w:t>
            </w:r>
            <w:r w:rsidR="00E872DB">
              <w:rPr>
                <w:rFonts w:eastAsia="Calibri" w:cs="Times New Roman"/>
                <w:sz w:val="22"/>
              </w:rPr>
              <w:t>-</w:t>
            </w:r>
            <w:r>
              <w:rPr>
                <w:rFonts w:eastAsia="Calibri" w:cs="Times New Roman"/>
                <w:sz w:val="22"/>
              </w:rPr>
              <w:t>ności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statutowej </w:t>
            </w:r>
            <w:proofErr w:type="spellStart"/>
            <w:r>
              <w:rPr>
                <w:rFonts w:eastAsia="Calibri" w:cs="Times New Roman"/>
                <w:sz w:val="22"/>
              </w:rPr>
              <w:t>Powia</w:t>
            </w:r>
            <w:r w:rsidR="00E872DB">
              <w:rPr>
                <w:rFonts w:eastAsia="Calibri" w:cs="Times New Roman"/>
                <w:sz w:val="22"/>
              </w:rPr>
              <w:t>-</w:t>
            </w:r>
            <w:r>
              <w:rPr>
                <w:rFonts w:eastAsia="Calibri" w:cs="Times New Roman"/>
                <w:sz w:val="22"/>
              </w:rPr>
              <w:t>towego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Urzędu Pracy.</w:t>
            </w:r>
          </w:p>
        </w:tc>
        <w:tc>
          <w:tcPr>
            <w:tcW w:w="1842" w:type="dxa"/>
            <w:vAlign w:val="center"/>
          </w:tcPr>
          <w:p w:rsidR="002163E2" w:rsidRPr="00717FAF" w:rsidRDefault="002163E2" w:rsidP="00F35745">
            <w:pPr>
              <w:ind w:firstLine="34"/>
              <w:rPr>
                <w:sz w:val="22"/>
                <w:szCs w:val="24"/>
              </w:rPr>
            </w:pPr>
            <w:proofErr w:type="spellStart"/>
            <w:r w:rsidRPr="00717FAF">
              <w:rPr>
                <w:sz w:val="22"/>
                <w:szCs w:val="24"/>
              </w:rPr>
              <w:t>Bezprzetargowo</w:t>
            </w:r>
            <w:proofErr w:type="spellEnd"/>
            <w:r w:rsidRPr="00717FAF">
              <w:rPr>
                <w:sz w:val="22"/>
                <w:szCs w:val="24"/>
              </w:rPr>
              <w:t xml:space="preserve"> na czas </w:t>
            </w:r>
            <w:proofErr w:type="spellStart"/>
            <w:r w:rsidRPr="00717FAF">
              <w:rPr>
                <w:sz w:val="22"/>
                <w:szCs w:val="24"/>
              </w:rPr>
              <w:t>nieo</w:t>
            </w:r>
            <w:r w:rsidR="00E872DB">
              <w:rPr>
                <w:sz w:val="22"/>
                <w:szCs w:val="24"/>
              </w:rPr>
              <w:t>-</w:t>
            </w:r>
            <w:r w:rsidRPr="00717FAF">
              <w:rPr>
                <w:sz w:val="22"/>
                <w:szCs w:val="24"/>
              </w:rPr>
              <w:t>kreślony</w:t>
            </w:r>
            <w:proofErr w:type="spellEnd"/>
            <w:r w:rsidR="00E872DB">
              <w:rPr>
                <w:sz w:val="22"/>
                <w:szCs w:val="24"/>
              </w:rPr>
              <w:t>.</w:t>
            </w:r>
          </w:p>
        </w:tc>
        <w:tc>
          <w:tcPr>
            <w:tcW w:w="1940" w:type="dxa"/>
            <w:vAlign w:val="center"/>
          </w:tcPr>
          <w:p w:rsidR="00285A43" w:rsidRDefault="00285A43" w:rsidP="00E872DB">
            <w:pPr>
              <w:ind w:firstLine="34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Za 1 m</w:t>
            </w:r>
            <w:r>
              <w:rPr>
                <w:sz w:val="22"/>
                <w:szCs w:val="24"/>
                <w:vertAlign w:val="superscript"/>
              </w:rPr>
              <w:t>2</w:t>
            </w:r>
            <w:r>
              <w:rPr>
                <w:sz w:val="22"/>
                <w:szCs w:val="24"/>
              </w:rPr>
              <w:t xml:space="preserve"> powierzchni użytkowej budynku: 15,00 zł.</w:t>
            </w:r>
          </w:p>
          <w:p w:rsidR="002163E2" w:rsidRDefault="00285A43" w:rsidP="00E872DB">
            <w:pPr>
              <w:ind w:firstLine="34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Za 1 m </w:t>
            </w:r>
            <w:r>
              <w:rPr>
                <w:sz w:val="22"/>
                <w:szCs w:val="24"/>
                <w:vertAlign w:val="superscript"/>
              </w:rPr>
              <w:t>2</w:t>
            </w:r>
            <w:r>
              <w:rPr>
                <w:sz w:val="22"/>
                <w:szCs w:val="24"/>
              </w:rPr>
              <w:t xml:space="preserve"> gruntu: 2,00 zł.</w:t>
            </w:r>
          </w:p>
          <w:p w:rsidR="008B76C4" w:rsidRDefault="008B76C4" w:rsidP="00E872DB">
            <w:pPr>
              <w:ind w:firstLine="34"/>
              <w:jc w:val="center"/>
              <w:rPr>
                <w:sz w:val="22"/>
                <w:szCs w:val="24"/>
              </w:rPr>
            </w:pPr>
          </w:p>
          <w:p w:rsidR="008B76C4" w:rsidRPr="00717FAF" w:rsidRDefault="008B76C4" w:rsidP="00E872DB">
            <w:pPr>
              <w:ind w:firstLine="34"/>
              <w:jc w:val="center"/>
              <w:rPr>
                <w:sz w:val="22"/>
                <w:szCs w:val="24"/>
              </w:rPr>
            </w:pPr>
            <w:r>
              <w:rPr>
                <w:sz w:val="22"/>
              </w:rPr>
              <w:t>+ 23 % VAT</w:t>
            </w:r>
          </w:p>
        </w:tc>
      </w:tr>
      <w:tr w:rsidR="002163E2" w:rsidRPr="00DA37BE" w:rsidTr="00E872DB">
        <w:trPr>
          <w:trHeight w:val="2821"/>
          <w:jc w:val="center"/>
        </w:trPr>
        <w:tc>
          <w:tcPr>
            <w:tcW w:w="687" w:type="dxa"/>
            <w:vAlign w:val="center"/>
          </w:tcPr>
          <w:p w:rsidR="002163E2" w:rsidRDefault="002163E2" w:rsidP="00C650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544" w:type="dxa"/>
            <w:vAlign w:val="center"/>
          </w:tcPr>
          <w:p w:rsidR="002163E2" w:rsidRDefault="002163E2" w:rsidP="00467D1C">
            <w:pPr>
              <w:ind w:right="24" w:firstLine="541"/>
              <w:rPr>
                <w:rFonts w:eastAsia="Calibri" w:cs="Times New Roman"/>
                <w:sz w:val="22"/>
              </w:rPr>
            </w:pPr>
            <w:r w:rsidRPr="00717FAF">
              <w:rPr>
                <w:rFonts w:eastAsia="Calibri" w:cs="Times New Roman"/>
                <w:sz w:val="22"/>
              </w:rPr>
              <w:t xml:space="preserve">Nieruchomość gruntowa zabudowana, </w:t>
            </w:r>
            <w:r>
              <w:rPr>
                <w:rFonts w:eastAsia="Calibri" w:cs="Times New Roman"/>
                <w:sz w:val="22"/>
              </w:rPr>
              <w:t xml:space="preserve">położona w Radomsku, przy ul. Tysiąclecia 2, oznaczona w ewidencji gruntów jako </w:t>
            </w:r>
            <w:proofErr w:type="spellStart"/>
            <w:r>
              <w:rPr>
                <w:rFonts w:eastAsia="Calibri" w:cs="Times New Roman"/>
                <w:sz w:val="22"/>
              </w:rPr>
              <w:t>dziłki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o numerach: 278/7 i 277/7, w obrębie 18, dla których Sąd Rejonowy w Radomsku prowadzi księgę wieczystą o nr PT1R/00078196/4.</w:t>
            </w:r>
          </w:p>
          <w:p w:rsidR="002163E2" w:rsidRPr="00717FAF" w:rsidRDefault="002163E2" w:rsidP="00467D1C">
            <w:pPr>
              <w:ind w:right="24" w:firstLine="541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Własność Woje</w:t>
            </w:r>
            <w:r w:rsidRPr="00717FAF">
              <w:rPr>
                <w:rFonts w:eastAsia="Calibri" w:cs="Times New Roman"/>
                <w:sz w:val="22"/>
              </w:rPr>
              <w:t>wództwa Łódzkiego.</w:t>
            </w:r>
          </w:p>
        </w:tc>
        <w:tc>
          <w:tcPr>
            <w:tcW w:w="1134" w:type="dxa"/>
            <w:vAlign w:val="center"/>
          </w:tcPr>
          <w:p w:rsidR="002163E2" w:rsidRDefault="002163E2" w:rsidP="00943BF6">
            <w:pPr>
              <w:ind w:left="-100" w:right="-28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0,1374</w:t>
            </w:r>
          </w:p>
        </w:tc>
        <w:tc>
          <w:tcPr>
            <w:tcW w:w="2954" w:type="dxa"/>
            <w:vAlign w:val="center"/>
          </w:tcPr>
          <w:p w:rsidR="002163E2" w:rsidRPr="00717FAF" w:rsidRDefault="002163E2" w:rsidP="002B24D4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Na nieruchomości </w:t>
            </w:r>
            <w:proofErr w:type="spellStart"/>
            <w:r>
              <w:rPr>
                <w:rFonts w:eastAsia="Calibri" w:cs="Times New Roman"/>
                <w:sz w:val="22"/>
              </w:rPr>
              <w:t>posado</w:t>
            </w:r>
            <w:r w:rsidR="00E872DB">
              <w:rPr>
                <w:rFonts w:eastAsia="Calibri" w:cs="Times New Roman"/>
                <w:sz w:val="22"/>
              </w:rPr>
              <w:t>-</w:t>
            </w:r>
            <w:r>
              <w:rPr>
                <w:rFonts w:eastAsia="Calibri" w:cs="Times New Roman"/>
                <w:sz w:val="22"/>
              </w:rPr>
              <w:t>wiony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jest budynek biurowy, jednokondygnacyjny, </w:t>
            </w:r>
            <w:proofErr w:type="spellStart"/>
            <w:r w:rsidR="00E872DB">
              <w:rPr>
                <w:rFonts w:eastAsia="Calibri" w:cs="Times New Roman"/>
                <w:sz w:val="22"/>
              </w:rPr>
              <w:t>niepod-</w:t>
            </w:r>
            <w:r>
              <w:rPr>
                <w:rFonts w:eastAsia="Calibri" w:cs="Times New Roman"/>
                <w:sz w:val="22"/>
              </w:rPr>
              <w:t>piwniczony</w:t>
            </w:r>
            <w:proofErr w:type="spellEnd"/>
            <w:r>
              <w:rPr>
                <w:rFonts w:eastAsia="Calibri" w:cs="Times New Roman"/>
                <w:sz w:val="22"/>
              </w:rPr>
              <w:t>, o powierzchni zabudowy</w:t>
            </w:r>
            <w:r w:rsidR="00E872DB">
              <w:rPr>
                <w:rFonts w:eastAsia="Calibri" w:cs="Times New Roman"/>
                <w:sz w:val="22"/>
              </w:rPr>
              <w:t xml:space="preserve">, zgodnie z kartoteką budynków, </w:t>
            </w:r>
            <w:r>
              <w:rPr>
                <w:rFonts w:eastAsia="Calibri" w:cs="Times New Roman"/>
                <w:sz w:val="22"/>
              </w:rPr>
              <w:t>883,00 m</w:t>
            </w:r>
            <w:r>
              <w:rPr>
                <w:rFonts w:eastAsia="Calibri" w:cs="Times New Roman"/>
                <w:sz w:val="22"/>
                <w:vertAlign w:val="superscript"/>
              </w:rPr>
              <w:t>2</w:t>
            </w:r>
            <w:r>
              <w:rPr>
                <w:rFonts w:eastAsia="Calibri" w:cs="Times New Roman"/>
                <w:sz w:val="22"/>
              </w:rPr>
              <w:t xml:space="preserve">. </w:t>
            </w:r>
          </w:p>
        </w:tc>
        <w:tc>
          <w:tcPr>
            <w:tcW w:w="2410" w:type="dxa"/>
            <w:vAlign w:val="center"/>
          </w:tcPr>
          <w:p w:rsidR="002163E2" w:rsidRDefault="002163E2" w:rsidP="00893AA7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Dzierżawa na rzecz powiatu w celu prowadzenia działalności statutowej Powiatowego Urzędu Pracy.</w:t>
            </w:r>
          </w:p>
        </w:tc>
        <w:tc>
          <w:tcPr>
            <w:tcW w:w="1842" w:type="dxa"/>
            <w:vAlign w:val="center"/>
          </w:tcPr>
          <w:p w:rsidR="002163E2" w:rsidRPr="00717FAF" w:rsidRDefault="002163E2" w:rsidP="00F35745">
            <w:pPr>
              <w:ind w:firstLine="34"/>
              <w:rPr>
                <w:sz w:val="22"/>
                <w:szCs w:val="24"/>
              </w:rPr>
            </w:pPr>
            <w:proofErr w:type="spellStart"/>
            <w:r w:rsidRPr="00717FAF">
              <w:rPr>
                <w:sz w:val="22"/>
                <w:szCs w:val="24"/>
              </w:rPr>
              <w:t>Bezprzetargowo</w:t>
            </w:r>
            <w:proofErr w:type="spellEnd"/>
            <w:r w:rsidRPr="00717FAF">
              <w:rPr>
                <w:sz w:val="22"/>
                <w:szCs w:val="24"/>
              </w:rPr>
              <w:t xml:space="preserve"> na czas </w:t>
            </w:r>
            <w:proofErr w:type="spellStart"/>
            <w:r w:rsidRPr="00717FAF">
              <w:rPr>
                <w:sz w:val="22"/>
                <w:szCs w:val="24"/>
              </w:rPr>
              <w:t>nieo</w:t>
            </w:r>
            <w:r w:rsidR="00E872DB">
              <w:rPr>
                <w:sz w:val="22"/>
                <w:szCs w:val="24"/>
              </w:rPr>
              <w:t>-</w:t>
            </w:r>
            <w:r w:rsidRPr="00717FAF">
              <w:rPr>
                <w:sz w:val="22"/>
                <w:szCs w:val="24"/>
              </w:rPr>
              <w:t>kreślony</w:t>
            </w:r>
            <w:proofErr w:type="spellEnd"/>
            <w:r w:rsidR="00E872DB">
              <w:rPr>
                <w:sz w:val="22"/>
                <w:szCs w:val="24"/>
              </w:rPr>
              <w:t>.</w:t>
            </w:r>
          </w:p>
        </w:tc>
        <w:tc>
          <w:tcPr>
            <w:tcW w:w="1940" w:type="dxa"/>
            <w:vAlign w:val="center"/>
          </w:tcPr>
          <w:p w:rsidR="00285A43" w:rsidRDefault="00285A43" w:rsidP="00E872DB">
            <w:pPr>
              <w:ind w:firstLine="34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 m</w:t>
            </w:r>
            <w:r>
              <w:rPr>
                <w:sz w:val="22"/>
                <w:szCs w:val="24"/>
                <w:vertAlign w:val="superscript"/>
              </w:rPr>
              <w:t>2</w:t>
            </w:r>
            <w:r>
              <w:rPr>
                <w:sz w:val="22"/>
                <w:szCs w:val="24"/>
              </w:rPr>
              <w:t xml:space="preserve"> powierzchni użytkowej budynku: 15,00 zł.</w:t>
            </w:r>
          </w:p>
          <w:p w:rsidR="00285A43" w:rsidRDefault="00285A43" w:rsidP="00E872DB">
            <w:pPr>
              <w:ind w:firstLine="34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Za 1 m </w:t>
            </w:r>
            <w:r>
              <w:rPr>
                <w:sz w:val="22"/>
                <w:szCs w:val="24"/>
                <w:vertAlign w:val="superscript"/>
              </w:rPr>
              <w:t>2</w:t>
            </w:r>
            <w:r>
              <w:rPr>
                <w:sz w:val="22"/>
                <w:szCs w:val="24"/>
              </w:rPr>
              <w:t xml:space="preserve"> gruntu: 2,00 zł.</w:t>
            </w:r>
          </w:p>
          <w:p w:rsidR="008B76C4" w:rsidRDefault="008B76C4" w:rsidP="00E872DB">
            <w:pPr>
              <w:ind w:firstLine="34"/>
              <w:jc w:val="center"/>
              <w:rPr>
                <w:sz w:val="22"/>
                <w:szCs w:val="24"/>
              </w:rPr>
            </w:pPr>
          </w:p>
          <w:p w:rsidR="008B76C4" w:rsidRPr="00717FAF" w:rsidRDefault="008B76C4" w:rsidP="00E872DB">
            <w:pPr>
              <w:ind w:firstLine="34"/>
              <w:jc w:val="center"/>
              <w:rPr>
                <w:sz w:val="22"/>
                <w:szCs w:val="24"/>
              </w:rPr>
            </w:pPr>
            <w:r>
              <w:rPr>
                <w:sz w:val="22"/>
              </w:rPr>
              <w:t>+ 23 % VAT</w:t>
            </w:r>
          </w:p>
        </w:tc>
      </w:tr>
    </w:tbl>
    <w:p w:rsidR="001636F7" w:rsidRPr="00FA644D" w:rsidRDefault="001636F7" w:rsidP="001636F7">
      <w:pPr>
        <w:jc w:val="center"/>
        <w:rPr>
          <w:b/>
          <w:sz w:val="22"/>
        </w:rPr>
      </w:pPr>
    </w:p>
    <w:p w:rsidR="001636F7" w:rsidRDefault="001636F7" w:rsidP="001636F7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 w:rsidR="00D624A5">
        <w:rPr>
          <w:b/>
          <w:szCs w:val="24"/>
        </w:rPr>
        <w:t xml:space="preserve">w dniach od </w:t>
      </w:r>
      <w:r w:rsidR="00491D05">
        <w:rPr>
          <w:b/>
          <w:szCs w:val="24"/>
        </w:rPr>
        <w:t>5</w:t>
      </w:r>
      <w:r>
        <w:rPr>
          <w:b/>
          <w:szCs w:val="24"/>
        </w:rPr>
        <w:t xml:space="preserve"> do </w:t>
      </w:r>
      <w:r w:rsidR="00491D05">
        <w:rPr>
          <w:b/>
          <w:szCs w:val="24"/>
        </w:rPr>
        <w:t>26 grudnia</w:t>
      </w:r>
      <w:r>
        <w:rPr>
          <w:b/>
          <w:szCs w:val="24"/>
        </w:rPr>
        <w:t xml:space="preserve"> </w:t>
      </w:r>
      <w:r w:rsidRPr="0081648B">
        <w:rPr>
          <w:b/>
          <w:szCs w:val="24"/>
        </w:rPr>
        <w:t>20</w:t>
      </w:r>
      <w:r>
        <w:rPr>
          <w:b/>
          <w:szCs w:val="24"/>
        </w:rPr>
        <w:t>17</w:t>
      </w:r>
      <w:r w:rsidRPr="0081648B">
        <w:rPr>
          <w:b/>
          <w:szCs w:val="24"/>
        </w:rPr>
        <w:t xml:space="preserve"> roku.</w:t>
      </w:r>
    </w:p>
    <w:p w:rsidR="001636F7" w:rsidRDefault="001636F7" w:rsidP="001636F7">
      <w:pPr>
        <w:jc w:val="center"/>
      </w:pPr>
      <w:r w:rsidRPr="001240F8">
        <w:rPr>
          <w:b/>
          <w:sz w:val="26"/>
          <w:szCs w:val="24"/>
        </w:rPr>
        <w:t xml:space="preserve">Sprawę prowadzi </w:t>
      </w:r>
      <w:r w:rsidR="00491D05">
        <w:rPr>
          <w:b/>
          <w:sz w:val="26"/>
          <w:szCs w:val="24"/>
        </w:rPr>
        <w:t>Agnieszka Drozda</w:t>
      </w:r>
      <w:r>
        <w:rPr>
          <w:b/>
          <w:sz w:val="26"/>
          <w:szCs w:val="24"/>
        </w:rPr>
        <w:t>, tel. 042 205-58-71;</w:t>
      </w:r>
      <w:r w:rsidRPr="001240F8">
        <w:rPr>
          <w:b/>
          <w:sz w:val="26"/>
          <w:szCs w:val="24"/>
        </w:rPr>
        <w:t xml:space="preserve"> wewnętrzny </w:t>
      </w:r>
      <w:r>
        <w:rPr>
          <w:b/>
          <w:sz w:val="26"/>
          <w:szCs w:val="24"/>
        </w:rPr>
        <w:t>13</w:t>
      </w:r>
      <w:r w:rsidR="00491D05">
        <w:rPr>
          <w:b/>
          <w:sz w:val="26"/>
          <w:szCs w:val="24"/>
        </w:rPr>
        <w:t>2</w:t>
      </w:r>
      <w:r w:rsidRPr="001240F8">
        <w:rPr>
          <w:b/>
          <w:sz w:val="26"/>
          <w:szCs w:val="24"/>
        </w:rPr>
        <w:t>.</w:t>
      </w:r>
    </w:p>
    <w:p w:rsidR="001636F7" w:rsidRDefault="001636F7" w:rsidP="001636F7"/>
    <w:sectPr w:rsidR="001636F7" w:rsidSect="00C6508C">
      <w:footerReference w:type="default" r:id="rId8"/>
      <w:pgSz w:w="16838" w:h="11906" w:orient="landscape"/>
      <w:pgMar w:top="523" w:right="678" w:bottom="993" w:left="709" w:header="426" w:footer="25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B62" w:rsidRDefault="00A72B62" w:rsidP="001346CC">
      <w:pPr>
        <w:spacing w:line="240" w:lineRule="auto"/>
      </w:pPr>
      <w:r>
        <w:separator/>
      </w:r>
    </w:p>
  </w:endnote>
  <w:endnote w:type="continuationSeparator" w:id="0">
    <w:p w:rsidR="00A72B62" w:rsidRDefault="00A72B62" w:rsidP="001346C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F73437" w:rsidRPr="006A508A" w:rsidRDefault="00F73437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944C3A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944C3A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E872DB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944C3A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944C3A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944C3A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E872DB">
              <w:rPr>
                <w:b/>
                <w:i/>
                <w:noProof/>
                <w:color w:val="808080" w:themeColor="background1" w:themeShade="80"/>
                <w:sz w:val="24"/>
              </w:rPr>
              <w:t>2</w:t>
            </w:r>
            <w:r w:rsidR="00944C3A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:rsidR="00F73437" w:rsidRDefault="00F73437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B62" w:rsidRDefault="00A72B62" w:rsidP="001346CC">
      <w:pPr>
        <w:spacing w:line="240" w:lineRule="auto"/>
      </w:pPr>
      <w:r>
        <w:separator/>
      </w:r>
    </w:p>
  </w:footnote>
  <w:footnote w:type="continuationSeparator" w:id="0">
    <w:p w:rsidR="00A72B62" w:rsidRDefault="00A72B62" w:rsidP="001346C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7198A"/>
    <w:multiLevelType w:val="hybridMultilevel"/>
    <w:tmpl w:val="EB8C22EC"/>
    <w:lvl w:ilvl="0" w:tplc="0415000F">
      <w:start w:val="1"/>
      <w:numFmt w:val="decimal"/>
      <w:lvlText w:val="%1."/>
      <w:lvlJc w:val="left"/>
      <w:pPr>
        <w:ind w:left="125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38FC4ACB"/>
    <w:multiLevelType w:val="hybridMultilevel"/>
    <w:tmpl w:val="5B821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D6175"/>
    <w:multiLevelType w:val="hybridMultilevel"/>
    <w:tmpl w:val="093A3F5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4479BC"/>
    <w:multiLevelType w:val="hybridMultilevel"/>
    <w:tmpl w:val="CAEEAE78"/>
    <w:lvl w:ilvl="0" w:tplc="ED2E9A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D051EBA"/>
    <w:multiLevelType w:val="hybridMultilevel"/>
    <w:tmpl w:val="1338BCCC"/>
    <w:lvl w:ilvl="0" w:tplc="D4D0C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36F7"/>
    <w:rsid w:val="00063CA6"/>
    <w:rsid w:val="0007386B"/>
    <w:rsid w:val="0007396F"/>
    <w:rsid w:val="000A4925"/>
    <w:rsid w:val="001346CC"/>
    <w:rsid w:val="00154E56"/>
    <w:rsid w:val="001636F7"/>
    <w:rsid w:val="00177B5F"/>
    <w:rsid w:val="001E013B"/>
    <w:rsid w:val="001F4341"/>
    <w:rsid w:val="002163E2"/>
    <w:rsid w:val="00235CA0"/>
    <w:rsid w:val="00285A43"/>
    <w:rsid w:val="0029774B"/>
    <w:rsid w:val="002B24D4"/>
    <w:rsid w:val="00367243"/>
    <w:rsid w:val="003A4D2D"/>
    <w:rsid w:val="003D1522"/>
    <w:rsid w:val="00465CB4"/>
    <w:rsid w:val="00467D1C"/>
    <w:rsid w:val="00491D05"/>
    <w:rsid w:val="004C1928"/>
    <w:rsid w:val="004D1A1A"/>
    <w:rsid w:val="00512E35"/>
    <w:rsid w:val="00530C2D"/>
    <w:rsid w:val="00546AB1"/>
    <w:rsid w:val="00571153"/>
    <w:rsid w:val="005A0C9B"/>
    <w:rsid w:val="005A5B81"/>
    <w:rsid w:val="005C4768"/>
    <w:rsid w:val="005E3798"/>
    <w:rsid w:val="00601C76"/>
    <w:rsid w:val="00621B7E"/>
    <w:rsid w:val="006D0C6E"/>
    <w:rsid w:val="00717FAF"/>
    <w:rsid w:val="00771C06"/>
    <w:rsid w:val="00794312"/>
    <w:rsid w:val="007C3B5E"/>
    <w:rsid w:val="007D2B42"/>
    <w:rsid w:val="008418D9"/>
    <w:rsid w:val="008752E4"/>
    <w:rsid w:val="00893AA7"/>
    <w:rsid w:val="008B4A74"/>
    <w:rsid w:val="008B76C4"/>
    <w:rsid w:val="008E4EB2"/>
    <w:rsid w:val="00914844"/>
    <w:rsid w:val="00943BF6"/>
    <w:rsid w:val="00944C3A"/>
    <w:rsid w:val="0097228C"/>
    <w:rsid w:val="009A6667"/>
    <w:rsid w:val="009C6CA9"/>
    <w:rsid w:val="009D7933"/>
    <w:rsid w:val="009F7F23"/>
    <w:rsid w:val="00A01599"/>
    <w:rsid w:val="00A47799"/>
    <w:rsid w:val="00A52164"/>
    <w:rsid w:val="00A72B62"/>
    <w:rsid w:val="00A9327A"/>
    <w:rsid w:val="00AD0CE1"/>
    <w:rsid w:val="00B13ED1"/>
    <w:rsid w:val="00B174A3"/>
    <w:rsid w:val="00B31862"/>
    <w:rsid w:val="00B4573E"/>
    <w:rsid w:val="00BD0FAE"/>
    <w:rsid w:val="00C2687D"/>
    <w:rsid w:val="00C5192D"/>
    <w:rsid w:val="00C6508C"/>
    <w:rsid w:val="00C762D9"/>
    <w:rsid w:val="00CA4024"/>
    <w:rsid w:val="00D118BA"/>
    <w:rsid w:val="00D624A5"/>
    <w:rsid w:val="00D70489"/>
    <w:rsid w:val="00D85C55"/>
    <w:rsid w:val="00DA36CD"/>
    <w:rsid w:val="00DC6E3A"/>
    <w:rsid w:val="00E25737"/>
    <w:rsid w:val="00E33952"/>
    <w:rsid w:val="00E872DB"/>
    <w:rsid w:val="00EA6297"/>
    <w:rsid w:val="00F026D6"/>
    <w:rsid w:val="00F35745"/>
    <w:rsid w:val="00F4776A"/>
    <w:rsid w:val="00F650A9"/>
    <w:rsid w:val="00F664A4"/>
    <w:rsid w:val="00F73437"/>
    <w:rsid w:val="00F84C2F"/>
    <w:rsid w:val="00FA1DE8"/>
    <w:rsid w:val="00FB6304"/>
    <w:rsid w:val="00FC7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36F7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636F7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1636F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6F7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F664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7D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7D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223D3E-3712-4D93-87A5-19D618635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473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6</cp:revision>
  <cp:lastPrinted>2017-11-30T10:10:00Z</cp:lastPrinted>
  <dcterms:created xsi:type="dcterms:W3CDTF">2017-11-27T09:36:00Z</dcterms:created>
  <dcterms:modified xsi:type="dcterms:W3CDTF">2017-11-30T10:27:00Z</dcterms:modified>
</cp:coreProperties>
</file>