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20" w:rsidRPr="00B74439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 xml:space="preserve">ZARZĄD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NIERUCHOMOŚCI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B85B20" w:rsidRPr="00B74439" w:rsidRDefault="00B85B20" w:rsidP="00B85B20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B85B20" w:rsidRPr="00B74439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B85B20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1A6BF6">
        <w:rPr>
          <w:rFonts w:ascii="Times New Roman" w:hAnsi="Times New Roman" w:cs="Times New Roman"/>
          <w:b/>
          <w:sz w:val="26"/>
          <w:szCs w:val="24"/>
        </w:rPr>
        <w:t>7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1A6BF6">
        <w:rPr>
          <w:rFonts w:ascii="Times New Roman" w:hAnsi="Times New Roman" w:cs="Times New Roman"/>
          <w:b/>
          <w:sz w:val="26"/>
          <w:szCs w:val="24"/>
        </w:rPr>
        <w:t xml:space="preserve">maja </w:t>
      </w:r>
      <w:r>
        <w:rPr>
          <w:rFonts w:ascii="Times New Roman" w:hAnsi="Times New Roman" w:cs="Times New Roman"/>
          <w:b/>
          <w:sz w:val="26"/>
          <w:szCs w:val="24"/>
        </w:rPr>
        <w:t xml:space="preserve">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B85B20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drugi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>dzierżawę</w:t>
      </w:r>
    </w:p>
    <w:p w:rsidR="00B85B20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dwóch części gruntu </w:t>
      </w:r>
    </w:p>
    <w:p w:rsidR="00B85B20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nieruchomości położonej w Łasku</w:t>
      </w:r>
      <w:r w:rsidRPr="00C41003">
        <w:rPr>
          <w:rFonts w:ascii="Times New Roman" w:hAnsi="Times New Roman" w:cs="Times New Roman"/>
          <w:b/>
          <w:sz w:val="26"/>
          <w:szCs w:val="24"/>
        </w:rPr>
        <w:t>, przy ul.</w:t>
      </w:r>
      <w:r>
        <w:rPr>
          <w:rFonts w:ascii="Times New Roman" w:hAnsi="Times New Roman" w:cs="Times New Roman"/>
          <w:b/>
          <w:sz w:val="26"/>
          <w:szCs w:val="24"/>
        </w:rPr>
        <w:t xml:space="preserve"> 9 Maja 50</w:t>
      </w:r>
      <w:r w:rsidR="009139A9">
        <w:rPr>
          <w:rFonts w:ascii="Times New Roman" w:hAnsi="Times New Roman" w:cs="Times New Roman"/>
          <w:b/>
          <w:sz w:val="26"/>
          <w:szCs w:val="24"/>
        </w:rPr>
        <w:t>;</w:t>
      </w:r>
    </w:p>
    <w:p w:rsidR="009139A9" w:rsidRDefault="009139A9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przetarg pierwszy odbył się 20. 02. 2018 r.</w:t>
      </w:r>
    </w:p>
    <w:p w:rsidR="00B85B20" w:rsidRPr="00DA2394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B85B20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30C">
        <w:rPr>
          <w:rFonts w:ascii="Times New Roman" w:hAnsi="Times New Roman" w:cs="Times New Roman"/>
          <w:sz w:val="24"/>
          <w:szCs w:val="24"/>
        </w:rPr>
        <w:t xml:space="preserve">Nieruchomość gruntowa zabudowana, położona w Łasku, przy ul. 9 Maja 50, oznaczona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5D530C">
        <w:rPr>
          <w:rFonts w:ascii="Times New Roman" w:hAnsi="Times New Roman" w:cs="Times New Roman"/>
          <w:sz w:val="24"/>
          <w:szCs w:val="24"/>
        </w:rPr>
        <w:t>w ewidencji gruntów jako działka nr 56 w obrębie 20. miasta Łasku, dla której Sąd Rejonowy w Łasku prowadzi księgę wieczystą nr SR1L/00041804/3.</w:t>
      </w:r>
      <w:r>
        <w:rPr>
          <w:rFonts w:ascii="Times New Roman" w:hAnsi="Times New Roman" w:cs="Times New Roman"/>
          <w:sz w:val="24"/>
          <w:szCs w:val="24"/>
        </w:rPr>
        <w:t xml:space="preserve"> Stanowi w</w:t>
      </w:r>
      <w:r w:rsidRPr="005D530C">
        <w:rPr>
          <w:rFonts w:ascii="Times New Roman" w:hAnsi="Times New Roman" w:cs="Times New Roman"/>
          <w:sz w:val="24"/>
          <w:szCs w:val="24"/>
        </w:rPr>
        <w:t>łasność Województwa Łódzkiego.</w:t>
      </w:r>
      <w:r w:rsidRPr="005D530C">
        <w:rPr>
          <w:rFonts w:eastAsia="Calibri" w:cs="Times New Roman"/>
        </w:rPr>
        <w:t xml:space="preserve"> </w:t>
      </w:r>
      <w:r w:rsidRPr="005D530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ieruchomość</w:t>
      </w:r>
      <w:r w:rsidRPr="005D5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zabudowana jest kilkoma budynkami: biurowym oraz garażowo-warsztatowymi z placem manewrowym. Była siedzibą stacji ratownictwa medycznego.</w:t>
      </w:r>
    </w:p>
    <w:p w:rsidR="00B85B20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dzierżawy będzie:</w:t>
      </w:r>
    </w:p>
    <w:p w:rsidR="00B85B20" w:rsidRDefault="00B85B20" w:rsidP="00DA2394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wybrukowanego placu manewrowego, o powierzchni 400,00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z wjazdem od strony ulicy Południowej, przeznaczona na stację gazu płynnego LPG;</w:t>
      </w:r>
    </w:p>
    <w:p w:rsidR="00B85B20" w:rsidRPr="00FD55E3" w:rsidRDefault="00B85B20" w:rsidP="00DA2394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grunt o rozmiarach 2,00 x 2,50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(5,00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usytuowany wzdłuż ogrodzenia wewnątrz nieruchomości, od strony ulicy Południowej, przeznaczony na zainstalowanie urządzenia reklamowego wielkoformatowego o rozmiarach nie większych niż 2,50 x 1,50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5B20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licytacji będzie stawka miesięcznego czynszu netto za 1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>dzierżawy będą zawarte na trzy lata.</w:t>
      </w:r>
    </w:p>
    <w:p w:rsidR="00B85B20" w:rsidRPr="00FB32F5" w:rsidRDefault="00B85B20" w:rsidP="00B85B20">
      <w:pPr>
        <w:spacing w:after="0" w:line="240" w:lineRule="auto"/>
        <w:ind w:left="916"/>
        <w:jc w:val="both"/>
        <w:rPr>
          <w:rFonts w:ascii="Times New Roman" w:hAnsi="Times New Roman" w:cs="Times New Roman"/>
          <w:sz w:val="6"/>
          <w:szCs w:val="24"/>
        </w:rPr>
      </w:pPr>
    </w:p>
    <w:p w:rsidR="00B85B20" w:rsidRDefault="00B85B20" w:rsidP="00B85B20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5E">
        <w:rPr>
          <w:rFonts w:ascii="Times New Roman" w:hAnsi="Times New Roman" w:cs="Times New Roman"/>
          <w:sz w:val="24"/>
          <w:szCs w:val="24"/>
        </w:rPr>
        <w:t>Grunt pod stację</w:t>
      </w:r>
      <w:r>
        <w:rPr>
          <w:rFonts w:ascii="Times New Roman" w:hAnsi="Times New Roman" w:cs="Times New Roman"/>
          <w:sz w:val="24"/>
          <w:szCs w:val="24"/>
        </w:rPr>
        <w:t xml:space="preserve"> gazu LPG.</w:t>
      </w:r>
    </w:p>
    <w:p w:rsidR="00B85B20" w:rsidRPr="002E195E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B85B20" w:rsidRPr="003F229E" w:rsidRDefault="00DA2394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licytacji nastąpi</w:t>
      </w:r>
      <w:r w:rsidR="00B85B20">
        <w:rPr>
          <w:rFonts w:ascii="Times New Roman" w:hAnsi="Times New Roman" w:cs="Times New Roman"/>
          <w:sz w:val="24"/>
          <w:szCs w:val="24"/>
        </w:rPr>
        <w:t xml:space="preserve"> </w:t>
      </w:r>
      <w:r w:rsidR="00B85B20"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B85B20">
        <w:rPr>
          <w:rFonts w:ascii="Times New Roman" w:hAnsi="Times New Roman" w:cs="Times New Roman"/>
          <w:sz w:val="24"/>
          <w:szCs w:val="24"/>
        </w:rPr>
        <w:t>9</w:t>
      </w:r>
      <w:r w:rsidR="00B85B20"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B85B20" w:rsidRPr="004528F1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stawka </w:t>
      </w:r>
      <w:r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8F1">
        <w:rPr>
          <w:rFonts w:ascii="Times New Roman" w:hAnsi="Times New Roman" w:cs="Times New Roman"/>
          <w:sz w:val="24"/>
          <w:szCs w:val="24"/>
        </w:rPr>
        <w:t>3,50 zł/m</w:t>
      </w:r>
      <w:r w:rsidRPr="004528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528F1">
        <w:rPr>
          <w:rFonts w:ascii="Times New Roman" w:hAnsi="Times New Roman" w:cs="Times New Roman"/>
          <w:sz w:val="24"/>
          <w:szCs w:val="24"/>
        </w:rPr>
        <w:t>.</w:t>
      </w:r>
    </w:p>
    <w:p w:rsidR="00B85B20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B85B20" w:rsidRPr="00DA2394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B85B20" w:rsidRPr="002E195E" w:rsidRDefault="00B85B20" w:rsidP="00B85B20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Grunt pod urządzenie reklamowe.</w:t>
      </w:r>
    </w:p>
    <w:p w:rsidR="00B85B20" w:rsidRPr="002E195E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B85B20" w:rsidRPr="003F229E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B85B20" w:rsidRPr="004528F1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</w:t>
      </w:r>
      <w:r>
        <w:rPr>
          <w:rFonts w:ascii="Times New Roman" w:hAnsi="Times New Roman" w:cs="Times New Roman"/>
          <w:sz w:val="24"/>
          <w:szCs w:val="24"/>
        </w:rPr>
        <w:t xml:space="preserve"> stawka </w:t>
      </w:r>
      <w:r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Pr="004528F1">
        <w:rPr>
          <w:rFonts w:ascii="Times New Roman" w:hAnsi="Times New Roman" w:cs="Times New Roman"/>
          <w:sz w:val="24"/>
          <w:szCs w:val="24"/>
        </w:rPr>
        <w:t xml:space="preserve"> 15,00 zł/m</w:t>
      </w:r>
      <w:r w:rsidRPr="004528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528F1">
        <w:rPr>
          <w:rFonts w:ascii="Times New Roman" w:hAnsi="Times New Roman" w:cs="Times New Roman"/>
          <w:sz w:val="24"/>
          <w:szCs w:val="24"/>
        </w:rPr>
        <w:t>.</w:t>
      </w:r>
    </w:p>
    <w:p w:rsidR="00B85B20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B85B20" w:rsidRPr="00DA2394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B85B20" w:rsidRPr="008E0F14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1A6BF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BF6">
        <w:rPr>
          <w:rFonts w:ascii="Times New Roman" w:hAnsi="Times New Roman" w:cs="Times New Roman"/>
          <w:sz w:val="24"/>
          <w:szCs w:val="24"/>
        </w:rPr>
        <w:t xml:space="preserve">kwietnia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 xml:space="preserve">Łask, stacja paliw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i/>
          <w:sz w:val="24"/>
          <w:szCs w:val="24"/>
        </w:rPr>
        <w:t>reklama”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B85B20" w:rsidRDefault="00B85B20" w:rsidP="00B85B20">
      <w:pPr>
        <w:pStyle w:val="Tekstpodstawowy"/>
        <w:spacing w:after="0"/>
        <w:ind w:firstLine="851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1A6BF6">
        <w:t>20 do 25</w:t>
      </w:r>
      <w:r>
        <w:t xml:space="preserve"> </w:t>
      </w:r>
      <w:r w:rsidR="001A6BF6">
        <w:t xml:space="preserve">kwietnia </w:t>
      </w:r>
      <w:r>
        <w:t>2018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ze </w:t>
      </w:r>
      <w:r w:rsidRPr="003C7A3A">
        <w:t>sz</w:t>
      </w:r>
      <w:r>
        <w:t>czegółowymi warunkami przetargu, złożą oświadczenie o ich przyjęciu bez zastrzeżeń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 W przypadku pełnomocników konieczne jest przedłożenie stosownych pełnomocnictw.</w:t>
      </w:r>
    </w:p>
    <w:p w:rsidR="00B85B20" w:rsidRPr="00B14885" w:rsidRDefault="00B85B20" w:rsidP="00B85B20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www.lodzkie.pl.</w:t>
      </w:r>
    </w:p>
    <w:p w:rsidR="00B85B20" w:rsidRDefault="00B85B20" w:rsidP="00B85B2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B20" w:rsidRPr="003C7A3A" w:rsidRDefault="00B85B20" w:rsidP="00B85B20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B85B20" w:rsidRPr="003C7A3A" w:rsidSect="00DA239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1754"/>
    <w:multiLevelType w:val="hybridMultilevel"/>
    <w:tmpl w:val="5D969618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3146046"/>
    <w:multiLevelType w:val="hybridMultilevel"/>
    <w:tmpl w:val="3334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B85B20"/>
    <w:rsid w:val="00063CA6"/>
    <w:rsid w:val="0007386B"/>
    <w:rsid w:val="0007396F"/>
    <w:rsid w:val="000A4925"/>
    <w:rsid w:val="000A4D9C"/>
    <w:rsid w:val="00154E56"/>
    <w:rsid w:val="001A6BF6"/>
    <w:rsid w:val="001C6DE8"/>
    <w:rsid w:val="001E013B"/>
    <w:rsid w:val="00235CA0"/>
    <w:rsid w:val="00367243"/>
    <w:rsid w:val="003A4D2D"/>
    <w:rsid w:val="00465CB4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6C0C7C"/>
    <w:rsid w:val="00771C06"/>
    <w:rsid w:val="00794312"/>
    <w:rsid w:val="008752E4"/>
    <w:rsid w:val="008E4EB2"/>
    <w:rsid w:val="009139A9"/>
    <w:rsid w:val="0097228C"/>
    <w:rsid w:val="009A6667"/>
    <w:rsid w:val="009C6CA9"/>
    <w:rsid w:val="009F7F23"/>
    <w:rsid w:val="00A52164"/>
    <w:rsid w:val="00B13ED1"/>
    <w:rsid w:val="00B174A3"/>
    <w:rsid w:val="00B85B20"/>
    <w:rsid w:val="00C16F24"/>
    <w:rsid w:val="00D118BA"/>
    <w:rsid w:val="00D66F98"/>
    <w:rsid w:val="00DA2394"/>
    <w:rsid w:val="00DC6E3A"/>
    <w:rsid w:val="00E25737"/>
    <w:rsid w:val="00EA6297"/>
    <w:rsid w:val="00F026D6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2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5B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2018-03-14T09:52:00Z</cp:lastPrinted>
  <dcterms:created xsi:type="dcterms:W3CDTF">2018-03-14T08:31:00Z</dcterms:created>
  <dcterms:modified xsi:type="dcterms:W3CDTF">2018-03-14T10:11:00Z</dcterms:modified>
</cp:coreProperties>
</file>