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6F7" w:rsidRPr="00D51020" w:rsidRDefault="001636F7" w:rsidP="001636F7">
      <w:pPr>
        <w:jc w:val="center"/>
        <w:rPr>
          <w:b/>
          <w:szCs w:val="24"/>
        </w:rPr>
      </w:pPr>
      <w:r w:rsidRPr="00D51020">
        <w:rPr>
          <w:b/>
          <w:szCs w:val="24"/>
        </w:rPr>
        <w:t xml:space="preserve">ZARZĄD  NIERUCHOMOŚCI  WOJEWÓDZTWA  ŁÓDZKIEGO  </w:t>
      </w:r>
      <w:r w:rsidRPr="00D51020">
        <w:rPr>
          <w:rFonts w:cs="Times New Roman"/>
          <w:b/>
          <w:szCs w:val="20"/>
        </w:rPr>
        <w:t>91-427</w:t>
      </w:r>
      <w:r w:rsidRPr="00D51020">
        <w:rPr>
          <w:rFonts w:ascii="Verdana" w:hAnsi="Verdana"/>
          <w:i/>
          <w:szCs w:val="20"/>
        </w:rPr>
        <w:t xml:space="preserve"> </w:t>
      </w:r>
      <w:r w:rsidRPr="00D51020">
        <w:rPr>
          <w:b/>
          <w:szCs w:val="24"/>
        </w:rPr>
        <w:t>ŁÓDŹ, UL. KAMIŃSKIEGO 7/9</w:t>
      </w:r>
    </w:p>
    <w:p w:rsidR="001636F7" w:rsidRPr="00D51020" w:rsidRDefault="001636F7" w:rsidP="001636F7">
      <w:pPr>
        <w:jc w:val="center"/>
        <w:rPr>
          <w:b/>
          <w:sz w:val="22"/>
        </w:rPr>
      </w:pPr>
    </w:p>
    <w:p w:rsidR="001636F7" w:rsidRPr="00D51020" w:rsidRDefault="001636F7" w:rsidP="001636F7">
      <w:pPr>
        <w:jc w:val="center"/>
        <w:rPr>
          <w:b/>
          <w:sz w:val="40"/>
        </w:rPr>
      </w:pPr>
      <w:r w:rsidRPr="00D51020">
        <w:rPr>
          <w:b/>
          <w:sz w:val="40"/>
        </w:rPr>
        <w:t>Wykaz nieruchomości Województwa Łódzkiego</w:t>
      </w:r>
    </w:p>
    <w:p w:rsidR="001636F7" w:rsidRPr="00D51020" w:rsidRDefault="001636F7" w:rsidP="001636F7">
      <w:pPr>
        <w:jc w:val="center"/>
        <w:rPr>
          <w:b/>
          <w:sz w:val="44"/>
        </w:rPr>
      </w:pPr>
      <w:r w:rsidRPr="00D51020">
        <w:rPr>
          <w:b/>
          <w:sz w:val="40"/>
        </w:rPr>
        <w:t xml:space="preserve">przeznaczonych do </w:t>
      </w:r>
      <w:r w:rsidR="00F35745" w:rsidRPr="00D51020">
        <w:rPr>
          <w:b/>
          <w:sz w:val="40"/>
        </w:rPr>
        <w:t>dzierżawy w trybie bezprzetargowym</w:t>
      </w:r>
    </w:p>
    <w:p w:rsidR="001636F7" w:rsidRPr="002B24D4" w:rsidRDefault="001636F7" w:rsidP="001636F7">
      <w:pPr>
        <w:rPr>
          <w:sz w:val="24"/>
        </w:rPr>
      </w:pPr>
    </w:p>
    <w:tbl>
      <w:tblPr>
        <w:tblStyle w:val="Tabela-Siatka"/>
        <w:tblW w:w="14511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544"/>
        <w:gridCol w:w="1134"/>
        <w:gridCol w:w="2954"/>
        <w:gridCol w:w="2410"/>
        <w:gridCol w:w="1842"/>
        <w:gridCol w:w="1940"/>
      </w:tblGrid>
      <w:tr w:rsidR="002163E2" w:rsidRPr="00DA37BE" w:rsidTr="00285A43">
        <w:trPr>
          <w:trHeight w:val="1320"/>
          <w:jc w:val="center"/>
        </w:trPr>
        <w:tc>
          <w:tcPr>
            <w:tcW w:w="687" w:type="dxa"/>
            <w:shd w:val="clear" w:color="auto" w:fill="28BE56"/>
            <w:vAlign w:val="center"/>
          </w:tcPr>
          <w:p w:rsidR="002163E2" w:rsidRPr="00C567BE" w:rsidRDefault="002163E2" w:rsidP="00C6508C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3544" w:type="dxa"/>
            <w:shd w:val="clear" w:color="auto" w:fill="28BE56"/>
            <w:vAlign w:val="center"/>
          </w:tcPr>
          <w:p w:rsidR="002163E2" w:rsidRPr="00C567BE" w:rsidRDefault="002163E2" w:rsidP="00C6508C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Położenie </w:t>
            </w:r>
          </w:p>
          <w:p w:rsidR="002163E2" w:rsidRPr="00C567BE" w:rsidRDefault="002163E2" w:rsidP="00C6508C">
            <w:pPr>
              <w:ind w:left="-78" w:right="-2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28BE56"/>
            <w:vAlign w:val="center"/>
          </w:tcPr>
          <w:p w:rsidR="002163E2" w:rsidRPr="00C567BE" w:rsidRDefault="002163E2" w:rsidP="00C6508C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Powierz-</w:t>
            </w:r>
            <w:proofErr w:type="spellStart"/>
            <w:r w:rsidRPr="00C567BE">
              <w:rPr>
                <w:b/>
                <w:sz w:val="26"/>
              </w:rPr>
              <w:t>chnia</w:t>
            </w:r>
            <w:proofErr w:type="spellEnd"/>
          </w:p>
          <w:p w:rsidR="002163E2" w:rsidRPr="00C567BE" w:rsidRDefault="002163E2" w:rsidP="00C6508C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[ha]</w:t>
            </w:r>
          </w:p>
        </w:tc>
        <w:tc>
          <w:tcPr>
            <w:tcW w:w="2954" w:type="dxa"/>
            <w:shd w:val="clear" w:color="auto" w:fill="28BE56"/>
            <w:vAlign w:val="center"/>
          </w:tcPr>
          <w:p w:rsidR="002163E2" w:rsidRPr="00C567BE" w:rsidRDefault="002163E2" w:rsidP="00C6508C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Opis nieruchomości</w:t>
            </w:r>
          </w:p>
          <w:p w:rsidR="002163E2" w:rsidRPr="00C567BE" w:rsidRDefault="002163E2" w:rsidP="00F35745">
            <w:pPr>
              <w:jc w:val="center"/>
              <w:rPr>
                <w:b/>
                <w:sz w:val="26"/>
              </w:rPr>
            </w:pPr>
          </w:p>
        </w:tc>
        <w:tc>
          <w:tcPr>
            <w:tcW w:w="2410" w:type="dxa"/>
            <w:shd w:val="clear" w:color="auto" w:fill="28BE56"/>
            <w:vAlign w:val="center"/>
          </w:tcPr>
          <w:p w:rsidR="002163E2" w:rsidRPr="00C567BE" w:rsidRDefault="002163E2" w:rsidP="00C6508C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  <w:r>
              <w:rPr>
                <w:b/>
                <w:sz w:val="26"/>
              </w:rPr>
              <w:t>i sposób zagospodarowania</w:t>
            </w:r>
          </w:p>
        </w:tc>
        <w:tc>
          <w:tcPr>
            <w:tcW w:w="1842" w:type="dxa"/>
            <w:shd w:val="clear" w:color="auto" w:fill="28BE56"/>
            <w:vAlign w:val="center"/>
          </w:tcPr>
          <w:p w:rsidR="002163E2" w:rsidRPr="00C567BE" w:rsidRDefault="002163E2" w:rsidP="00F3574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 i okres trwania umowy</w:t>
            </w:r>
          </w:p>
        </w:tc>
        <w:tc>
          <w:tcPr>
            <w:tcW w:w="1940" w:type="dxa"/>
            <w:shd w:val="clear" w:color="auto" w:fill="28BE56"/>
          </w:tcPr>
          <w:p w:rsidR="002163E2" w:rsidRDefault="002163E2" w:rsidP="00F3574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Stawka czynszu dzierżawnego</w:t>
            </w:r>
            <w:r w:rsidR="00285A43">
              <w:rPr>
                <w:b/>
                <w:sz w:val="26"/>
              </w:rPr>
              <w:t xml:space="preserve"> netto</w:t>
            </w:r>
            <w:r w:rsidR="00887FED">
              <w:rPr>
                <w:b/>
                <w:sz w:val="26"/>
              </w:rPr>
              <w:t>*</w:t>
            </w:r>
          </w:p>
        </w:tc>
      </w:tr>
      <w:tr w:rsidR="002163E2" w:rsidRPr="00DA37BE" w:rsidTr="00285A43">
        <w:trPr>
          <w:trHeight w:val="3273"/>
          <w:jc w:val="center"/>
        </w:trPr>
        <w:tc>
          <w:tcPr>
            <w:tcW w:w="687" w:type="dxa"/>
            <w:vAlign w:val="center"/>
          </w:tcPr>
          <w:p w:rsidR="002163E2" w:rsidRPr="00717FAF" w:rsidRDefault="002163E2" w:rsidP="00C6508C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3544" w:type="dxa"/>
            <w:vAlign w:val="center"/>
          </w:tcPr>
          <w:p w:rsidR="002163E2" w:rsidRPr="00D51020" w:rsidRDefault="002163E2" w:rsidP="00C6508C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Nieruchomość gruntowa zabudowana, położona w Bełchatowie, przy ul. Bawełnianej 3, oznaczona w ewidencji gruntów jako działki nr: 11/86, 11/88 i 11/91, w obrębie 10, dla których Sąd Rejonowy w Bełchatowie prowadzi księgę wieczystą o nr PT1B/00041066/1.</w:t>
            </w:r>
          </w:p>
          <w:p w:rsidR="002163E2" w:rsidRPr="00D51020" w:rsidRDefault="002163E2" w:rsidP="00C6508C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Własność Województwa Łódzkiego.</w:t>
            </w:r>
          </w:p>
        </w:tc>
        <w:tc>
          <w:tcPr>
            <w:tcW w:w="1134" w:type="dxa"/>
            <w:vAlign w:val="center"/>
          </w:tcPr>
          <w:p w:rsidR="002163E2" w:rsidRPr="00D51020" w:rsidRDefault="002163E2" w:rsidP="00943BF6">
            <w:pPr>
              <w:ind w:left="-100" w:right="-28"/>
              <w:jc w:val="center"/>
              <w:rPr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0,1175</w:t>
            </w:r>
          </w:p>
        </w:tc>
        <w:tc>
          <w:tcPr>
            <w:tcW w:w="2954" w:type="dxa"/>
            <w:vAlign w:val="center"/>
          </w:tcPr>
          <w:p w:rsidR="002163E2" w:rsidRPr="00D51020" w:rsidRDefault="002163E2" w:rsidP="002B24D4">
            <w:pPr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Na nieruchomości posadowiony jest budynek administracyjno – biurowy, dwukondygnacyjny, a w części wschodniej i</w:t>
            </w:r>
            <w:r w:rsidR="00ED3F3F">
              <w:rPr>
                <w:rFonts w:eastAsia="Calibri" w:cs="Times New Roman"/>
                <w:sz w:val="24"/>
              </w:rPr>
              <w:t> =-</w:t>
            </w:r>
            <w:r w:rsidRPr="00D51020">
              <w:rPr>
                <w:rFonts w:eastAsia="Calibri" w:cs="Times New Roman"/>
                <w:sz w:val="24"/>
              </w:rPr>
              <w:t>zachodniej trzykondygnacyjny, podpiwniczony, o powierzchni zabudowy 1.270,00 m</w:t>
            </w:r>
            <w:r w:rsidRPr="00D51020">
              <w:rPr>
                <w:rFonts w:eastAsia="Calibri" w:cs="Times New Roman"/>
                <w:sz w:val="24"/>
                <w:vertAlign w:val="superscript"/>
              </w:rPr>
              <w:t>2</w:t>
            </w:r>
            <w:r w:rsidRPr="00D51020">
              <w:rPr>
                <w:rFonts w:eastAsia="Calibri" w:cs="Times New Roman"/>
                <w:sz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2163E2" w:rsidRPr="00D51020" w:rsidRDefault="002163E2" w:rsidP="00F73437">
            <w:pPr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 xml:space="preserve">Dzierżawa na rzecz </w:t>
            </w:r>
            <w:r w:rsidR="00887FED">
              <w:rPr>
                <w:rFonts w:eastAsia="Calibri" w:cs="Times New Roman"/>
                <w:sz w:val="24"/>
              </w:rPr>
              <w:t>Powiatu Bełchatowskiego</w:t>
            </w:r>
            <w:r w:rsidRPr="00D51020">
              <w:rPr>
                <w:rFonts w:eastAsia="Calibri" w:cs="Times New Roman"/>
                <w:sz w:val="24"/>
              </w:rPr>
              <w:t xml:space="preserve"> w celu prowadzenia działalności statutowej Powiatowego Urzędu Pracy.</w:t>
            </w:r>
          </w:p>
        </w:tc>
        <w:tc>
          <w:tcPr>
            <w:tcW w:w="1842" w:type="dxa"/>
            <w:vAlign w:val="center"/>
          </w:tcPr>
          <w:p w:rsidR="002163E2" w:rsidRPr="00D51020" w:rsidRDefault="00AB297C" w:rsidP="00F35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Umowa dzierżawy zawierana b</w:t>
            </w:r>
            <w:r w:rsidR="002163E2" w:rsidRPr="00D51020">
              <w:rPr>
                <w:sz w:val="24"/>
                <w:szCs w:val="24"/>
              </w:rPr>
              <w:t>ezprzetargowo na czas nieokreślony</w:t>
            </w:r>
          </w:p>
        </w:tc>
        <w:tc>
          <w:tcPr>
            <w:tcW w:w="1940" w:type="dxa"/>
          </w:tcPr>
          <w:p w:rsidR="002163E2" w:rsidRPr="00D51020" w:rsidRDefault="002163E2" w:rsidP="00F35745">
            <w:pPr>
              <w:ind w:firstLine="34"/>
              <w:rPr>
                <w:sz w:val="24"/>
                <w:szCs w:val="24"/>
              </w:rPr>
            </w:pPr>
          </w:p>
          <w:p w:rsidR="00285A43" w:rsidRPr="00D51020" w:rsidRDefault="00285A43" w:rsidP="00F35745">
            <w:pPr>
              <w:ind w:firstLine="34"/>
              <w:rPr>
                <w:sz w:val="24"/>
                <w:szCs w:val="24"/>
              </w:rPr>
            </w:pPr>
          </w:p>
          <w:p w:rsidR="00285A43" w:rsidRPr="00D51020" w:rsidRDefault="00285A43" w:rsidP="00F35745">
            <w:pPr>
              <w:ind w:firstLine="34"/>
              <w:rPr>
                <w:sz w:val="24"/>
                <w:szCs w:val="24"/>
              </w:rPr>
            </w:pPr>
          </w:p>
          <w:p w:rsidR="00285A43" w:rsidRPr="00D51020" w:rsidRDefault="00285A43" w:rsidP="00F35745">
            <w:pPr>
              <w:ind w:firstLine="34"/>
              <w:rPr>
                <w:sz w:val="24"/>
                <w:szCs w:val="24"/>
              </w:rPr>
            </w:pPr>
          </w:p>
          <w:p w:rsidR="00285A43" w:rsidRPr="00D51020" w:rsidRDefault="00285A43" w:rsidP="00F35745">
            <w:pPr>
              <w:ind w:firstLine="34"/>
              <w:rPr>
                <w:sz w:val="24"/>
                <w:szCs w:val="24"/>
              </w:rPr>
            </w:pPr>
            <w:r w:rsidRPr="00D51020">
              <w:rPr>
                <w:sz w:val="24"/>
                <w:szCs w:val="24"/>
              </w:rPr>
              <w:t>Za 1 m</w:t>
            </w:r>
            <w:r w:rsidRPr="00D51020">
              <w:rPr>
                <w:sz w:val="24"/>
                <w:szCs w:val="24"/>
                <w:vertAlign w:val="superscript"/>
              </w:rPr>
              <w:t>2</w:t>
            </w:r>
            <w:r w:rsidRPr="00D51020">
              <w:rPr>
                <w:sz w:val="24"/>
                <w:szCs w:val="24"/>
              </w:rPr>
              <w:t xml:space="preserve"> powierzc</w:t>
            </w:r>
            <w:r w:rsidR="008B76C4" w:rsidRPr="00D51020">
              <w:rPr>
                <w:sz w:val="24"/>
                <w:szCs w:val="24"/>
              </w:rPr>
              <w:t xml:space="preserve">hni użytkowej budynku: </w:t>
            </w:r>
            <w:r w:rsidR="00E40C5C" w:rsidRPr="00D51020">
              <w:rPr>
                <w:sz w:val="24"/>
                <w:szCs w:val="24"/>
              </w:rPr>
              <w:t>2,63</w:t>
            </w:r>
            <w:r w:rsidR="008B76C4" w:rsidRPr="00D51020">
              <w:rPr>
                <w:sz w:val="24"/>
                <w:szCs w:val="24"/>
              </w:rPr>
              <w:t xml:space="preserve"> zł.</w:t>
            </w:r>
          </w:p>
          <w:p w:rsidR="00285A43" w:rsidRPr="00D51020" w:rsidRDefault="00285A43" w:rsidP="00F35745">
            <w:pPr>
              <w:ind w:firstLine="34"/>
              <w:rPr>
                <w:sz w:val="24"/>
                <w:szCs w:val="24"/>
              </w:rPr>
            </w:pPr>
            <w:r w:rsidRPr="00D51020">
              <w:rPr>
                <w:sz w:val="24"/>
                <w:szCs w:val="24"/>
              </w:rPr>
              <w:t>Za 1 m</w:t>
            </w:r>
            <w:r w:rsidRPr="00D51020">
              <w:rPr>
                <w:sz w:val="24"/>
                <w:szCs w:val="24"/>
                <w:vertAlign w:val="superscript"/>
              </w:rPr>
              <w:t>2</w:t>
            </w:r>
            <w:r w:rsidRPr="00D51020">
              <w:rPr>
                <w:sz w:val="24"/>
                <w:szCs w:val="24"/>
              </w:rPr>
              <w:t xml:space="preserve"> gruntu: </w:t>
            </w:r>
            <w:r w:rsidR="00D51020" w:rsidRPr="00D51020">
              <w:rPr>
                <w:sz w:val="24"/>
                <w:szCs w:val="24"/>
              </w:rPr>
              <w:t>0,40</w:t>
            </w:r>
            <w:r w:rsidRPr="00D51020">
              <w:rPr>
                <w:sz w:val="24"/>
                <w:szCs w:val="24"/>
              </w:rPr>
              <w:t xml:space="preserve"> zł.</w:t>
            </w:r>
          </w:p>
          <w:p w:rsidR="008B76C4" w:rsidRPr="00D51020" w:rsidRDefault="008B76C4" w:rsidP="00F35745">
            <w:pPr>
              <w:ind w:firstLine="34"/>
              <w:rPr>
                <w:sz w:val="24"/>
                <w:szCs w:val="24"/>
              </w:rPr>
            </w:pPr>
          </w:p>
          <w:p w:rsidR="008B76C4" w:rsidRPr="00D51020" w:rsidRDefault="008B76C4" w:rsidP="00F35745">
            <w:pPr>
              <w:ind w:firstLine="34"/>
              <w:rPr>
                <w:sz w:val="24"/>
                <w:szCs w:val="24"/>
              </w:rPr>
            </w:pPr>
          </w:p>
        </w:tc>
      </w:tr>
      <w:tr w:rsidR="002163E2" w:rsidRPr="00DA37BE" w:rsidTr="00285A43">
        <w:trPr>
          <w:trHeight w:val="2821"/>
          <w:jc w:val="center"/>
        </w:trPr>
        <w:tc>
          <w:tcPr>
            <w:tcW w:w="687" w:type="dxa"/>
            <w:vAlign w:val="center"/>
          </w:tcPr>
          <w:p w:rsidR="002163E2" w:rsidRPr="00717FAF" w:rsidRDefault="002163E2" w:rsidP="00C65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544" w:type="dxa"/>
            <w:vAlign w:val="center"/>
          </w:tcPr>
          <w:p w:rsidR="002163E2" w:rsidRPr="00D51020" w:rsidRDefault="002163E2" w:rsidP="00467D1C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 xml:space="preserve">Nieruchomość gruntowa zabudowana, położona w Tomaszowie </w:t>
            </w:r>
            <w:proofErr w:type="spellStart"/>
            <w:r w:rsidRPr="00D51020">
              <w:rPr>
                <w:rFonts w:eastAsia="Calibri" w:cs="Times New Roman"/>
                <w:sz w:val="24"/>
              </w:rPr>
              <w:t>Maz</w:t>
            </w:r>
            <w:proofErr w:type="spellEnd"/>
            <w:r w:rsidRPr="00D51020">
              <w:rPr>
                <w:rFonts w:eastAsia="Calibri" w:cs="Times New Roman"/>
                <w:sz w:val="24"/>
              </w:rPr>
              <w:t>., przy ul. Konstytucji 3 Maja 46, oznaczona w ewidencji gruntów jako działka nr 501/4, w obrębie 8, dla której Sąd Rejonowy w Tomaszowie Mazowieckim prowadzi księgę wieczystą o nr PT1T/00030032/1.</w:t>
            </w:r>
          </w:p>
          <w:p w:rsidR="002163E2" w:rsidRPr="00D51020" w:rsidRDefault="002163E2" w:rsidP="00467D1C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Własność Województwa Łódzkiego.</w:t>
            </w:r>
          </w:p>
        </w:tc>
        <w:tc>
          <w:tcPr>
            <w:tcW w:w="1134" w:type="dxa"/>
            <w:vAlign w:val="center"/>
          </w:tcPr>
          <w:p w:rsidR="002163E2" w:rsidRPr="00D51020" w:rsidRDefault="002163E2" w:rsidP="00943BF6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0,1367</w:t>
            </w:r>
          </w:p>
        </w:tc>
        <w:tc>
          <w:tcPr>
            <w:tcW w:w="2954" w:type="dxa"/>
            <w:vAlign w:val="center"/>
          </w:tcPr>
          <w:p w:rsidR="002163E2" w:rsidRPr="00D51020" w:rsidRDefault="002163E2" w:rsidP="002B24D4">
            <w:pPr>
              <w:rPr>
                <w:rFonts w:eastAsia="Calibri" w:cs="Times New Roman"/>
                <w:sz w:val="24"/>
                <w:vertAlign w:val="superscript"/>
              </w:rPr>
            </w:pPr>
            <w:r w:rsidRPr="00D51020">
              <w:rPr>
                <w:rFonts w:eastAsia="Calibri" w:cs="Times New Roman"/>
                <w:sz w:val="24"/>
              </w:rPr>
              <w:t>Na nieruchomości posadowiony jest budynek biurowy, częściowo podpiwniczony, o dwóch kondygnacjach nadziemny</w:t>
            </w:r>
            <w:r w:rsidR="00ED3F3F">
              <w:rPr>
                <w:rFonts w:eastAsia="Calibri" w:cs="Times New Roman"/>
                <w:sz w:val="24"/>
              </w:rPr>
              <w:t>ch</w:t>
            </w:r>
            <w:r w:rsidRPr="00D51020">
              <w:rPr>
                <w:rFonts w:eastAsia="Calibri" w:cs="Times New Roman"/>
                <w:sz w:val="24"/>
              </w:rPr>
              <w:t>, o</w:t>
            </w:r>
            <w:r w:rsidR="00ED3F3F">
              <w:rPr>
                <w:rFonts w:eastAsia="Calibri" w:cs="Times New Roman"/>
                <w:sz w:val="24"/>
              </w:rPr>
              <w:t> </w:t>
            </w:r>
            <w:r w:rsidRPr="00D51020">
              <w:rPr>
                <w:rFonts w:eastAsia="Calibri" w:cs="Times New Roman"/>
                <w:sz w:val="24"/>
              </w:rPr>
              <w:t>powierzchni zabudowy 512,00 m</w:t>
            </w:r>
            <w:r w:rsidRPr="00D51020">
              <w:rPr>
                <w:rFonts w:eastAsia="Calibri" w:cs="Times New Roman"/>
                <w:sz w:val="24"/>
                <w:vertAlign w:val="superscript"/>
              </w:rPr>
              <w:t>2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2163E2" w:rsidRPr="00D51020" w:rsidRDefault="002163E2" w:rsidP="00893AA7">
            <w:pPr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 xml:space="preserve">Dzierżawa na rzecz </w:t>
            </w:r>
            <w:r w:rsidR="00887FED">
              <w:rPr>
                <w:rFonts w:eastAsia="Calibri" w:cs="Times New Roman"/>
                <w:sz w:val="24"/>
              </w:rPr>
              <w:t>Powiatu Tomaszowskiego</w:t>
            </w:r>
            <w:r w:rsidRPr="00D51020">
              <w:rPr>
                <w:rFonts w:eastAsia="Calibri" w:cs="Times New Roman"/>
                <w:sz w:val="24"/>
              </w:rPr>
              <w:t xml:space="preserve"> w celu prowadzenia działalności statutowej Powiatowego Urzędu Pracy.</w:t>
            </w:r>
          </w:p>
        </w:tc>
        <w:tc>
          <w:tcPr>
            <w:tcW w:w="1842" w:type="dxa"/>
            <w:vAlign w:val="center"/>
          </w:tcPr>
          <w:p w:rsidR="002163E2" w:rsidRPr="00D51020" w:rsidRDefault="00AB297C" w:rsidP="00F35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Umowa dzierżawy zawierana b</w:t>
            </w:r>
            <w:r w:rsidRPr="00D51020">
              <w:rPr>
                <w:sz w:val="24"/>
                <w:szCs w:val="24"/>
              </w:rPr>
              <w:t>ezprzetargowo na czas nieokreślony</w:t>
            </w:r>
          </w:p>
        </w:tc>
        <w:tc>
          <w:tcPr>
            <w:tcW w:w="1940" w:type="dxa"/>
          </w:tcPr>
          <w:p w:rsidR="00285A43" w:rsidRPr="00D51020" w:rsidRDefault="00285A43" w:rsidP="00285A43">
            <w:pPr>
              <w:ind w:firstLine="34"/>
              <w:rPr>
                <w:sz w:val="24"/>
                <w:szCs w:val="24"/>
              </w:rPr>
            </w:pPr>
          </w:p>
          <w:p w:rsidR="00285A43" w:rsidRPr="00D51020" w:rsidRDefault="00285A43" w:rsidP="00285A43">
            <w:pPr>
              <w:ind w:firstLine="34"/>
              <w:rPr>
                <w:sz w:val="24"/>
                <w:szCs w:val="24"/>
              </w:rPr>
            </w:pPr>
            <w:r w:rsidRPr="00D51020">
              <w:rPr>
                <w:sz w:val="24"/>
                <w:szCs w:val="24"/>
              </w:rPr>
              <w:t>Za 1 m</w:t>
            </w:r>
            <w:r w:rsidRPr="00D51020">
              <w:rPr>
                <w:sz w:val="24"/>
                <w:szCs w:val="24"/>
                <w:vertAlign w:val="superscript"/>
              </w:rPr>
              <w:t>2</w:t>
            </w:r>
            <w:r w:rsidRPr="00D51020">
              <w:rPr>
                <w:sz w:val="24"/>
                <w:szCs w:val="24"/>
              </w:rPr>
              <w:t xml:space="preserve"> powierzchni użytkowej budynku: </w:t>
            </w:r>
            <w:r w:rsidR="00D51020" w:rsidRPr="00D51020">
              <w:rPr>
                <w:sz w:val="24"/>
                <w:szCs w:val="24"/>
              </w:rPr>
              <w:t>1,50</w:t>
            </w:r>
            <w:r w:rsidRPr="00D51020">
              <w:rPr>
                <w:sz w:val="24"/>
                <w:szCs w:val="24"/>
              </w:rPr>
              <w:t xml:space="preserve"> zł.</w:t>
            </w:r>
          </w:p>
          <w:p w:rsidR="002163E2" w:rsidRPr="00D51020" w:rsidRDefault="00285A43" w:rsidP="00285A43">
            <w:pPr>
              <w:ind w:firstLine="34"/>
              <w:rPr>
                <w:sz w:val="24"/>
                <w:szCs w:val="24"/>
              </w:rPr>
            </w:pPr>
            <w:r w:rsidRPr="00D51020">
              <w:rPr>
                <w:sz w:val="24"/>
                <w:szCs w:val="24"/>
              </w:rPr>
              <w:t>Za 1 m</w:t>
            </w:r>
            <w:r w:rsidRPr="00D51020">
              <w:rPr>
                <w:sz w:val="24"/>
                <w:szCs w:val="24"/>
                <w:vertAlign w:val="superscript"/>
              </w:rPr>
              <w:t>2</w:t>
            </w:r>
            <w:r w:rsidRPr="00D51020">
              <w:rPr>
                <w:sz w:val="24"/>
                <w:szCs w:val="24"/>
              </w:rPr>
              <w:t xml:space="preserve"> gruntu: </w:t>
            </w:r>
            <w:r w:rsidR="00D51020" w:rsidRPr="00D51020">
              <w:rPr>
                <w:sz w:val="24"/>
                <w:szCs w:val="24"/>
              </w:rPr>
              <w:t>0,20</w:t>
            </w:r>
            <w:r w:rsidRPr="00D51020">
              <w:rPr>
                <w:sz w:val="24"/>
                <w:szCs w:val="24"/>
              </w:rPr>
              <w:t xml:space="preserve"> zł.</w:t>
            </w:r>
          </w:p>
          <w:p w:rsidR="008B76C4" w:rsidRPr="00D51020" w:rsidRDefault="008B76C4" w:rsidP="00285A43">
            <w:pPr>
              <w:ind w:firstLine="34"/>
              <w:rPr>
                <w:sz w:val="24"/>
                <w:szCs w:val="24"/>
              </w:rPr>
            </w:pPr>
          </w:p>
          <w:p w:rsidR="008B76C4" w:rsidRPr="00D51020" w:rsidRDefault="008B76C4" w:rsidP="00285A43">
            <w:pPr>
              <w:ind w:firstLine="34"/>
              <w:rPr>
                <w:sz w:val="24"/>
                <w:szCs w:val="24"/>
              </w:rPr>
            </w:pPr>
          </w:p>
        </w:tc>
      </w:tr>
      <w:tr w:rsidR="002163E2" w:rsidRPr="00DA37BE" w:rsidTr="00285A43">
        <w:trPr>
          <w:trHeight w:val="2821"/>
          <w:jc w:val="center"/>
        </w:trPr>
        <w:tc>
          <w:tcPr>
            <w:tcW w:w="687" w:type="dxa"/>
            <w:vAlign w:val="center"/>
          </w:tcPr>
          <w:p w:rsidR="002163E2" w:rsidRDefault="002163E2" w:rsidP="00C6508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3544" w:type="dxa"/>
            <w:vAlign w:val="center"/>
          </w:tcPr>
          <w:p w:rsidR="002163E2" w:rsidRPr="00D51020" w:rsidRDefault="002163E2" w:rsidP="00467D1C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Nieruchomość gruntowa zabudowana, położona w Skierniewicach, przy al. Niepodległości 7, oznaczona w ewidencji gruntów jako działka o numerze 5/4, w obrębie 6, dla której Sąd Rejonowy w Skierniewicach prowadzi księgę wieczystą o nr LD1H/00023434/7.</w:t>
            </w:r>
          </w:p>
          <w:p w:rsidR="002163E2" w:rsidRPr="00D51020" w:rsidRDefault="002163E2" w:rsidP="00467D1C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Własność Województwa Łódzkiego.</w:t>
            </w:r>
          </w:p>
        </w:tc>
        <w:tc>
          <w:tcPr>
            <w:tcW w:w="1134" w:type="dxa"/>
            <w:vAlign w:val="center"/>
          </w:tcPr>
          <w:p w:rsidR="002163E2" w:rsidRPr="00D51020" w:rsidRDefault="002163E2" w:rsidP="00943BF6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0,1986</w:t>
            </w:r>
          </w:p>
        </w:tc>
        <w:tc>
          <w:tcPr>
            <w:tcW w:w="2954" w:type="dxa"/>
            <w:vAlign w:val="center"/>
          </w:tcPr>
          <w:p w:rsidR="002163E2" w:rsidRPr="00D51020" w:rsidRDefault="002163E2" w:rsidP="002B24D4">
            <w:pPr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 xml:space="preserve">Na nieruchomości posadowiony jest budynek biurowy, </w:t>
            </w:r>
            <w:r w:rsidR="00ED3F3F">
              <w:rPr>
                <w:rFonts w:eastAsia="Calibri" w:cs="Times New Roman"/>
                <w:sz w:val="24"/>
              </w:rPr>
              <w:t>o jednej kondygnacji nadziemnej</w:t>
            </w:r>
            <w:r w:rsidRPr="00D51020">
              <w:rPr>
                <w:rFonts w:eastAsia="Calibri" w:cs="Times New Roman"/>
                <w:sz w:val="24"/>
              </w:rPr>
              <w:t>, podpiwniczony, o</w:t>
            </w:r>
            <w:r w:rsidR="00ED3F3F">
              <w:rPr>
                <w:rFonts w:eastAsia="Calibri" w:cs="Times New Roman"/>
                <w:sz w:val="24"/>
              </w:rPr>
              <w:t> </w:t>
            </w:r>
            <w:r w:rsidRPr="00D51020">
              <w:rPr>
                <w:rFonts w:eastAsia="Calibri" w:cs="Times New Roman"/>
                <w:sz w:val="24"/>
              </w:rPr>
              <w:t>powierzchni zabudowy 448,00 m</w:t>
            </w:r>
            <w:r w:rsidRPr="00D51020">
              <w:rPr>
                <w:rFonts w:eastAsia="Calibri" w:cs="Times New Roman"/>
                <w:sz w:val="24"/>
                <w:vertAlign w:val="superscript"/>
              </w:rPr>
              <w:t>2</w:t>
            </w:r>
            <w:r w:rsidRPr="00D51020">
              <w:rPr>
                <w:rFonts w:eastAsia="Calibri" w:cs="Times New Roman"/>
                <w:sz w:val="24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2163E2" w:rsidRPr="00D51020" w:rsidRDefault="002163E2" w:rsidP="00893AA7">
            <w:pPr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 xml:space="preserve">Dzierżawa na rzecz </w:t>
            </w:r>
            <w:r w:rsidR="00887FED">
              <w:rPr>
                <w:rFonts w:eastAsia="Calibri" w:cs="Times New Roman"/>
                <w:sz w:val="24"/>
              </w:rPr>
              <w:t>Powiatu Skierniewickiego</w:t>
            </w:r>
            <w:r w:rsidRPr="00D51020">
              <w:rPr>
                <w:rFonts w:eastAsia="Calibri" w:cs="Times New Roman"/>
                <w:sz w:val="24"/>
              </w:rPr>
              <w:t xml:space="preserve"> w celu prowadzenia działalności statutowej Powiatowego Urzędu Pracy.</w:t>
            </w:r>
          </w:p>
        </w:tc>
        <w:tc>
          <w:tcPr>
            <w:tcW w:w="1842" w:type="dxa"/>
            <w:vAlign w:val="center"/>
          </w:tcPr>
          <w:p w:rsidR="002163E2" w:rsidRPr="00D51020" w:rsidRDefault="00AB297C" w:rsidP="00F35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Umowa dzierżawy zawierana b</w:t>
            </w:r>
            <w:r w:rsidRPr="00D51020">
              <w:rPr>
                <w:sz w:val="24"/>
                <w:szCs w:val="24"/>
              </w:rPr>
              <w:t>ezprzetargowo na czas nieokreślony</w:t>
            </w:r>
          </w:p>
        </w:tc>
        <w:tc>
          <w:tcPr>
            <w:tcW w:w="1940" w:type="dxa"/>
          </w:tcPr>
          <w:p w:rsidR="00285A43" w:rsidRPr="00D51020" w:rsidRDefault="00285A43" w:rsidP="00285A43">
            <w:pPr>
              <w:ind w:firstLine="34"/>
              <w:rPr>
                <w:sz w:val="24"/>
                <w:szCs w:val="24"/>
              </w:rPr>
            </w:pPr>
          </w:p>
          <w:p w:rsidR="00285A43" w:rsidRPr="00D51020" w:rsidRDefault="00285A43" w:rsidP="00285A43">
            <w:pPr>
              <w:ind w:firstLine="34"/>
              <w:rPr>
                <w:sz w:val="24"/>
                <w:szCs w:val="24"/>
              </w:rPr>
            </w:pPr>
          </w:p>
          <w:p w:rsidR="00285A43" w:rsidRPr="00D51020" w:rsidRDefault="00285A43" w:rsidP="00285A43">
            <w:pPr>
              <w:ind w:firstLine="34"/>
              <w:rPr>
                <w:sz w:val="24"/>
                <w:szCs w:val="24"/>
              </w:rPr>
            </w:pPr>
          </w:p>
          <w:p w:rsidR="00285A43" w:rsidRPr="00D51020" w:rsidRDefault="00285A43" w:rsidP="00285A43">
            <w:pPr>
              <w:ind w:firstLine="34"/>
              <w:rPr>
                <w:sz w:val="24"/>
                <w:szCs w:val="24"/>
              </w:rPr>
            </w:pPr>
            <w:r w:rsidRPr="00D51020">
              <w:rPr>
                <w:sz w:val="24"/>
                <w:szCs w:val="24"/>
              </w:rPr>
              <w:t>Za 1 m</w:t>
            </w:r>
            <w:r w:rsidRPr="00D51020">
              <w:rPr>
                <w:sz w:val="24"/>
                <w:szCs w:val="24"/>
                <w:vertAlign w:val="superscript"/>
              </w:rPr>
              <w:t>2</w:t>
            </w:r>
            <w:r w:rsidRPr="00D51020">
              <w:rPr>
                <w:sz w:val="24"/>
                <w:szCs w:val="24"/>
              </w:rPr>
              <w:t xml:space="preserve"> powierzchni użytkowej budynku: </w:t>
            </w:r>
            <w:r w:rsidR="00D51020" w:rsidRPr="00D51020">
              <w:rPr>
                <w:sz w:val="24"/>
                <w:szCs w:val="24"/>
              </w:rPr>
              <w:t>3</w:t>
            </w:r>
            <w:r w:rsidRPr="00D51020">
              <w:rPr>
                <w:sz w:val="24"/>
                <w:szCs w:val="24"/>
              </w:rPr>
              <w:t>,00 zł.</w:t>
            </w:r>
          </w:p>
          <w:p w:rsidR="002163E2" w:rsidRPr="00D51020" w:rsidRDefault="00285A43" w:rsidP="00285A43">
            <w:pPr>
              <w:ind w:firstLine="34"/>
              <w:rPr>
                <w:sz w:val="24"/>
                <w:szCs w:val="24"/>
              </w:rPr>
            </w:pPr>
            <w:r w:rsidRPr="00D51020">
              <w:rPr>
                <w:sz w:val="24"/>
                <w:szCs w:val="24"/>
              </w:rPr>
              <w:t>Za 1 m</w:t>
            </w:r>
            <w:r w:rsidRPr="00D51020">
              <w:rPr>
                <w:sz w:val="24"/>
                <w:szCs w:val="24"/>
                <w:vertAlign w:val="superscript"/>
              </w:rPr>
              <w:t>2</w:t>
            </w:r>
            <w:r w:rsidRPr="00D51020">
              <w:rPr>
                <w:sz w:val="24"/>
                <w:szCs w:val="24"/>
              </w:rPr>
              <w:t xml:space="preserve"> gruntu: </w:t>
            </w:r>
            <w:r w:rsidR="00D51020" w:rsidRPr="00D51020">
              <w:rPr>
                <w:sz w:val="24"/>
                <w:szCs w:val="24"/>
              </w:rPr>
              <w:t>0,40</w:t>
            </w:r>
            <w:r w:rsidRPr="00D51020">
              <w:rPr>
                <w:sz w:val="24"/>
                <w:szCs w:val="24"/>
              </w:rPr>
              <w:t xml:space="preserve"> zł.</w:t>
            </w:r>
          </w:p>
          <w:p w:rsidR="008B76C4" w:rsidRPr="00D51020" w:rsidRDefault="008B76C4" w:rsidP="00285A43">
            <w:pPr>
              <w:ind w:firstLine="34"/>
              <w:rPr>
                <w:sz w:val="24"/>
                <w:szCs w:val="24"/>
              </w:rPr>
            </w:pPr>
          </w:p>
          <w:p w:rsidR="008B76C4" w:rsidRPr="00D51020" w:rsidRDefault="008B76C4" w:rsidP="00285A43">
            <w:pPr>
              <w:ind w:firstLine="34"/>
              <w:rPr>
                <w:sz w:val="24"/>
                <w:szCs w:val="24"/>
              </w:rPr>
            </w:pPr>
          </w:p>
        </w:tc>
      </w:tr>
      <w:tr w:rsidR="002163E2" w:rsidRPr="00DA37BE" w:rsidTr="00285A43">
        <w:trPr>
          <w:trHeight w:val="2821"/>
          <w:jc w:val="center"/>
        </w:trPr>
        <w:tc>
          <w:tcPr>
            <w:tcW w:w="687" w:type="dxa"/>
            <w:vAlign w:val="center"/>
          </w:tcPr>
          <w:p w:rsidR="002163E2" w:rsidRDefault="002163E2" w:rsidP="00C65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544" w:type="dxa"/>
            <w:vAlign w:val="center"/>
          </w:tcPr>
          <w:p w:rsidR="00EC59E2" w:rsidRPr="00D51020" w:rsidRDefault="00EC59E2" w:rsidP="00467D1C">
            <w:pPr>
              <w:ind w:right="24" w:firstLine="541"/>
              <w:rPr>
                <w:rFonts w:eastAsia="Calibri" w:cs="Times New Roman"/>
                <w:sz w:val="24"/>
              </w:rPr>
            </w:pPr>
          </w:p>
          <w:p w:rsidR="002163E2" w:rsidRPr="00D51020" w:rsidRDefault="002163E2" w:rsidP="00467D1C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Nieruchomość gruntowa zabudowana, położona w Radomsku, przy ul. Tysiąclecia 2, oznaczona w ewidencji gruntów jako dzi</w:t>
            </w:r>
            <w:r w:rsidR="00162EBE" w:rsidRPr="00D51020">
              <w:rPr>
                <w:rFonts w:eastAsia="Calibri" w:cs="Times New Roman"/>
                <w:sz w:val="24"/>
              </w:rPr>
              <w:t>a</w:t>
            </w:r>
            <w:r w:rsidRPr="00D51020">
              <w:rPr>
                <w:rFonts w:eastAsia="Calibri" w:cs="Times New Roman"/>
                <w:sz w:val="24"/>
              </w:rPr>
              <w:t>łki o numerach: 278/7 i 277/7, w obrębie 18, dla których Sąd Rejonowy w Radomsku prowadzi księgę wieczystą o nr PT1R/00078196/4.</w:t>
            </w:r>
          </w:p>
          <w:p w:rsidR="002163E2" w:rsidRPr="00D51020" w:rsidRDefault="002163E2" w:rsidP="00467D1C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Własność Województwa Łódzkiego.</w:t>
            </w:r>
          </w:p>
        </w:tc>
        <w:tc>
          <w:tcPr>
            <w:tcW w:w="1134" w:type="dxa"/>
            <w:vAlign w:val="center"/>
          </w:tcPr>
          <w:p w:rsidR="002163E2" w:rsidRPr="00D51020" w:rsidRDefault="002163E2" w:rsidP="00943BF6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0,1374</w:t>
            </w:r>
          </w:p>
        </w:tc>
        <w:tc>
          <w:tcPr>
            <w:tcW w:w="2954" w:type="dxa"/>
            <w:vAlign w:val="center"/>
          </w:tcPr>
          <w:p w:rsidR="002163E2" w:rsidRPr="00D51020" w:rsidRDefault="002163E2" w:rsidP="002B24D4">
            <w:pPr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>Na nieruchomości posadowiony jest budynek biurowy, jednokondygnacyjny, niepodpiwniczony, o</w:t>
            </w:r>
            <w:r w:rsidR="00A83693">
              <w:rPr>
                <w:rFonts w:eastAsia="Calibri" w:cs="Times New Roman"/>
                <w:sz w:val="24"/>
              </w:rPr>
              <w:t> </w:t>
            </w:r>
            <w:r w:rsidR="00ED3F3F">
              <w:rPr>
                <w:rFonts w:eastAsia="Calibri" w:cs="Times New Roman"/>
                <w:sz w:val="24"/>
              </w:rPr>
              <w:t> </w:t>
            </w:r>
            <w:r w:rsidRPr="00D51020">
              <w:rPr>
                <w:rFonts w:eastAsia="Calibri" w:cs="Times New Roman"/>
                <w:sz w:val="24"/>
              </w:rPr>
              <w:t xml:space="preserve">powierzchni zabudowy </w:t>
            </w:r>
            <w:r w:rsidR="00A83693">
              <w:rPr>
                <w:rFonts w:eastAsia="Calibri" w:cs="Times New Roman"/>
                <w:sz w:val="24"/>
              </w:rPr>
              <w:t>906</w:t>
            </w:r>
            <w:r w:rsidRPr="00D51020">
              <w:rPr>
                <w:rFonts w:eastAsia="Calibri" w:cs="Times New Roman"/>
                <w:sz w:val="24"/>
              </w:rPr>
              <w:t>,00 m</w:t>
            </w:r>
            <w:r w:rsidRPr="00D51020">
              <w:rPr>
                <w:rFonts w:eastAsia="Calibri" w:cs="Times New Roman"/>
                <w:sz w:val="24"/>
                <w:vertAlign w:val="superscript"/>
              </w:rPr>
              <w:t>2</w:t>
            </w:r>
            <w:r w:rsidRPr="00D51020">
              <w:rPr>
                <w:rFonts w:eastAsia="Calibri" w:cs="Times New Roman"/>
                <w:sz w:val="24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2163E2" w:rsidRPr="00D51020" w:rsidRDefault="002163E2" w:rsidP="00893AA7">
            <w:pPr>
              <w:rPr>
                <w:rFonts w:eastAsia="Calibri" w:cs="Times New Roman"/>
                <w:sz w:val="24"/>
              </w:rPr>
            </w:pPr>
            <w:r w:rsidRPr="00D51020">
              <w:rPr>
                <w:rFonts w:eastAsia="Calibri" w:cs="Times New Roman"/>
                <w:sz w:val="24"/>
              </w:rPr>
              <w:t xml:space="preserve">Dzierżawa na rzecz </w:t>
            </w:r>
            <w:r w:rsidR="00887FED">
              <w:rPr>
                <w:rFonts w:eastAsia="Calibri" w:cs="Times New Roman"/>
                <w:sz w:val="24"/>
              </w:rPr>
              <w:t>Powiatu Radomszczańskiego</w:t>
            </w:r>
            <w:r w:rsidRPr="00D51020">
              <w:rPr>
                <w:rFonts w:eastAsia="Calibri" w:cs="Times New Roman"/>
                <w:sz w:val="24"/>
              </w:rPr>
              <w:t xml:space="preserve"> w celu prowadzenia działalności statutowej Powiatowego Urzędu Pracy.</w:t>
            </w:r>
          </w:p>
        </w:tc>
        <w:tc>
          <w:tcPr>
            <w:tcW w:w="1842" w:type="dxa"/>
            <w:vAlign w:val="center"/>
          </w:tcPr>
          <w:p w:rsidR="002163E2" w:rsidRPr="00D51020" w:rsidRDefault="00AB297C" w:rsidP="00F3574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Umowa dzierżawy zawierana b</w:t>
            </w:r>
            <w:r w:rsidRPr="00D51020">
              <w:rPr>
                <w:sz w:val="24"/>
                <w:szCs w:val="24"/>
              </w:rPr>
              <w:t>ezprzetargowo na czas nieokreślony</w:t>
            </w:r>
          </w:p>
        </w:tc>
        <w:tc>
          <w:tcPr>
            <w:tcW w:w="1940" w:type="dxa"/>
          </w:tcPr>
          <w:p w:rsidR="002163E2" w:rsidRPr="00D51020" w:rsidRDefault="002163E2" w:rsidP="00F35745">
            <w:pPr>
              <w:ind w:firstLine="34"/>
              <w:rPr>
                <w:sz w:val="24"/>
                <w:szCs w:val="24"/>
              </w:rPr>
            </w:pPr>
          </w:p>
          <w:p w:rsidR="00285A43" w:rsidRPr="00D51020" w:rsidRDefault="00285A43" w:rsidP="00285A43">
            <w:pPr>
              <w:ind w:firstLine="34"/>
              <w:rPr>
                <w:sz w:val="24"/>
                <w:szCs w:val="24"/>
              </w:rPr>
            </w:pPr>
          </w:p>
          <w:p w:rsidR="00285A43" w:rsidRPr="00D51020" w:rsidRDefault="00285A43" w:rsidP="00285A43">
            <w:pPr>
              <w:ind w:firstLine="34"/>
              <w:rPr>
                <w:sz w:val="24"/>
                <w:szCs w:val="24"/>
              </w:rPr>
            </w:pPr>
            <w:r w:rsidRPr="00D51020">
              <w:rPr>
                <w:sz w:val="24"/>
                <w:szCs w:val="24"/>
              </w:rPr>
              <w:t>Za 1 m</w:t>
            </w:r>
            <w:r w:rsidRPr="00D51020">
              <w:rPr>
                <w:sz w:val="24"/>
                <w:szCs w:val="24"/>
                <w:vertAlign w:val="superscript"/>
              </w:rPr>
              <w:t>2</w:t>
            </w:r>
            <w:r w:rsidRPr="00D51020">
              <w:rPr>
                <w:sz w:val="24"/>
                <w:szCs w:val="24"/>
              </w:rPr>
              <w:t xml:space="preserve"> powierzchni użytkowej budynku:</w:t>
            </w:r>
            <w:r w:rsidR="00D51020" w:rsidRPr="00D51020">
              <w:rPr>
                <w:sz w:val="24"/>
                <w:szCs w:val="24"/>
              </w:rPr>
              <w:t xml:space="preserve"> 3</w:t>
            </w:r>
            <w:r w:rsidRPr="00D51020">
              <w:rPr>
                <w:sz w:val="24"/>
                <w:szCs w:val="24"/>
              </w:rPr>
              <w:t>,00 zł.</w:t>
            </w:r>
          </w:p>
          <w:p w:rsidR="00285A43" w:rsidRPr="00D51020" w:rsidRDefault="00285A43" w:rsidP="00285A43">
            <w:pPr>
              <w:ind w:firstLine="34"/>
              <w:rPr>
                <w:sz w:val="24"/>
                <w:szCs w:val="24"/>
              </w:rPr>
            </w:pPr>
            <w:r w:rsidRPr="00D51020">
              <w:rPr>
                <w:sz w:val="24"/>
                <w:szCs w:val="24"/>
              </w:rPr>
              <w:t>Za 1 m</w:t>
            </w:r>
            <w:r w:rsidRPr="00D51020">
              <w:rPr>
                <w:sz w:val="24"/>
                <w:szCs w:val="24"/>
                <w:vertAlign w:val="superscript"/>
              </w:rPr>
              <w:t>2</w:t>
            </w:r>
            <w:r w:rsidRPr="00D51020">
              <w:rPr>
                <w:sz w:val="24"/>
                <w:szCs w:val="24"/>
              </w:rPr>
              <w:t xml:space="preserve"> gruntu: </w:t>
            </w:r>
            <w:r w:rsidR="00D51020" w:rsidRPr="00D51020">
              <w:rPr>
                <w:sz w:val="24"/>
                <w:szCs w:val="24"/>
              </w:rPr>
              <w:t>0,40</w:t>
            </w:r>
            <w:r w:rsidRPr="00D51020">
              <w:rPr>
                <w:sz w:val="24"/>
                <w:szCs w:val="24"/>
              </w:rPr>
              <w:t xml:space="preserve"> zł.</w:t>
            </w:r>
          </w:p>
          <w:p w:rsidR="008B76C4" w:rsidRPr="00D51020" w:rsidRDefault="008B76C4" w:rsidP="00285A43">
            <w:pPr>
              <w:ind w:firstLine="34"/>
              <w:rPr>
                <w:sz w:val="24"/>
                <w:szCs w:val="24"/>
              </w:rPr>
            </w:pPr>
          </w:p>
          <w:p w:rsidR="008B76C4" w:rsidRPr="00D51020" w:rsidRDefault="008B76C4" w:rsidP="00285A43">
            <w:pPr>
              <w:ind w:firstLine="34"/>
              <w:rPr>
                <w:sz w:val="24"/>
                <w:szCs w:val="24"/>
              </w:rPr>
            </w:pPr>
          </w:p>
        </w:tc>
      </w:tr>
    </w:tbl>
    <w:p w:rsidR="00887FED" w:rsidRDefault="00887FED" w:rsidP="006B7B49">
      <w:pPr>
        <w:ind w:left="1418" w:right="567" w:hanging="567"/>
        <w:rPr>
          <w:sz w:val="20"/>
        </w:rPr>
      </w:pPr>
      <w:r w:rsidRPr="00887FED">
        <w:rPr>
          <w:sz w:val="22"/>
        </w:rPr>
        <w:t xml:space="preserve">   *</w:t>
      </w:r>
      <w:r w:rsidRPr="00887FED">
        <w:rPr>
          <w:sz w:val="20"/>
        </w:rPr>
        <w:t>1.</w:t>
      </w:r>
      <w:r>
        <w:rPr>
          <w:sz w:val="20"/>
        </w:rPr>
        <w:t xml:space="preserve"> Na podstawie ustawy z dn. 11.03.2004 r. o podatku od towarów i usług ( t. jedn. Dz. U. z 2017 r., poz. 1221 ze zm.) do przedmiotowej </w:t>
      </w:r>
      <w:r w:rsidR="006B7B49">
        <w:rPr>
          <w:sz w:val="20"/>
        </w:rPr>
        <w:t>stawki</w:t>
      </w:r>
      <w:r>
        <w:rPr>
          <w:sz w:val="20"/>
        </w:rPr>
        <w:t xml:space="preserve"> miesięcznego czynszu </w:t>
      </w:r>
      <w:r w:rsidR="006B7B49">
        <w:rPr>
          <w:sz w:val="20"/>
        </w:rPr>
        <w:t>dzierżawnego</w:t>
      </w:r>
      <w:r>
        <w:rPr>
          <w:sz w:val="20"/>
        </w:rPr>
        <w:t xml:space="preserve"> zostanie doliczony podatek VAT, </w:t>
      </w:r>
      <w:r w:rsidR="006B7B49">
        <w:rPr>
          <w:sz w:val="20"/>
        </w:rPr>
        <w:t>w stawce obowiązującej w dniu zawarcia umowy,</w:t>
      </w:r>
      <w:r>
        <w:rPr>
          <w:sz w:val="20"/>
        </w:rPr>
        <w:t xml:space="preserve"> </w:t>
      </w:r>
    </w:p>
    <w:p w:rsidR="00887FED" w:rsidRDefault="00887FED" w:rsidP="006B7B49">
      <w:pPr>
        <w:ind w:left="1418" w:hanging="567"/>
        <w:rPr>
          <w:sz w:val="20"/>
        </w:rPr>
      </w:pPr>
      <w:r>
        <w:rPr>
          <w:sz w:val="20"/>
        </w:rPr>
        <w:t xml:space="preserve">      2. </w:t>
      </w:r>
      <w:r w:rsidR="006B7B49">
        <w:rPr>
          <w:sz w:val="20"/>
        </w:rPr>
        <w:t>c</w:t>
      </w:r>
      <w:r w:rsidRPr="00606EFC">
        <w:rPr>
          <w:sz w:val="20"/>
        </w:rPr>
        <w:t>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 xml:space="preserve">w terminie </w:t>
      </w:r>
      <w:r w:rsidR="006B7B49">
        <w:rPr>
          <w:sz w:val="20"/>
        </w:rPr>
        <w:t>21</w:t>
      </w:r>
      <w:r w:rsidRPr="00606EFC">
        <w:rPr>
          <w:sz w:val="20"/>
        </w:rPr>
        <w:t xml:space="preserve"> dni od daty wystawienia faktury przez Wy</w:t>
      </w:r>
      <w:r>
        <w:rPr>
          <w:sz w:val="20"/>
        </w:rPr>
        <w:t>dzierżawiającego</w:t>
      </w:r>
      <w:r w:rsidR="006B7B49">
        <w:rPr>
          <w:sz w:val="20"/>
        </w:rPr>
        <w:t>,</w:t>
      </w:r>
    </w:p>
    <w:p w:rsidR="00887FED" w:rsidRDefault="00887FED" w:rsidP="006B7B49">
      <w:pPr>
        <w:tabs>
          <w:tab w:val="left" w:pos="401"/>
        </w:tabs>
        <w:ind w:left="1418" w:hanging="567"/>
        <w:jc w:val="left"/>
        <w:rPr>
          <w:sz w:val="20"/>
        </w:rPr>
      </w:pPr>
      <w:r>
        <w:rPr>
          <w:sz w:val="20"/>
        </w:rPr>
        <w:t xml:space="preserve">      3. </w:t>
      </w:r>
      <w:r w:rsidR="006B7B49">
        <w:rPr>
          <w:sz w:val="20"/>
        </w:rPr>
        <w:t>s</w:t>
      </w:r>
      <w:r w:rsidRPr="00107473">
        <w:rPr>
          <w:sz w:val="20"/>
        </w:rPr>
        <w:t>tawka czynszu będzie waloryzowana corocznie o wskaźnik wzrostu cen towarów i usług konsumpcyjnych za rok poprzedni, ogłaszany przez</w:t>
      </w:r>
      <w:r>
        <w:rPr>
          <w:sz w:val="20"/>
        </w:rPr>
        <w:t xml:space="preserve"> </w:t>
      </w:r>
      <w:r w:rsidRPr="00107473">
        <w:rPr>
          <w:sz w:val="20"/>
        </w:rPr>
        <w:t>prezesa Głównego Urzędu Statystycznego</w:t>
      </w:r>
      <w:r w:rsidR="006B7B49">
        <w:rPr>
          <w:sz w:val="20"/>
        </w:rPr>
        <w:t>,</w:t>
      </w:r>
    </w:p>
    <w:p w:rsidR="00887FED" w:rsidRPr="00887FED" w:rsidRDefault="00887FED" w:rsidP="006B7B49">
      <w:pPr>
        <w:tabs>
          <w:tab w:val="left" w:pos="401"/>
        </w:tabs>
        <w:ind w:left="1418" w:hanging="567"/>
        <w:jc w:val="left"/>
        <w:rPr>
          <w:sz w:val="20"/>
        </w:rPr>
      </w:pPr>
      <w:r>
        <w:rPr>
          <w:sz w:val="18"/>
        </w:rPr>
        <w:t xml:space="preserve">       4. </w:t>
      </w:r>
      <w:r w:rsidR="006B7B49">
        <w:rPr>
          <w:sz w:val="20"/>
        </w:rPr>
        <w:t>c</w:t>
      </w:r>
      <w:r w:rsidRPr="00887FED">
        <w:rPr>
          <w:sz w:val="20"/>
        </w:rPr>
        <w:t>zynsz dzierżawny nie zawiera inn</w:t>
      </w:r>
      <w:r>
        <w:rPr>
          <w:sz w:val="20"/>
        </w:rPr>
        <w:t xml:space="preserve">ych </w:t>
      </w:r>
      <w:r w:rsidRPr="00887FED">
        <w:rPr>
          <w:sz w:val="20"/>
        </w:rPr>
        <w:t>należności związanych z utrzymaniem nieruchomości</w:t>
      </w:r>
      <w:r>
        <w:rPr>
          <w:sz w:val="20"/>
        </w:rPr>
        <w:t>, w tym podatku od nieruchomości.</w:t>
      </w:r>
      <w:r w:rsidRPr="00887FED">
        <w:rPr>
          <w:sz w:val="20"/>
        </w:rPr>
        <w:t xml:space="preserve">  </w:t>
      </w:r>
    </w:p>
    <w:p w:rsidR="001636F7" w:rsidRPr="00887FED" w:rsidRDefault="001636F7" w:rsidP="00887FED">
      <w:pPr>
        <w:rPr>
          <w:b/>
          <w:sz w:val="22"/>
        </w:rPr>
      </w:pPr>
    </w:p>
    <w:p w:rsidR="00887FED" w:rsidRPr="00FA644D" w:rsidRDefault="00887FED" w:rsidP="00887FED">
      <w:pPr>
        <w:rPr>
          <w:b/>
          <w:sz w:val="22"/>
        </w:rPr>
      </w:pPr>
    </w:p>
    <w:p w:rsidR="001636F7" w:rsidRPr="00D51020" w:rsidRDefault="001636F7" w:rsidP="001636F7">
      <w:pPr>
        <w:jc w:val="center"/>
        <w:rPr>
          <w:b/>
          <w:sz w:val="32"/>
          <w:szCs w:val="24"/>
        </w:rPr>
      </w:pPr>
      <w:r w:rsidRPr="00D51020">
        <w:rPr>
          <w:b/>
          <w:sz w:val="32"/>
          <w:szCs w:val="24"/>
        </w:rPr>
        <w:t xml:space="preserve">Wykaz powyższy podaje się do publicznej wiadomości </w:t>
      </w:r>
      <w:r w:rsidR="00D624A5" w:rsidRPr="00D51020">
        <w:rPr>
          <w:b/>
          <w:sz w:val="32"/>
          <w:szCs w:val="24"/>
        </w:rPr>
        <w:t>w dniach od</w:t>
      </w:r>
      <w:r w:rsidR="00D51020" w:rsidRPr="00D51020">
        <w:rPr>
          <w:b/>
          <w:sz w:val="32"/>
          <w:szCs w:val="24"/>
        </w:rPr>
        <w:t xml:space="preserve"> 22 maja do 12 czerwca 2018 </w:t>
      </w:r>
      <w:r w:rsidRPr="00D51020">
        <w:rPr>
          <w:b/>
          <w:sz w:val="32"/>
          <w:szCs w:val="24"/>
        </w:rPr>
        <w:t>roku.</w:t>
      </w:r>
    </w:p>
    <w:p w:rsidR="001636F7" w:rsidRDefault="001636F7" w:rsidP="001636F7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 w:rsidR="00491D05">
        <w:rPr>
          <w:b/>
          <w:sz w:val="26"/>
          <w:szCs w:val="24"/>
        </w:rPr>
        <w:t>Agnieszka Drozda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491D05">
        <w:rPr>
          <w:b/>
          <w:sz w:val="26"/>
          <w:szCs w:val="24"/>
        </w:rPr>
        <w:t>2</w:t>
      </w:r>
      <w:r w:rsidRPr="001240F8">
        <w:rPr>
          <w:b/>
          <w:sz w:val="26"/>
          <w:szCs w:val="24"/>
        </w:rPr>
        <w:t>.</w:t>
      </w:r>
    </w:p>
    <w:p w:rsidR="001636F7" w:rsidRDefault="001636F7" w:rsidP="001636F7"/>
    <w:sectPr w:rsidR="001636F7" w:rsidSect="00C6508C">
      <w:footerReference w:type="default" r:id="rId8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C50" w:rsidRDefault="00CD5C50" w:rsidP="001346CC">
      <w:pPr>
        <w:spacing w:line="240" w:lineRule="auto"/>
      </w:pPr>
      <w:r>
        <w:separator/>
      </w:r>
    </w:p>
  </w:endnote>
  <w:endnote w:type="continuationSeparator" w:id="0">
    <w:p w:rsidR="00CD5C50" w:rsidRDefault="00CD5C50" w:rsidP="00134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A83693" w:rsidRPr="006A508A" w:rsidRDefault="00A83693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A83693" w:rsidRDefault="00A8369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C50" w:rsidRDefault="00CD5C50" w:rsidP="001346CC">
      <w:pPr>
        <w:spacing w:line="240" w:lineRule="auto"/>
      </w:pPr>
      <w:r>
        <w:separator/>
      </w:r>
    </w:p>
  </w:footnote>
  <w:footnote w:type="continuationSeparator" w:id="0">
    <w:p w:rsidR="00CD5C50" w:rsidRDefault="00CD5C50" w:rsidP="001346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916EE"/>
    <w:multiLevelType w:val="hybridMultilevel"/>
    <w:tmpl w:val="2BB66DF4"/>
    <w:lvl w:ilvl="0" w:tplc="A2B81F3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3A7198A"/>
    <w:multiLevelType w:val="hybridMultilevel"/>
    <w:tmpl w:val="EB8C22EC"/>
    <w:lvl w:ilvl="0" w:tplc="0415000F">
      <w:start w:val="1"/>
      <w:numFmt w:val="decimal"/>
      <w:lvlText w:val="%1.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38FC4ACB"/>
    <w:multiLevelType w:val="hybridMultilevel"/>
    <w:tmpl w:val="5B821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D6175"/>
    <w:multiLevelType w:val="hybridMultilevel"/>
    <w:tmpl w:val="093A3F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4479BC"/>
    <w:multiLevelType w:val="hybridMultilevel"/>
    <w:tmpl w:val="CAEEAE78"/>
    <w:lvl w:ilvl="0" w:tplc="ED2E9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051EBA"/>
    <w:multiLevelType w:val="hybridMultilevel"/>
    <w:tmpl w:val="1338BCCC"/>
    <w:lvl w:ilvl="0" w:tplc="D4D0C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6F7"/>
    <w:rsid w:val="0005666B"/>
    <w:rsid w:val="00063CA6"/>
    <w:rsid w:val="0007386B"/>
    <w:rsid w:val="0007396F"/>
    <w:rsid w:val="000A4925"/>
    <w:rsid w:val="000C6F6F"/>
    <w:rsid w:val="001346CC"/>
    <w:rsid w:val="00154E56"/>
    <w:rsid w:val="00162EBE"/>
    <w:rsid w:val="001636F7"/>
    <w:rsid w:val="001E013B"/>
    <w:rsid w:val="001F4341"/>
    <w:rsid w:val="002163E2"/>
    <w:rsid w:val="00235CA0"/>
    <w:rsid w:val="00263BC7"/>
    <w:rsid w:val="00285A43"/>
    <w:rsid w:val="002B24D4"/>
    <w:rsid w:val="00367243"/>
    <w:rsid w:val="003A4D2D"/>
    <w:rsid w:val="003D1522"/>
    <w:rsid w:val="00465CB4"/>
    <w:rsid w:val="00467D1C"/>
    <w:rsid w:val="00491D05"/>
    <w:rsid w:val="004C1928"/>
    <w:rsid w:val="004D1A1A"/>
    <w:rsid w:val="00512E35"/>
    <w:rsid w:val="00530C2D"/>
    <w:rsid w:val="00546AB1"/>
    <w:rsid w:val="005A0C9B"/>
    <w:rsid w:val="005A5B81"/>
    <w:rsid w:val="005C4768"/>
    <w:rsid w:val="005D5774"/>
    <w:rsid w:val="005E1A69"/>
    <w:rsid w:val="005E3798"/>
    <w:rsid w:val="00601C76"/>
    <w:rsid w:val="00621B7E"/>
    <w:rsid w:val="006B7B49"/>
    <w:rsid w:val="006D0C6E"/>
    <w:rsid w:val="00717FAF"/>
    <w:rsid w:val="00771C06"/>
    <w:rsid w:val="00794312"/>
    <w:rsid w:val="007C3B5E"/>
    <w:rsid w:val="008418D9"/>
    <w:rsid w:val="008752E4"/>
    <w:rsid w:val="00887FED"/>
    <w:rsid w:val="00893AA7"/>
    <w:rsid w:val="008B4A74"/>
    <w:rsid w:val="008B76C4"/>
    <w:rsid w:val="008E4EB2"/>
    <w:rsid w:val="00914844"/>
    <w:rsid w:val="00943BF6"/>
    <w:rsid w:val="0097228C"/>
    <w:rsid w:val="009A6667"/>
    <w:rsid w:val="009C6CA9"/>
    <w:rsid w:val="009D7933"/>
    <w:rsid w:val="009F7F23"/>
    <w:rsid w:val="00A01599"/>
    <w:rsid w:val="00A47799"/>
    <w:rsid w:val="00A52164"/>
    <w:rsid w:val="00A83693"/>
    <w:rsid w:val="00AB297C"/>
    <w:rsid w:val="00AD0CE1"/>
    <w:rsid w:val="00B13ED1"/>
    <w:rsid w:val="00B174A3"/>
    <w:rsid w:val="00B4573E"/>
    <w:rsid w:val="00BD0FAE"/>
    <w:rsid w:val="00C2687D"/>
    <w:rsid w:val="00C6508C"/>
    <w:rsid w:val="00C85F53"/>
    <w:rsid w:val="00CA4024"/>
    <w:rsid w:val="00CD5C50"/>
    <w:rsid w:val="00D118BA"/>
    <w:rsid w:val="00D51020"/>
    <w:rsid w:val="00D624A5"/>
    <w:rsid w:val="00D70489"/>
    <w:rsid w:val="00D85C55"/>
    <w:rsid w:val="00DA36CD"/>
    <w:rsid w:val="00DC6E3A"/>
    <w:rsid w:val="00E25737"/>
    <w:rsid w:val="00E33952"/>
    <w:rsid w:val="00E40C5C"/>
    <w:rsid w:val="00E878FF"/>
    <w:rsid w:val="00EA6297"/>
    <w:rsid w:val="00EC59E2"/>
    <w:rsid w:val="00ED3F3F"/>
    <w:rsid w:val="00F026D6"/>
    <w:rsid w:val="00F35745"/>
    <w:rsid w:val="00F4776A"/>
    <w:rsid w:val="00F650A9"/>
    <w:rsid w:val="00F664A4"/>
    <w:rsid w:val="00F73437"/>
    <w:rsid w:val="00F754F1"/>
    <w:rsid w:val="00F84C2F"/>
    <w:rsid w:val="00FA1DE8"/>
    <w:rsid w:val="00FB6304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7984"/>
  <w15:docId w15:val="{A3CC43C4-B8B3-4157-A36F-894FD2BE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36F7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36F7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1636F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6F7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664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D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E4448-946B-4A0C-8588-85F02F8E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ZNWŁ ZNWŁ</cp:lastModifiedBy>
  <cp:revision>17</cp:revision>
  <cp:lastPrinted>2018-05-18T10:21:00Z</cp:lastPrinted>
  <dcterms:created xsi:type="dcterms:W3CDTF">2017-10-10T08:47:00Z</dcterms:created>
  <dcterms:modified xsi:type="dcterms:W3CDTF">2018-05-18T10:53:00Z</dcterms:modified>
</cp:coreProperties>
</file>