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02" w:rsidRDefault="00D26402" w:rsidP="009C43CB">
      <w:pPr>
        <w:jc w:val="center"/>
        <w:rPr>
          <w:b/>
          <w:sz w:val="26"/>
          <w:szCs w:val="24"/>
        </w:rPr>
      </w:pPr>
    </w:p>
    <w:p w:rsidR="009C43CB" w:rsidRPr="00BC3137" w:rsidRDefault="009C43CB" w:rsidP="009C43CB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>
        <w:rPr>
          <w:rFonts w:cs="Times New Roman"/>
          <w:b/>
          <w:sz w:val="26"/>
          <w:szCs w:val="20"/>
        </w:rPr>
        <w:t xml:space="preserve"> 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 UL. KAMIŃSKIEGO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 7/9</w:t>
      </w:r>
    </w:p>
    <w:p w:rsidR="009C43CB" w:rsidRPr="00AE7670" w:rsidRDefault="009C43CB" w:rsidP="009C43CB">
      <w:pPr>
        <w:jc w:val="center"/>
        <w:rPr>
          <w:b/>
          <w:sz w:val="16"/>
        </w:rPr>
      </w:pPr>
    </w:p>
    <w:p w:rsidR="009C43CB" w:rsidRPr="00BC3137" w:rsidRDefault="009C43CB" w:rsidP="009C43CB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9C43CB" w:rsidRDefault="009C43CB" w:rsidP="009C43CB">
      <w:pPr>
        <w:jc w:val="center"/>
        <w:rPr>
          <w:b/>
          <w:sz w:val="40"/>
        </w:rPr>
      </w:pPr>
      <w:r w:rsidRPr="00BC3137">
        <w:rPr>
          <w:b/>
          <w:sz w:val="38"/>
        </w:rPr>
        <w:t xml:space="preserve">przeznaczonych do oddania </w:t>
      </w:r>
      <w:r w:rsidRPr="00DA4166">
        <w:rPr>
          <w:b/>
          <w:sz w:val="38"/>
        </w:rPr>
        <w:t xml:space="preserve">w </w:t>
      </w:r>
      <w:r w:rsidR="00AA0D3A">
        <w:rPr>
          <w:b/>
          <w:sz w:val="38"/>
        </w:rPr>
        <w:t>użyczenie</w:t>
      </w:r>
    </w:p>
    <w:p w:rsidR="009C43CB" w:rsidRPr="00AE7670" w:rsidRDefault="009C43CB" w:rsidP="009C43CB">
      <w:pPr>
        <w:jc w:val="center"/>
        <w:rPr>
          <w:b/>
          <w:sz w:val="16"/>
        </w:rPr>
      </w:pPr>
    </w:p>
    <w:p w:rsidR="009C43CB" w:rsidRPr="008A24BB" w:rsidRDefault="009C43CB" w:rsidP="009C43CB">
      <w:pPr>
        <w:rPr>
          <w:sz w:val="14"/>
        </w:rPr>
      </w:pPr>
    </w:p>
    <w:tbl>
      <w:tblPr>
        <w:tblStyle w:val="Tabela-Siatka"/>
        <w:tblW w:w="14827" w:type="dxa"/>
        <w:jc w:val="center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2780"/>
        <w:gridCol w:w="1062"/>
        <w:gridCol w:w="3031"/>
        <w:gridCol w:w="2835"/>
        <w:gridCol w:w="2893"/>
        <w:gridCol w:w="1560"/>
      </w:tblGrid>
      <w:tr w:rsidR="00D14317" w:rsidRPr="00DA37BE" w:rsidTr="0044763C">
        <w:trPr>
          <w:cantSplit/>
          <w:trHeight w:val="1496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D14317" w:rsidRPr="00AD3DD1" w:rsidRDefault="00D14317" w:rsidP="00E17FD3">
            <w:pPr>
              <w:jc w:val="center"/>
              <w:rPr>
                <w:b/>
                <w:sz w:val="26"/>
              </w:rPr>
            </w:pPr>
            <w:r w:rsidRPr="00AD3DD1">
              <w:rPr>
                <w:b/>
                <w:sz w:val="26"/>
              </w:rPr>
              <w:t>Lp.</w:t>
            </w:r>
          </w:p>
        </w:tc>
        <w:tc>
          <w:tcPr>
            <w:tcW w:w="2780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D14317" w:rsidRPr="00AD3DD1" w:rsidRDefault="00D14317" w:rsidP="00E17FD3">
            <w:pPr>
              <w:jc w:val="center"/>
              <w:rPr>
                <w:b/>
                <w:sz w:val="26"/>
              </w:rPr>
            </w:pPr>
            <w:r w:rsidRPr="00AD3DD1">
              <w:rPr>
                <w:b/>
                <w:sz w:val="26"/>
              </w:rPr>
              <w:t xml:space="preserve">Położenie </w:t>
            </w:r>
          </w:p>
          <w:p w:rsidR="00D14317" w:rsidRPr="00AD3DD1" w:rsidRDefault="00D14317" w:rsidP="00E17FD3">
            <w:pPr>
              <w:ind w:left="-78" w:right="-2"/>
              <w:jc w:val="center"/>
              <w:rPr>
                <w:b/>
                <w:sz w:val="26"/>
              </w:rPr>
            </w:pPr>
            <w:r w:rsidRPr="00AD3DD1">
              <w:rPr>
                <w:b/>
                <w:sz w:val="26"/>
              </w:rPr>
              <w:t xml:space="preserve">i oznaczenie nieruchomości </w:t>
            </w:r>
          </w:p>
        </w:tc>
        <w:tc>
          <w:tcPr>
            <w:tcW w:w="1062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D14317" w:rsidRPr="00AD3DD1" w:rsidRDefault="00D14317" w:rsidP="00E17FD3">
            <w:pPr>
              <w:ind w:left="-46" w:right="-31"/>
              <w:jc w:val="center"/>
              <w:rPr>
                <w:b/>
                <w:sz w:val="26"/>
              </w:rPr>
            </w:pPr>
            <w:proofErr w:type="spellStart"/>
            <w:r w:rsidRPr="00AD3DD1">
              <w:rPr>
                <w:b/>
                <w:sz w:val="26"/>
              </w:rPr>
              <w:t>Powierz-chnia</w:t>
            </w:r>
            <w:proofErr w:type="spellEnd"/>
          </w:p>
          <w:p w:rsidR="00D14317" w:rsidRPr="00AD3DD1" w:rsidRDefault="00D14317" w:rsidP="00E17FD3">
            <w:pPr>
              <w:ind w:left="-46" w:right="-31"/>
              <w:jc w:val="center"/>
              <w:rPr>
                <w:b/>
                <w:sz w:val="26"/>
              </w:rPr>
            </w:pPr>
            <w:r w:rsidRPr="00AD3DD1">
              <w:rPr>
                <w:b/>
                <w:sz w:val="26"/>
              </w:rPr>
              <w:t>[ha]</w:t>
            </w:r>
          </w:p>
        </w:tc>
        <w:tc>
          <w:tcPr>
            <w:tcW w:w="3031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D14317" w:rsidRPr="00AD3DD1" w:rsidRDefault="00D14317" w:rsidP="00E17FD3">
            <w:pPr>
              <w:jc w:val="center"/>
              <w:rPr>
                <w:b/>
                <w:sz w:val="26"/>
              </w:rPr>
            </w:pPr>
            <w:r w:rsidRPr="00AD3DD1">
              <w:rPr>
                <w:b/>
                <w:sz w:val="26"/>
              </w:rPr>
              <w:t>Opis nieruchomości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D14317" w:rsidRPr="00AD3DD1" w:rsidRDefault="00D14317" w:rsidP="00606EFC">
            <w:pPr>
              <w:jc w:val="center"/>
              <w:rPr>
                <w:b/>
                <w:sz w:val="26"/>
              </w:rPr>
            </w:pPr>
            <w:r w:rsidRPr="00503A49">
              <w:rPr>
                <w:b/>
                <w:sz w:val="26"/>
              </w:rPr>
              <w:t>Przedmiot użyczenia</w:t>
            </w:r>
          </w:p>
        </w:tc>
        <w:tc>
          <w:tcPr>
            <w:tcW w:w="2893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D14317" w:rsidRPr="00AD3DD1" w:rsidRDefault="00D14317" w:rsidP="00D87BF3">
            <w:pPr>
              <w:jc w:val="center"/>
              <w:rPr>
                <w:b/>
                <w:sz w:val="26"/>
              </w:rPr>
            </w:pPr>
            <w:r w:rsidRPr="00503A49">
              <w:rPr>
                <w:b/>
                <w:sz w:val="26"/>
              </w:rPr>
              <w:t>Przeznaczenie nieruchomości i sposób zagospodarowania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D14317" w:rsidRPr="00AD3DD1" w:rsidRDefault="00D42817" w:rsidP="00D4281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Forma i o</w:t>
            </w:r>
            <w:r w:rsidR="00D14317" w:rsidRPr="00503A49">
              <w:rPr>
                <w:b/>
                <w:sz w:val="26"/>
              </w:rPr>
              <w:t>kres użyczenia</w:t>
            </w:r>
          </w:p>
        </w:tc>
      </w:tr>
      <w:tr w:rsidR="00D14317" w:rsidRPr="00DA37BE" w:rsidTr="0044763C">
        <w:trPr>
          <w:cantSplit/>
          <w:trHeight w:val="4957"/>
          <w:jc w:val="center"/>
        </w:trPr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:rsidR="00D14317" w:rsidRPr="00606EFC" w:rsidRDefault="00D14317" w:rsidP="00E17FD3">
            <w:pPr>
              <w:jc w:val="center"/>
              <w:rPr>
                <w:sz w:val="22"/>
              </w:rPr>
            </w:pPr>
            <w:r w:rsidRPr="00606EFC">
              <w:rPr>
                <w:sz w:val="22"/>
              </w:rPr>
              <w:t>1.</w:t>
            </w:r>
          </w:p>
        </w:tc>
        <w:tc>
          <w:tcPr>
            <w:tcW w:w="2780" w:type="dxa"/>
            <w:tcBorders>
              <w:top w:val="single" w:sz="4" w:space="0" w:color="auto"/>
            </w:tcBorders>
            <w:vAlign w:val="center"/>
          </w:tcPr>
          <w:p w:rsidR="00D14317" w:rsidRPr="00606EFC" w:rsidRDefault="00D14317" w:rsidP="00E17FD3">
            <w:pPr>
              <w:ind w:right="24" w:firstLine="541"/>
              <w:rPr>
                <w:rFonts w:eastAsia="Calibri" w:cs="Times New Roman"/>
                <w:sz w:val="22"/>
              </w:rPr>
            </w:pPr>
            <w:r w:rsidRPr="00606EFC">
              <w:rPr>
                <w:rFonts w:eastAsia="Calibri" w:cs="Times New Roman"/>
                <w:sz w:val="22"/>
              </w:rPr>
              <w:t xml:space="preserve">Nieruchomość </w:t>
            </w:r>
            <w:proofErr w:type="spellStart"/>
            <w:r w:rsidRPr="00606EFC">
              <w:rPr>
                <w:rFonts w:eastAsia="Calibri" w:cs="Times New Roman"/>
                <w:sz w:val="22"/>
              </w:rPr>
              <w:t>grun</w:t>
            </w:r>
            <w:r w:rsidR="006E7AEB">
              <w:rPr>
                <w:rFonts w:eastAsia="Calibri" w:cs="Times New Roman"/>
                <w:sz w:val="22"/>
              </w:rPr>
              <w:t>-</w:t>
            </w:r>
            <w:r w:rsidRPr="00606EFC">
              <w:rPr>
                <w:rFonts w:eastAsia="Calibri" w:cs="Times New Roman"/>
                <w:sz w:val="22"/>
              </w:rPr>
              <w:t>towa</w:t>
            </w:r>
            <w:proofErr w:type="spellEnd"/>
            <w:r w:rsidRPr="00606EFC">
              <w:rPr>
                <w:rFonts w:eastAsia="Calibri" w:cs="Times New Roman"/>
                <w:sz w:val="22"/>
              </w:rPr>
              <w:t xml:space="preserve"> zabudowana, położona w Łowiczu, przy ul. Ułańskiej 2, w obrębie geodezyjnym 2. miasta Łowicza, oznaczona w ewidencji gruntów jako działka nr 3241/3, dla której Sąd Rejonowy w Łowic</w:t>
            </w:r>
            <w:r w:rsidR="006E7AEB">
              <w:rPr>
                <w:rFonts w:eastAsia="Calibri" w:cs="Times New Roman"/>
                <w:sz w:val="22"/>
              </w:rPr>
              <w:t xml:space="preserve">zu prowadzi księgę  wieczystą </w:t>
            </w:r>
            <w:r w:rsidRPr="00606EFC">
              <w:rPr>
                <w:rFonts w:eastAsia="Calibri" w:cs="Times New Roman"/>
                <w:sz w:val="22"/>
              </w:rPr>
              <w:t>n</w:t>
            </w:r>
            <w:r w:rsidR="006E7AEB">
              <w:rPr>
                <w:rFonts w:eastAsia="Calibri" w:cs="Times New Roman"/>
                <w:sz w:val="22"/>
              </w:rPr>
              <w:t>r</w:t>
            </w:r>
            <w:r w:rsidRPr="00606EFC">
              <w:rPr>
                <w:rFonts w:eastAsia="Calibri" w:cs="Times New Roman"/>
                <w:sz w:val="22"/>
              </w:rPr>
              <w:t xml:space="preserve"> LD1O/00027833/9.</w:t>
            </w:r>
          </w:p>
          <w:p w:rsidR="00D14317" w:rsidRPr="00606EFC" w:rsidRDefault="00D14317" w:rsidP="00606EFC">
            <w:pPr>
              <w:ind w:right="24" w:firstLine="541"/>
              <w:rPr>
                <w:rFonts w:eastAsia="Calibri" w:cs="Times New Roman"/>
                <w:sz w:val="22"/>
              </w:rPr>
            </w:pPr>
            <w:r w:rsidRPr="00606EFC">
              <w:rPr>
                <w:rFonts w:eastAsia="Calibri" w:cs="Times New Roman"/>
                <w:sz w:val="22"/>
              </w:rPr>
              <w:t>Nieruchomość jest własnością Województwa Łódzkiego.</w:t>
            </w:r>
          </w:p>
        </w:tc>
        <w:tc>
          <w:tcPr>
            <w:tcW w:w="1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4317" w:rsidRPr="00606EFC" w:rsidRDefault="00D14317" w:rsidP="00E17FD3">
            <w:pPr>
              <w:ind w:left="-100" w:right="-28"/>
              <w:jc w:val="center"/>
              <w:rPr>
                <w:sz w:val="22"/>
              </w:rPr>
            </w:pPr>
            <w:r w:rsidRPr="00606EFC">
              <w:rPr>
                <w:rFonts w:eastAsia="Calibri" w:cs="Times New Roman"/>
                <w:sz w:val="22"/>
              </w:rPr>
              <w:t>1,9249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00B050"/>
              <w:right w:val="single" w:sz="4" w:space="0" w:color="auto"/>
            </w:tcBorders>
            <w:vAlign w:val="center"/>
          </w:tcPr>
          <w:p w:rsidR="00616D24" w:rsidRDefault="00D14317" w:rsidP="00D26402">
            <w:pPr>
              <w:ind w:firstLine="408"/>
              <w:rPr>
                <w:sz w:val="22"/>
              </w:rPr>
            </w:pPr>
            <w:r w:rsidRPr="00606EFC">
              <w:rPr>
                <w:sz w:val="22"/>
              </w:rPr>
              <w:t xml:space="preserve">Na nieruchomości </w:t>
            </w:r>
            <w:proofErr w:type="spellStart"/>
            <w:r w:rsidRPr="00606EFC">
              <w:rPr>
                <w:sz w:val="22"/>
              </w:rPr>
              <w:t>posa</w:t>
            </w:r>
            <w:r w:rsidR="006E7AEB">
              <w:rPr>
                <w:sz w:val="22"/>
              </w:rPr>
              <w:t>-</w:t>
            </w:r>
            <w:r w:rsidRPr="00606EFC">
              <w:rPr>
                <w:sz w:val="22"/>
              </w:rPr>
              <w:t>dowiony</w:t>
            </w:r>
            <w:proofErr w:type="spellEnd"/>
            <w:r w:rsidRPr="00606EFC">
              <w:rPr>
                <w:sz w:val="22"/>
              </w:rPr>
              <w:t xml:space="preserve"> jest kompleks budynków, w tym </w:t>
            </w:r>
            <w:r w:rsidR="00616D24">
              <w:rPr>
                <w:sz w:val="22"/>
              </w:rPr>
              <w:t>dwa budynki oświaty, nauki i kultury:</w:t>
            </w:r>
          </w:p>
          <w:p w:rsidR="00616D24" w:rsidRDefault="00616D24" w:rsidP="00BB720A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34" w:firstLine="65"/>
              <w:rPr>
                <w:sz w:val="22"/>
              </w:rPr>
            </w:pPr>
            <w:r>
              <w:rPr>
                <w:sz w:val="22"/>
              </w:rPr>
              <w:t>trzy</w:t>
            </w:r>
            <w:r w:rsidR="006E7AEB" w:rsidRPr="00616D24">
              <w:rPr>
                <w:sz w:val="22"/>
              </w:rPr>
              <w:t xml:space="preserve">kondygnacyjny </w:t>
            </w:r>
            <w:proofErr w:type="spellStart"/>
            <w:r w:rsidR="00D14317" w:rsidRPr="00616D24">
              <w:rPr>
                <w:sz w:val="22"/>
              </w:rPr>
              <w:t>budy</w:t>
            </w:r>
            <w:r w:rsidR="00BB720A">
              <w:rPr>
                <w:sz w:val="22"/>
              </w:rPr>
              <w:t>-</w:t>
            </w:r>
            <w:r w:rsidR="00D14317" w:rsidRPr="00616D24">
              <w:rPr>
                <w:sz w:val="22"/>
              </w:rPr>
              <w:t>nek</w:t>
            </w:r>
            <w:proofErr w:type="spellEnd"/>
            <w:r w:rsidR="00D14317" w:rsidRPr="00616D24">
              <w:rPr>
                <w:sz w:val="22"/>
              </w:rPr>
              <w:t xml:space="preserve"> nr </w:t>
            </w:r>
            <w:r w:rsidRPr="00616D24">
              <w:rPr>
                <w:sz w:val="22"/>
              </w:rPr>
              <w:t>3241/2;</w:t>
            </w:r>
            <w:r w:rsidR="00ED0910" w:rsidRPr="00616D24">
              <w:rPr>
                <w:sz w:val="22"/>
              </w:rPr>
              <w:t>1</w:t>
            </w:r>
            <w:r w:rsidR="006E7AEB" w:rsidRPr="00616D24">
              <w:rPr>
                <w:sz w:val="22"/>
              </w:rPr>
              <w:t xml:space="preserve">, </w:t>
            </w:r>
            <w:r w:rsidR="00D14317" w:rsidRPr="00616D24">
              <w:rPr>
                <w:sz w:val="22"/>
              </w:rPr>
              <w:t xml:space="preserve">o powierzchni użytkowej </w:t>
            </w:r>
            <w:r w:rsidR="00ED0910" w:rsidRPr="00616D24">
              <w:rPr>
                <w:sz w:val="22"/>
              </w:rPr>
              <w:t>2776</w:t>
            </w:r>
            <w:r w:rsidR="00D14317" w:rsidRPr="00616D24">
              <w:rPr>
                <w:sz w:val="22"/>
              </w:rPr>
              <w:t>,</w:t>
            </w:r>
            <w:r w:rsidR="00ED0910" w:rsidRPr="00616D24">
              <w:rPr>
                <w:sz w:val="22"/>
              </w:rPr>
              <w:t>35</w:t>
            </w:r>
            <w:r w:rsidR="00D14317" w:rsidRPr="00616D24">
              <w:rPr>
                <w:sz w:val="22"/>
              </w:rPr>
              <w:t> m</w:t>
            </w:r>
            <w:r w:rsidR="00D14317" w:rsidRPr="00616D24">
              <w:rPr>
                <w:sz w:val="22"/>
                <w:vertAlign w:val="superscript"/>
              </w:rPr>
              <w:t>2</w:t>
            </w:r>
            <w:r w:rsidR="00BB720A">
              <w:rPr>
                <w:sz w:val="22"/>
              </w:rPr>
              <w:t>;</w:t>
            </w:r>
          </w:p>
          <w:p w:rsidR="00D26402" w:rsidRPr="00616D24" w:rsidRDefault="00BB720A" w:rsidP="00BB720A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34" w:firstLine="65"/>
              <w:rPr>
                <w:sz w:val="22"/>
              </w:rPr>
            </w:pPr>
            <w:r>
              <w:rPr>
                <w:sz w:val="22"/>
              </w:rPr>
              <w:t xml:space="preserve">parterowy </w:t>
            </w:r>
            <w:r w:rsidR="00D26402" w:rsidRPr="00616D24">
              <w:rPr>
                <w:sz w:val="22"/>
              </w:rPr>
              <w:t>budynek</w:t>
            </w:r>
            <w:r w:rsidR="00ED0910" w:rsidRPr="00616D24">
              <w:rPr>
                <w:sz w:val="22"/>
              </w:rPr>
              <w:t xml:space="preserve"> nr </w:t>
            </w:r>
            <w:r w:rsidR="00616D24" w:rsidRPr="00616D24">
              <w:rPr>
                <w:sz w:val="22"/>
              </w:rPr>
              <w:t>3241/2</w:t>
            </w:r>
            <w:r w:rsidR="00616D24">
              <w:rPr>
                <w:sz w:val="22"/>
              </w:rPr>
              <w:t>;</w:t>
            </w:r>
            <w:r w:rsidR="00ED0910" w:rsidRPr="00616D24">
              <w:rPr>
                <w:sz w:val="22"/>
              </w:rPr>
              <w:t>5,</w:t>
            </w:r>
            <w:r w:rsidR="00D14317" w:rsidRPr="00616D24">
              <w:rPr>
                <w:sz w:val="22"/>
              </w:rPr>
              <w:t xml:space="preserve"> o powierzchni użytkowej </w:t>
            </w:r>
            <w:r w:rsidR="00ED0910" w:rsidRPr="00616D24">
              <w:rPr>
                <w:sz w:val="22"/>
              </w:rPr>
              <w:t>653,75 m</w:t>
            </w:r>
            <w:r w:rsidR="00ED0910" w:rsidRPr="00BB720A">
              <w:rPr>
                <w:sz w:val="22"/>
                <w:vertAlign w:val="superscript"/>
              </w:rPr>
              <w:t>2</w:t>
            </w:r>
            <w:r w:rsidR="00ED0910" w:rsidRPr="00616D24">
              <w:rPr>
                <w:sz w:val="22"/>
              </w:rPr>
              <w:t>.</w:t>
            </w:r>
          </w:p>
          <w:p w:rsidR="00D14317" w:rsidRPr="00606EFC" w:rsidRDefault="00ED0910" w:rsidP="00D26402">
            <w:pPr>
              <w:ind w:firstLine="4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D14317" w:rsidRPr="00606EFC">
              <w:rPr>
                <w:sz w:val="22"/>
              </w:rPr>
              <w:t>Budynki przyłączone są do sieci energetycznej, wodno-kanalizacyjnej i ciepłowniczej.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121F2" w:rsidRDefault="00D14317" w:rsidP="00A121F2">
            <w:pPr>
              <w:ind w:left="34" w:firstLine="425"/>
              <w:jc w:val="left"/>
              <w:rPr>
                <w:sz w:val="22"/>
              </w:rPr>
            </w:pPr>
            <w:r w:rsidRPr="00606EFC">
              <w:rPr>
                <w:sz w:val="22"/>
              </w:rPr>
              <w:t xml:space="preserve">Przedmiotem </w:t>
            </w:r>
            <w:r>
              <w:rPr>
                <w:sz w:val="22"/>
              </w:rPr>
              <w:t xml:space="preserve">użyczenia </w:t>
            </w:r>
            <w:r w:rsidRPr="00606EFC">
              <w:rPr>
                <w:sz w:val="22"/>
              </w:rPr>
              <w:t>będ</w:t>
            </w:r>
            <w:r>
              <w:rPr>
                <w:sz w:val="22"/>
              </w:rPr>
              <w:t>ą</w:t>
            </w:r>
            <w:r w:rsidR="00A121F2">
              <w:rPr>
                <w:sz w:val="22"/>
              </w:rPr>
              <w:t>:</w:t>
            </w:r>
          </w:p>
          <w:p w:rsidR="00D14317" w:rsidRDefault="00D14317" w:rsidP="00BB720A">
            <w:pPr>
              <w:pStyle w:val="Akapitzlist"/>
              <w:numPr>
                <w:ilvl w:val="0"/>
                <w:numId w:val="3"/>
              </w:numPr>
              <w:tabs>
                <w:tab w:val="left" w:pos="550"/>
              </w:tabs>
              <w:ind w:left="0" w:firstLine="248"/>
              <w:rPr>
                <w:sz w:val="22"/>
              </w:rPr>
            </w:pPr>
            <w:r w:rsidRPr="00A121F2">
              <w:rPr>
                <w:sz w:val="22"/>
              </w:rPr>
              <w:t>pokoje usytuowane na pierwszym piętrze budynku</w:t>
            </w:r>
            <w:r w:rsidR="00BB720A">
              <w:rPr>
                <w:sz w:val="22"/>
              </w:rPr>
              <w:t xml:space="preserve"> </w:t>
            </w:r>
            <w:r w:rsidR="00BB720A" w:rsidRPr="00616D24">
              <w:rPr>
                <w:sz w:val="22"/>
              </w:rPr>
              <w:t>nr 3241/2;1</w:t>
            </w:r>
            <w:r w:rsidR="00A121F2" w:rsidRPr="00A121F2">
              <w:rPr>
                <w:sz w:val="22"/>
              </w:rPr>
              <w:t>,</w:t>
            </w:r>
            <w:r w:rsidRPr="00A121F2">
              <w:rPr>
                <w:sz w:val="22"/>
              </w:rPr>
              <w:t xml:space="preserve"> oznaczone numerami</w:t>
            </w:r>
            <w:r w:rsidR="00A121F2" w:rsidRPr="00A121F2">
              <w:rPr>
                <w:sz w:val="22"/>
              </w:rPr>
              <w:t xml:space="preserve">: </w:t>
            </w:r>
            <w:r w:rsidRPr="00A121F2">
              <w:rPr>
                <w:sz w:val="22"/>
              </w:rPr>
              <w:t>102-103, 123-124, 127-128 i 129-130</w:t>
            </w:r>
            <w:r w:rsidR="00A121F2">
              <w:rPr>
                <w:sz w:val="22"/>
              </w:rPr>
              <w:t xml:space="preserve">, </w:t>
            </w:r>
            <w:r w:rsidR="006E7AEB">
              <w:rPr>
                <w:sz w:val="22"/>
              </w:rPr>
              <w:t xml:space="preserve"> o  </w:t>
            </w:r>
            <w:r w:rsidRPr="00A121F2">
              <w:rPr>
                <w:sz w:val="22"/>
              </w:rPr>
              <w:t xml:space="preserve">łącznej powierzchni  </w:t>
            </w:r>
            <w:r w:rsidR="00A121F2" w:rsidRPr="00A121F2">
              <w:rPr>
                <w:sz w:val="22"/>
              </w:rPr>
              <w:t>171,81</w:t>
            </w:r>
            <w:r w:rsidRPr="00A121F2">
              <w:rPr>
                <w:sz w:val="22"/>
              </w:rPr>
              <w:t> m</w:t>
            </w:r>
            <w:r w:rsidRPr="00BB720A">
              <w:rPr>
                <w:sz w:val="22"/>
                <w:vertAlign w:val="superscript"/>
              </w:rPr>
              <w:t>2</w:t>
            </w:r>
            <w:r w:rsidR="00BB720A">
              <w:rPr>
                <w:sz w:val="22"/>
              </w:rPr>
              <w:t>;</w:t>
            </w:r>
          </w:p>
          <w:p w:rsidR="00A121F2" w:rsidRDefault="00A121F2" w:rsidP="00BB720A">
            <w:pPr>
              <w:pStyle w:val="Akapitzlist"/>
              <w:numPr>
                <w:ilvl w:val="0"/>
                <w:numId w:val="3"/>
              </w:numPr>
              <w:tabs>
                <w:tab w:val="left" w:pos="550"/>
              </w:tabs>
              <w:ind w:left="0" w:firstLine="248"/>
              <w:rPr>
                <w:sz w:val="22"/>
              </w:rPr>
            </w:pPr>
            <w:r>
              <w:rPr>
                <w:sz w:val="22"/>
              </w:rPr>
              <w:t>szatni</w:t>
            </w:r>
            <w:r w:rsidR="00CF2843">
              <w:rPr>
                <w:sz w:val="22"/>
              </w:rPr>
              <w:t>e</w:t>
            </w:r>
            <w:r>
              <w:rPr>
                <w:sz w:val="22"/>
              </w:rPr>
              <w:t xml:space="preserve"> z zapleczem usytuowan</w:t>
            </w:r>
            <w:r w:rsidR="00CF2843">
              <w:rPr>
                <w:sz w:val="22"/>
              </w:rPr>
              <w:t>e</w:t>
            </w:r>
            <w:r>
              <w:rPr>
                <w:sz w:val="22"/>
              </w:rPr>
              <w:t xml:space="preserve"> w piwnicy budynku</w:t>
            </w:r>
            <w:r w:rsidR="00BB720A">
              <w:rPr>
                <w:sz w:val="22"/>
              </w:rPr>
              <w:t xml:space="preserve"> nr </w:t>
            </w:r>
            <w:r w:rsidR="00BB720A" w:rsidRPr="00616D24">
              <w:rPr>
                <w:sz w:val="22"/>
              </w:rPr>
              <w:t>3241/2</w:t>
            </w:r>
            <w:r w:rsidR="00BB720A">
              <w:rPr>
                <w:sz w:val="22"/>
              </w:rPr>
              <w:t>;</w:t>
            </w:r>
            <w:r w:rsidR="00BB720A" w:rsidRPr="00616D24">
              <w:rPr>
                <w:sz w:val="22"/>
              </w:rPr>
              <w:t>5</w:t>
            </w:r>
            <w:r>
              <w:rPr>
                <w:sz w:val="22"/>
              </w:rPr>
              <w:t xml:space="preserve">, </w:t>
            </w:r>
            <w:r w:rsidRPr="00A121F2">
              <w:rPr>
                <w:sz w:val="22"/>
              </w:rPr>
              <w:t xml:space="preserve">o powierzchni  </w:t>
            </w:r>
            <w:r>
              <w:rPr>
                <w:sz w:val="22"/>
              </w:rPr>
              <w:t>38,29</w:t>
            </w:r>
            <w:r w:rsidRPr="00A121F2">
              <w:rPr>
                <w:sz w:val="22"/>
              </w:rPr>
              <w:t> m</w:t>
            </w:r>
            <w:r w:rsidRPr="00BB720A">
              <w:rPr>
                <w:sz w:val="22"/>
                <w:vertAlign w:val="superscript"/>
              </w:rPr>
              <w:t>2</w:t>
            </w:r>
            <w:r w:rsidR="00BB720A">
              <w:rPr>
                <w:sz w:val="22"/>
              </w:rPr>
              <w:t>;</w:t>
            </w:r>
          </w:p>
          <w:p w:rsidR="00A121F2" w:rsidRPr="00A121F2" w:rsidRDefault="00A121F2" w:rsidP="00BB720A">
            <w:pPr>
              <w:pStyle w:val="Akapitzlist"/>
              <w:numPr>
                <w:ilvl w:val="0"/>
                <w:numId w:val="3"/>
              </w:numPr>
              <w:tabs>
                <w:tab w:val="left" w:pos="550"/>
              </w:tabs>
              <w:ind w:left="0" w:firstLine="248"/>
              <w:rPr>
                <w:sz w:val="22"/>
              </w:rPr>
            </w:pPr>
            <w:r>
              <w:rPr>
                <w:sz w:val="22"/>
              </w:rPr>
              <w:t xml:space="preserve">siłownia z zapleczem usytuowana na parterze budynku </w:t>
            </w:r>
            <w:r w:rsidR="00BB720A">
              <w:rPr>
                <w:sz w:val="22"/>
              </w:rPr>
              <w:t xml:space="preserve">nr </w:t>
            </w:r>
            <w:r w:rsidR="00BB720A" w:rsidRPr="00616D24">
              <w:rPr>
                <w:sz w:val="22"/>
              </w:rPr>
              <w:t>3241/2</w:t>
            </w:r>
            <w:r w:rsidR="00BB720A">
              <w:rPr>
                <w:sz w:val="22"/>
              </w:rPr>
              <w:t>;</w:t>
            </w:r>
            <w:r w:rsidR="00BB720A" w:rsidRPr="00616D24">
              <w:rPr>
                <w:sz w:val="22"/>
              </w:rPr>
              <w:t>5</w:t>
            </w:r>
            <w:r w:rsidR="00BB720A">
              <w:rPr>
                <w:sz w:val="22"/>
              </w:rPr>
              <w:t xml:space="preserve">, </w:t>
            </w:r>
            <w:r w:rsidR="006E7AEB">
              <w:rPr>
                <w:sz w:val="22"/>
              </w:rPr>
              <w:t xml:space="preserve">o </w:t>
            </w:r>
            <w:r w:rsidRPr="00A121F2">
              <w:rPr>
                <w:sz w:val="22"/>
              </w:rPr>
              <w:t xml:space="preserve">powierzchni  </w:t>
            </w:r>
            <w:r w:rsidR="00CF2843">
              <w:rPr>
                <w:sz w:val="22"/>
              </w:rPr>
              <w:t>160</w:t>
            </w:r>
            <w:r>
              <w:rPr>
                <w:sz w:val="22"/>
              </w:rPr>
              <w:t>,9</w:t>
            </w:r>
            <w:r w:rsidR="00CF2843">
              <w:rPr>
                <w:sz w:val="22"/>
              </w:rPr>
              <w:t>1</w:t>
            </w:r>
            <w:r w:rsidRPr="00A121F2">
              <w:rPr>
                <w:sz w:val="22"/>
              </w:rPr>
              <w:t> m</w:t>
            </w:r>
            <w:r w:rsidRPr="00BB720A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2893" w:type="dxa"/>
            <w:tcBorders>
              <w:top w:val="single" w:sz="4" w:space="0" w:color="auto"/>
            </w:tcBorders>
            <w:vAlign w:val="center"/>
          </w:tcPr>
          <w:p w:rsidR="00AA0D3A" w:rsidRDefault="006E7AEB" w:rsidP="00ED0910">
            <w:pPr>
              <w:ind w:firstLine="317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Zgodnie z obowiązującym </w:t>
            </w:r>
            <w:r w:rsidR="0044763C">
              <w:rPr>
                <w:sz w:val="22"/>
                <w:szCs w:val="24"/>
              </w:rPr>
              <w:t xml:space="preserve">miejscowym planem </w:t>
            </w:r>
            <w:proofErr w:type="spellStart"/>
            <w:r w:rsidR="0044763C">
              <w:rPr>
                <w:sz w:val="22"/>
                <w:szCs w:val="24"/>
              </w:rPr>
              <w:t>zagos-podarowania</w:t>
            </w:r>
            <w:proofErr w:type="spellEnd"/>
            <w:r w:rsidR="0044763C">
              <w:rPr>
                <w:sz w:val="22"/>
                <w:szCs w:val="24"/>
              </w:rPr>
              <w:t xml:space="preserve"> przestrzennego nieruchomość leży na terenie oznaczonym jako teren zabudowy </w:t>
            </w:r>
            <w:proofErr w:type="spellStart"/>
            <w:r w:rsidR="0044763C">
              <w:rPr>
                <w:sz w:val="22"/>
                <w:szCs w:val="24"/>
              </w:rPr>
              <w:t>usługowo-oświa-towej</w:t>
            </w:r>
            <w:proofErr w:type="spellEnd"/>
            <w:r w:rsidR="0044763C">
              <w:rPr>
                <w:sz w:val="22"/>
                <w:szCs w:val="24"/>
              </w:rPr>
              <w:t xml:space="preserve"> (uchwała Rady Miejskiej w Łowiczu nr XVI/115/2011 z dn. 27.10.2011 r.)</w:t>
            </w:r>
          </w:p>
          <w:p w:rsidR="00A121F2" w:rsidRPr="00956C8C" w:rsidRDefault="00C34877" w:rsidP="00A121F2">
            <w:pPr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30pt;margin-top:7.1pt;width:64.8pt;height:0;z-index:251658240" o:connectortype="straight"/>
              </w:pict>
            </w:r>
          </w:p>
          <w:p w:rsidR="00A121F2" w:rsidRPr="00956C8C" w:rsidRDefault="00A121F2" w:rsidP="00A121F2">
            <w:pPr>
              <w:ind w:firstLine="317"/>
              <w:rPr>
                <w:sz w:val="22"/>
                <w:szCs w:val="24"/>
              </w:rPr>
            </w:pPr>
            <w:r w:rsidRPr="00956C8C">
              <w:rPr>
                <w:sz w:val="22"/>
                <w:szCs w:val="24"/>
              </w:rPr>
              <w:t>Jednostka biorąca w użyczenie będzie realizować swoje zadania statutowe.</w:t>
            </w:r>
          </w:p>
          <w:p w:rsidR="00A121F2" w:rsidRPr="0044763C" w:rsidRDefault="00A121F2" w:rsidP="00A121F2">
            <w:pPr>
              <w:rPr>
                <w:sz w:val="14"/>
                <w:szCs w:val="24"/>
              </w:rPr>
            </w:pPr>
          </w:p>
          <w:p w:rsidR="00A121F2" w:rsidRPr="00956C8C" w:rsidRDefault="00A121F2" w:rsidP="00A121F2">
            <w:pPr>
              <w:rPr>
                <w:sz w:val="22"/>
                <w:szCs w:val="24"/>
              </w:rPr>
            </w:pPr>
            <w:proofErr w:type="spellStart"/>
            <w:r w:rsidRPr="00956C8C">
              <w:rPr>
                <w:sz w:val="22"/>
                <w:szCs w:val="24"/>
              </w:rPr>
              <w:t>Komodatariusz</w:t>
            </w:r>
            <w:proofErr w:type="spellEnd"/>
            <w:r w:rsidRPr="00956C8C">
              <w:rPr>
                <w:sz w:val="22"/>
                <w:szCs w:val="24"/>
              </w:rPr>
              <w:t>:</w:t>
            </w:r>
          </w:p>
          <w:p w:rsidR="00A121F2" w:rsidRPr="00AA0D3A" w:rsidRDefault="00A121F2" w:rsidP="00A121F2">
            <w:pPr>
              <w:rPr>
                <w:sz w:val="6"/>
                <w:szCs w:val="24"/>
              </w:rPr>
            </w:pPr>
          </w:p>
          <w:p w:rsidR="00D14317" w:rsidRPr="00606EFC" w:rsidRDefault="00AA0D3A" w:rsidP="00D26402">
            <w:pPr>
              <w:pStyle w:val="Tekstpodstawowywcity"/>
              <w:spacing w:line="240" w:lineRule="auto"/>
              <w:ind w:left="28" w:firstLine="34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z w:val="22"/>
                <w:szCs w:val="24"/>
              </w:rPr>
              <w:t>Zespół Szkół i Placówek Oświatowych Województwa Łódzkiego w Łowiczu.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14317" w:rsidRPr="00606EFC" w:rsidRDefault="00D26402" w:rsidP="00616D24">
            <w:pPr>
              <w:tabs>
                <w:tab w:val="left" w:pos="401"/>
              </w:tabs>
              <w:ind w:left="63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  <w:r w:rsidR="00D14317">
              <w:rPr>
                <w:sz w:val="22"/>
              </w:rPr>
              <w:t>a czas nieoznaczony</w:t>
            </w:r>
            <w:r w:rsidR="00616D24">
              <w:rPr>
                <w:sz w:val="22"/>
              </w:rPr>
              <w:t>.</w:t>
            </w:r>
          </w:p>
        </w:tc>
      </w:tr>
    </w:tbl>
    <w:p w:rsidR="00606EFC" w:rsidRPr="00606EFC" w:rsidRDefault="009C43CB" w:rsidP="00D26402">
      <w:pPr>
        <w:ind w:left="1418" w:right="567" w:hanging="567"/>
        <w:jc w:val="left"/>
        <w:rPr>
          <w:sz w:val="18"/>
        </w:rPr>
      </w:pPr>
      <w:r w:rsidRPr="00107473">
        <w:rPr>
          <w:color w:val="FFFFFF" w:themeColor="background1"/>
          <w:sz w:val="20"/>
        </w:rPr>
        <w:t xml:space="preserve"> </w:t>
      </w:r>
    </w:p>
    <w:p w:rsidR="009C43CB" w:rsidRPr="003F284F" w:rsidRDefault="009C43CB" w:rsidP="009C43CB">
      <w:pPr>
        <w:jc w:val="center"/>
        <w:rPr>
          <w:b/>
          <w:sz w:val="22"/>
          <w:szCs w:val="24"/>
        </w:rPr>
      </w:pPr>
    </w:p>
    <w:p w:rsidR="009C43CB" w:rsidRDefault="009C43CB" w:rsidP="009C43CB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D26402">
        <w:rPr>
          <w:b/>
          <w:szCs w:val="24"/>
        </w:rPr>
        <w:t>25</w:t>
      </w:r>
      <w:r>
        <w:rPr>
          <w:b/>
          <w:szCs w:val="24"/>
        </w:rPr>
        <w:t xml:space="preserve"> </w:t>
      </w:r>
      <w:r w:rsidR="00D26402">
        <w:rPr>
          <w:b/>
          <w:szCs w:val="24"/>
        </w:rPr>
        <w:t xml:space="preserve">czerwca </w:t>
      </w:r>
      <w:r>
        <w:rPr>
          <w:b/>
          <w:szCs w:val="24"/>
        </w:rPr>
        <w:t xml:space="preserve">do </w:t>
      </w:r>
      <w:r w:rsidR="00D26402">
        <w:rPr>
          <w:b/>
          <w:szCs w:val="24"/>
        </w:rPr>
        <w:t>16</w:t>
      </w:r>
      <w:r>
        <w:rPr>
          <w:b/>
          <w:szCs w:val="24"/>
        </w:rPr>
        <w:t xml:space="preserve"> </w:t>
      </w:r>
      <w:r w:rsidR="00D26402">
        <w:rPr>
          <w:b/>
          <w:szCs w:val="24"/>
        </w:rPr>
        <w:t xml:space="preserve">lipca </w:t>
      </w:r>
      <w:r w:rsidRPr="0081648B">
        <w:rPr>
          <w:b/>
          <w:szCs w:val="24"/>
        </w:rPr>
        <w:t>20</w:t>
      </w:r>
      <w:r>
        <w:rPr>
          <w:b/>
          <w:szCs w:val="24"/>
        </w:rPr>
        <w:t>1</w:t>
      </w:r>
      <w:r w:rsidR="00D26402">
        <w:rPr>
          <w:b/>
          <w:szCs w:val="24"/>
        </w:rPr>
        <w:t>9</w:t>
      </w:r>
      <w:r w:rsidRPr="0081648B">
        <w:rPr>
          <w:b/>
          <w:szCs w:val="24"/>
        </w:rPr>
        <w:t xml:space="preserve"> roku.</w:t>
      </w:r>
    </w:p>
    <w:p w:rsidR="009C43CB" w:rsidRPr="00EF11BE" w:rsidRDefault="009C43CB" w:rsidP="009C43CB">
      <w:pPr>
        <w:jc w:val="center"/>
        <w:rPr>
          <w:sz w:val="32"/>
        </w:rPr>
      </w:pPr>
      <w:r w:rsidRPr="00EF11BE">
        <w:rPr>
          <w:b/>
          <w:szCs w:val="24"/>
        </w:rPr>
        <w:t>Sprawę prowadzi Zbigniew Żołnierczy</w:t>
      </w:r>
      <w:r w:rsidR="00D26402">
        <w:rPr>
          <w:b/>
          <w:szCs w:val="24"/>
        </w:rPr>
        <w:t>k, pok. 104, tel. 042 205-58-71</w:t>
      </w:r>
      <w:r w:rsidRPr="00EF11BE">
        <w:rPr>
          <w:b/>
          <w:szCs w:val="24"/>
        </w:rPr>
        <w:t>, wewnętrzny 133.</w:t>
      </w:r>
    </w:p>
    <w:p w:rsidR="009C43CB" w:rsidRDefault="009C43CB" w:rsidP="009C43CB"/>
    <w:sectPr w:rsidR="009C43CB" w:rsidSect="00046DD7">
      <w:footerReference w:type="default" r:id="rId7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267" w:rsidRDefault="008D2267" w:rsidP="004149B7">
      <w:pPr>
        <w:spacing w:line="240" w:lineRule="auto"/>
      </w:pPr>
      <w:r>
        <w:separator/>
      </w:r>
    </w:p>
  </w:endnote>
  <w:endnote w:type="continuationSeparator" w:id="0">
    <w:p w:rsidR="008D2267" w:rsidRDefault="008D2267" w:rsidP="0041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046DD7" w:rsidRPr="006A508A" w:rsidRDefault="008B149D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C3487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C3487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BB720A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C3487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C3487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C3487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7A6569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C34877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046DD7" w:rsidRDefault="008D226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267" w:rsidRDefault="008D2267" w:rsidP="004149B7">
      <w:pPr>
        <w:spacing w:line="240" w:lineRule="auto"/>
      </w:pPr>
      <w:r>
        <w:separator/>
      </w:r>
    </w:p>
  </w:footnote>
  <w:footnote w:type="continuationSeparator" w:id="0">
    <w:p w:rsidR="008D2267" w:rsidRDefault="008D2267" w:rsidP="0041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431AC"/>
    <w:multiLevelType w:val="hybridMultilevel"/>
    <w:tmpl w:val="A60EED3E"/>
    <w:lvl w:ilvl="0" w:tplc="9C26F2C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5B9D60C7"/>
    <w:multiLevelType w:val="hybridMultilevel"/>
    <w:tmpl w:val="F3165E7C"/>
    <w:lvl w:ilvl="0" w:tplc="0415000F">
      <w:start w:val="1"/>
      <w:numFmt w:val="decimal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700B2B1E"/>
    <w:multiLevelType w:val="hybridMultilevel"/>
    <w:tmpl w:val="98F6B21C"/>
    <w:lvl w:ilvl="0" w:tplc="0415000F">
      <w:start w:val="1"/>
      <w:numFmt w:val="decimal"/>
      <w:lvlText w:val="%1.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3CB"/>
    <w:rsid w:val="00063CA6"/>
    <w:rsid w:val="0007386B"/>
    <w:rsid w:val="0007396F"/>
    <w:rsid w:val="000A02F4"/>
    <w:rsid w:val="000A4925"/>
    <w:rsid w:val="000A4D9C"/>
    <w:rsid w:val="000C3662"/>
    <w:rsid w:val="000D36B6"/>
    <w:rsid w:val="0011364A"/>
    <w:rsid w:val="00154E56"/>
    <w:rsid w:val="001E013B"/>
    <w:rsid w:val="001F1AEC"/>
    <w:rsid w:val="002255B3"/>
    <w:rsid w:val="00225829"/>
    <w:rsid w:val="00235CA0"/>
    <w:rsid w:val="002373DF"/>
    <w:rsid w:val="00237832"/>
    <w:rsid w:val="00274738"/>
    <w:rsid w:val="00285FE2"/>
    <w:rsid w:val="0032744C"/>
    <w:rsid w:val="003452B8"/>
    <w:rsid w:val="00367243"/>
    <w:rsid w:val="003A4D2D"/>
    <w:rsid w:val="003C653A"/>
    <w:rsid w:val="003E01A3"/>
    <w:rsid w:val="003F284F"/>
    <w:rsid w:val="004149B7"/>
    <w:rsid w:val="00427BA0"/>
    <w:rsid w:val="0044763C"/>
    <w:rsid w:val="004654A9"/>
    <w:rsid w:val="00465CB4"/>
    <w:rsid w:val="004C1928"/>
    <w:rsid w:val="004C7619"/>
    <w:rsid w:val="004D1A1A"/>
    <w:rsid w:val="00512E35"/>
    <w:rsid w:val="005152FB"/>
    <w:rsid w:val="00530C2D"/>
    <w:rsid w:val="00546AB1"/>
    <w:rsid w:val="005A5B81"/>
    <w:rsid w:val="005C4768"/>
    <w:rsid w:val="00601C76"/>
    <w:rsid w:val="00606EFC"/>
    <w:rsid w:val="00616D24"/>
    <w:rsid w:val="006212AE"/>
    <w:rsid w:val="00621B7E"/>
    <w:rsid w:val="006E7AEB"/>
    <w:rsid w:val="00771C06"/>
    <w:rsid w:val="00794312"/>
    <w:rsid w:val="007A6569"/>
    <w:rsid w:val="007C0A3D"/>
    <w:rsid w:val="008752E4"/>
    <w:rsid w:val="008B149D"/>
    <w:rsid w:val="008D2267"/>
    <w:rsid w:val="008E4EB2"/>
    <w:rsid w:val="0097228C"/>
    <w:rsid w:val="009A6667"/>
    <w:rsid w:val="009A759D"/>
    <w:rsid w:val="009C43CB"/>
    <w:rsid w:val="009C6CA9"/>
    <w:rsid w:val="009E4A83"/>
    <w:rsid w:val="009F7F23"/>
    <w:rsid w:val="00A007CA"/>
    <w:rsid w:val="00A121F2"/>
    <w:rsid w:val="00A52164"/>
    <w:rsid w:val="00A56C1E"/>
    <w:rsid w:val="00AA0D3A"/>
    <w:rsid w:val="00B13ED1"/>
    <w:rsid w:val="00B174A3"/>
    <w:rsid w:val="00B219F5"/>
    <w:rsid w:val="00BB720A"/>
    <w:rsid w:val="00BD567F"/>
    <w:rsid w:val="00C34877"/>
    <w:rsid w:val="00C54BE6"/>
    <w:rsid w:val="00C71B7D"/>
    <w:rsid w:val="00C80124"/>
    <w:rsid w:val="00CF2843"/>
    <w:rsid w:val="00D118BA"/>
    <w:rsid w:val="00D14317"/>
    <w:rsid w:val="00D26402"/>
    <w:rsid w:val="00D42817"/>
    <w:rsid w:val="00D86D39"/>
    <w:rsid w:val="00DA6DC0"/>
    <w:rsid w:val="00DB0FA8"/>
    <w:rsid w:val="00DC6E3A"/>
    <w:rsid w:val="00E06FAE"/>
    <w:rsid w:val="00E25737"/>
    <w:rsid w:val="00E63976"/>
    <w:rsid w:val="00EA0BC3"/>
    <w:rsid w:val="00EA6297"/>
    <w:rsid w:val="00EB4251"/>
    <w:rsid w:val="00ED0910"/>
    <w:rsid w:val="00F026D6"/>
    <w:rsid w:val="00F036F2"/>
    <w:rsid w:val="00F4776A"/>
    <w:rsid w:val="00F65EF9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3CB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43CB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9C43CB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43CB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43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3CB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606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4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11</cp:revision>
  <cp:lastPrinted>2019-06-19T08:32:00Z</cp:lastPrinted>
  <dcterms:created xsi:type="dcterms:W3CDTF">2019-06-17T09:55:00Z</dcterms:created>
  <dcterms:modified xsi:type="dcterms:W3CDTF">2019-06-19T08:46:00Z</dcterms:modified>
</cp:coreProperties>
</file>