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0" w:rsidRPr="0000096A" w:rsidRDefault="004058D0" w:rsidP="004058D0">
      <w:pPr>
        <w:jc w:val="center"/>
        <w:rPr>
          <w:b/>
          <w:sz w:val="14"/>
          <w:szCs w:val="24"/>
        </w:rPr>
      </w:pPr>
    </w:p>
    <w:p w:rsidR="004058D0" w:rsidRPr="00BC3137" w:rsidRDefault="004058D0" w:rsidP="004058D0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4058D0" w:rsidRPr="0000096A" w:rsidRDefault="004058D0" w:rsidP="004058D0">
      <w:pPr>
        <w:jc w:val="center"/>
        <w:rPr>
          <w:b/>
          <w:sz w:val="18"/>
        </w:rPr>
      </w:pPr>
    </w:p>
    <w:p w:rsidR="004058D0" w:rsidRPr="00BC3137" w:rsidRDefault="004058D0" w:rsidP="004058D0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4058D0" w:rsidRDefault="004058D0" w:rsidP="004058D0">
      <w:pPr>
        <w:jc w:val="center"/>
        <w:rPr>
          <w:b/>
          <w:sz w:val="38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 xml:space="preserve">w </w:t>
      </w:r>
      <w:r w:rsidR="00C31C53">
        <w:rPr>
          <w:b/>
          <w:sz w:val="38"/>
        </w:rPr>
        <w:t xml:space="preserve">dzierżawę w trybie </w:t>
      </w:r>
      <w:proofErr w:type="spellStart"/>
      <w:r w:rsidR="00C31C53">
        <w:rPr>
          <w:b/>
          <w:sz w:val="38"/>
        </w:rPr>
        <w:t>bezprzetargowym</w:t>
      </w:r>
      <w:proofErr w:type="spellEnd"/>
    </w:p>
    <w:p w:rsidR="0000096A" w:rsidRPr="0000096A" w:rsidRDefault="0000096A" w:rsidP="004058D0">
      <w:pPr>
        <w:jc w:val="center"/>
        <w:rPr>
          <w:b/>
          <w:sz w:val="18"/>
        </w:rPr>
      </w:pPr>
    </w:p>
    <w:p w:rsidR="004058D0" w:rsidRPr="009964D6" w:rsidRDefault="004058D0" w:rsidP="004058D0">
      <w:pPr>
        <w:rPr>
          <w:sz w:val="10"/>
        </w:rPr>
      </w:pPr>
    </w:p>
    <w:tbl>
      <w:tblPr>
        <w:tblStyle w:val="Tabela-Siatka"/>
        <w:tblW w:w="14738" w:type="dxa"/>
        <w:jc w:val="center"/>
        <w:tblInd w:w="-7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2835"/>
        <w:gridCol w:w="993"/>
        <w:gridCol w:w="2569"/>
        <w:gridCol w:w="3685"/>
        <w:gridCol w:w="1276"/>
        <w:gridCol w:w="2835"/>
      </w:tblGrid>
      <w:tr w:rsidR="00B70705" w:rsidRPr="00DA37BE" w:rsidTr="00F00B3C">
        <w:trPr>
          <w:trHeight w:val="1320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9964D6" w:rsidRDefault="0064481B" w:rsidP="00941C6C">
            <w:pPr>
              <w:ind w:left="-130" w:right="-108"/>
              <w:jc w:val="center"/>
              <w:rPr>
                <w:b/>
                <w:sz w:val="24"/>
                <w:szCs w:val="24"/>
              </w:rPr>
            </w:pPr>
            <w:r w:rsidRPr="009964D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9964D6" w:rsidRDefault="0064481B" w:rsidP="00B70705">
            <w:pPr>
              <w:jc w:val="center"/>
              <w:rPr>
                <w:b/>
                <w:sz w:val="24"/>
                <w:szCs w:val="24"/>
              </w:rPr>
            </w:pPr>
            <w:r w:rsidRPr="009964D6">
              <w:rPr>
                <w:b/>
                <w:sz w:val="24"/>
                <w:szCs w:val="24"/>
              </w:rPr>
              <w:t xml:space="preserve">Położenie </w:t>
            </w:r>
          </w:p>
          <w:p w:rsidR="0064481B" w:rsidRPr="009964D6" w:rsidRDefault="0064481B" w:rsidP="00B70705">
            <w:pPr>
              <w:ind w:left="-78" w:right="-2"/>
              <w:jc w:val="center"/>
              <w:rPr>
                <w:b/>
                <w:sz w:val="24"/>
                <w:szCs w:val="24"/>
              </w:rPr>
            </w:pPr>
            <w:r w:rsidRPr="009964D6">
              <w:rPr>
                <w:b/>
                <w:sz w:val="24"/>
                <w:szCs w:val="24"/>
              </w:rPr>
              <w:t xml:space="preserve">i oznaczenie nieruchomości 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9964D6" w:rsidRDefault="0064481B" w:rsidP="00B70705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964D6">
              <w:rPr>
                <w:b/>
                <w:sz w:val="24"/>
                <w:szCs w:val="24"/>
              </w:rPr>
              <w:t>Powierz-chnia</w:t>
            </w:r>
            <w:proofErr w:type="spellEnd"/>
          </w:p>
          <w:p w:rsidR="0064481B" w:rsidRPr="009964D6" w:rsidRDefault="0064481B" w:rsidP="00B70705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9964D6"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2569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9964D6" w:rsidRDefault="00A529E7" w:rsidP="00B70705">
            <w:pPr>
              <w:jc w:val="center"/>
              <w:rPr>
                <w:b/>
                <w:sz w:val="24"/>
                <w:szCs w:val="24"/>
              </w:rPr>
            </w:pPr>
            <w:r w:rsidRPr="009964D6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9964D6" w:rsidRDefault="0064481B" w:rsidP="00B70705">
            <w:pPr>
              <w:jc w:val="center"/>
              <w:rPr>
                <w:b/>
                <w:sz w:val="24"/>
                <w:szCs w:val="24"/>
              </w:rPr>
            </w:pPr>
            <w:r w:rsidRPr="009964D6">
              <w:rPr>
                <w:b/>
                <w:sz w:val="24"/>
                <w:szCs w:val="24"/>
              </w:rPr>
              <w:t xml:space="preserve">Przeznaczenie nieruchomości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9964D6" w:rsidRDefault="0064481B" w:rsidP="00B70705">
            <w:pPr>
              <w:jc w:val="center"/>
              <w:rPr>
                <w:b/>
                <w:sz w:val="24"/>
                <w:szCs w:val="24"/>
              </w:rPr>
            </w:pPr>
            <w:r w:rsidRPr="009964D6">
              <w:rPr>
                <w:b/>
                <w:sz w:val="24"/>
                <w:szCs w:val="24"/>
              </w:rPr>
              <w:t xml:space="preserve">Forma oddania </w:t>
            </w:r>
            <w:proofErr w:type="spellStart"/>
            <w:r w:rsidRPr="009964D6">
              <w:rPr>
                <w:b/>
                <w:sz w:val="24"/>
                <w:szCs w:val="24"/>
              </w:rPr>
              <w:t>nierucho</w:t>
            </w:r>
            <w:r w:rsidR="004866B3" w:rsidRPr="009964D6">
              <w:rPr>
                <w:b/>
                <w:sz w:val="24"/>
                <w:szCs w:val="24"/>
              </w:rPr>
              <w:t>-</w:t>
            </w:r>
            <w:r w:rsidRPr="009964D6">
              <w:rPr>
                <w:b/>
                <w:sz w:val="24"/>
                <w:szCs w:val="24"/>
              </w:rPr>
              <w:t>mości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64481B" w:rsidRPr="009964D6" w:rsidRDefault="00282265" w:rsidP="0064481B">
            <w:pPr>
              <w:jc w:val="center"/>
              <w:rPr>
                <w:b/>
                <w:sz w:val="24"/>
                <w:szCs w:val="24"/>
              </w:rPr>
            </w:pPr>
            <w:r w:rsidRPr="009964D6">
              <w:rPr>
                <w:b/>
                <w:sz w:val="24"/>
                <w:szCs w:val="24"/>
              </w:rPr>
              <w:t>W</w:t>
            </w:r>
            <w:r w:rsidR="0064481B" w:rsidRPr="009964D6">
              <w:rPr>
                <w:b/>
                <w:sz w:val="24"/>
                <w:szCs w:val="24"/>
              </w:rPr>
              <w:t xml:space="preserve">ysokość czynszu </w:t>
            </w:r>
            <w:r w:rsidRPr="009964D6">
              <w:rPr>
                <w:b/>
                <w:sz w:val="24"/>
                <w:szCs w:val="24"/>
              </w:rPr>
              <w:t xml:space="preserve">miesięcznego </w:t>
            </w:r>
            <w:r w:rsidR="0064481B" w:rsidRPr="009964D6">
              <w:rPr>
                <w:b/>
                <w:sz w:val="24"/>
                <w:szCs w:val="24"/>
              </w:rPr>
              <w:t>netto*</w:t>
            </w:r>
          </w:p>
        </w:tc>
      </w:tr>
      <w:tr w:rsidR="0064481B" w:rsidRPr="00DA37BE" w:rsidTr="0000096A">
        <w:trPr>
          <w:trHeight w:val="4584"/>
          <w:jc w:val="center"/>
        </w:trPr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:rsidR="0064481B" w:rsidRPr="00FD2D8D" w:rsidRDefault="0064481B" w:rsidP="00B70705">
            <w:pPr>
              <w:jc w:val="center"/>
              <w:rPr>
                <w:sz w:val="22"/>
                <w:szCs w:val="24"/>
              </w:rPr>
            </w:pPr>
            <w:r w:rsidRPr="00FD2D8D">
              <w:rPr>
                <w:sz w:val="22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4481B" w:rsidRPr="00FD2D8D" w:rsidRDefault="0064481B" w:rsidP="00B70705">
            <w:pPr>
              <w:ind w:right="24" w:firstLine="482"/>
              <w:rPr>
                <w:rFonts w:eastAsia="Calibri" w:cs="Times New Roman"/>
                <w:sz w:val="22"/>
                <w:szCs w:val="24"/>
              </w:rPr>
            </w:pPr>
            <w:r w:rsidRPr="00FD2D8D">
              <w:rPr>
                <w:rFonts w:eastAsia="Calibri" w:cs="Times New Roman"/>
                <w:sz w:val="22"/>
                <w:szCs w:val="24"/>
              </w:rPr>
              <w:t xml:space="preserve">Nieruchomość </w:t>
            </w:r>
            <w:proofErr w:type="spellStart"/>
            <w:r w:rsidRPr="00FD2D8D">
              <w:rPr>
                <w:rFonts w:eastAsia="Calibri" w:cs="Times New Roman"/>
                <w:sz w:val="22"/>
                <w:szCs w:val="24"/>
              </w:rPr>
              <w:t>grun-towa</w:t>
            </w:r>
            <w:proofErr w:type="spellEnd"/>
            <w:r w:rsidRPr="00FD2D8D">
              <w:rPr>
                <w:rFonts w:eastAsia="Calibri" w:cs="Times New Roman"/>
                <w:sz w:val="22"/>
                <w:szCs w:val="24"/>
              </w:rPr>
              <w:t xml:space="preserve"> zabudowana, położona w obrębie geodezyjnym </w:t>
            </w:r>
            <w:r w:rsidR="002A4617" w:rsidRPr="00FD2D8D">
              <w:rPr>
                <w:rFonts w:eastAsia="Calibri" w:cs="Times New Roman"/>
                <w:sz w:val="22"/>
                <w:szCs w:val="24"/>
              </w:rPr>
              <w:t>3</w:t>
            </w:r>
            <w:r w:rsidRPr="00FD2D8D">
              <w:rPr>
                <w:rFonts w:eastAsia="Calibri" w:cs="Times New Roman"/>
                <w:sz w:val="22"/>
                <w:szCs w:val="24"/>
              </w:rPr>
              <w:t>. miasta P</w:t>
            </w:r>
            <w:r w:rsidR="002A4617" w:rsidRPr="00FD2D8D">
              <w:rPr>
                <w:rFonts w:eastAsia="Calibri" w:cs="Times New Roman"/>
                <w:sz w:val="22"/>
                <w:szCs w:val="24"/>
              </w:rPr>
              <w:t xml:space="preserve">iotrkowa </w:t>
            </w:r>
            <w:proofErr w:type="spellStart"/>
            <w:r w:rsidR="002A4617" w:rsidRPr="00FD2D8D">
              <w:rPr>
                <w:rFonts w:eastAsia="Calibri" w:cs="Times New Roman"/>
                <w:sz w:val="22"/>
                <w:szCs w:val="24"/>
              </w:rPr>
              <w:t>Trybunal</w:t>
            </w:r>
            <w:r w:rsidR="00FD2D8D">
              <w:rPr>
                <w:rFonts w:eastAsia="Calibri" w:cs="Times New Roman"/>
                <w:sz w:val="22"/>
                <w:szCs w:val="24"/>
              </w:rPr>
              <w:t>-</w:t>
            </w:r>
            <w:r w:rsidR="002A4617" w:rsidRPr="00FD2D8D">
              <w:rPr>
                <w:rFonts w:eastAsia="Calibri" w:cs="Times New Roman"/>
                <w:sz w:val="22"/>
                <w:szCs w:val="24"/>
              </w:rPr>
              <w:t>skiego</w:t>
            </w:r>
            <w:proofErr w:type="spellEnd"/>
            <w:r w:rsidRPr="00FD2D8D">
              <w:rPr>
                <w:rFonts w:eastAsia="Calibri" w:cs="Times New Roman"/>
                <w:sz w:val="22"/>
                <w:szCs w:val="24"/>
              </w:rPr>
              <w:t xml:space="preserve">, przy ul. </w:t>
            </w:r>
            <w:proofErr w:type="spellStart"/>
            <w:r w:rsidR="002A4617" w:rsidRPr="00FD2D8D">
              <w:rPr>
                <w:rFonts w:eastAsia="Calibri" w:cs="Times New Roman"/>
                <w:sz w:val="22"/>
                <w:szCs w:val="24"/>
              </w:rPr>
              <w:t>Kaszte</w:t>
            </w:r>
            <w:r w:rsidR="00FD2D8D">
              <w:rPr>
                <w:rFonts w:eastAsia="Calibri" w:cs="Times New Roman"/>
                <w:sz w:val="22"/>
                <w:szCs w:val="24"/>
              </w:rPr>
              <w:t>-</w:t>
            </w:r>
            <w:r w:rsidR="002A4617" w:rsidRPr="00FD2D8D">
              <w:rPr>
                <w:rFonts w:eastAsia="Calibri" w:cs="Times New Roman"/>
                <w:sz w:val="22"/>
                <w:szCs w:val="24"/>
              </w:rPr>
              <w:t>lańskiej</w:t>
            </w:r>
            <w:proofErr w:type="spellEnd"/>
            <w:r w:rsidR="002A4617" w:rsidRPr="00FD2D8D">
              <w:rPr>
                <w:rFonts w:eastAsia="Calibri" w:cs="Times New Roman"/>
                <w:sz w:val="22"/>
                <w:szCs w:val="24"/>
              </w:rPr>
              <w:t xml:space="preserve"> 7, 9 i 10</w:t>
            </w:r>
            <w:r w:rsidRPr="00FD2D8D">
              <w:rPr>
                <w:rFonts w:eastAsia="Calibri" w:cs="Times New Roman"/>
                <w:sz w:val="22"/>
                <w:szCs w:val="24"/>
              </w:rPr>
              <w:t>, oznaczona w ewidencji gruntów jako działk</w:t>
            </w:r>
            <w:r w:rsidR="002A4617" w:rsidRPr="00FD2D8D">
              <w:rPr>
                <w:rFonts w:eastAsia="Calibri" w:cs="Times New Roman"/>
                <w:sz w:val="22"/>
                <w:szCs w:val="24"/>
              </w:rPr>
              <w:t>i</w:t>
            </w:r>
            <w:r w:rsidRPr="00FD2D8D">
              <w:rPr>
                <w:rFonts w:eastAsia="Calibri" w:cs="Times New Roman"/>
                <w:sz w:val="22"/>
                <w:szCs w:val="24"/>
              </w:rPr>
              <w:t xml:space="preserve"> nr </w:t>
            </w:r>
            <w:r w:rsidR="002A4617" w:rsidRPr="00FD2D8D">
              <w:rPr>
                <w:rFonts w:eastAsia="Calibri" w:cs="Times New Roman"/>
                <w:sz w:val="22"/>
                <w:szCs w:val="24"/>
              </w:rPr>
              <w:t>90/1, 97 i 156</w:t>
            </w:r>
            <w:r w:rsidRPr="00FD2D8D">
              <w:rPr>
                <w:rFonts w:eastAsia="Calibri" w:cs="Times New Roman"/>
                <w:sz w:val="22"/>
                <w:szCs w:val="24"/>
              </w:rPr>
              <w:t>.</w:t>
            </w:r>
            <w:r w:rsidR="00FD2D8D">
              <w:rPr>
                <w:rFonts w:eastAsia="Calibri" w:cs="Times New Roman"/>
                <w:sz w:val="22"/>
                <w:szCs w:val="24"/>
              </w:rPr>
              <w:t xml:space="preserve"> Sąd </w:t>
            </w:r>
            <w:r w:rsidRPr="00FD2D8D">
              <w:rPr>
                <w:rFonts w:eastAsia="Calibri" w:cs="Times New Roman"/>
                <w:sz w:val="22"/>
                <w:szCs w:val="24"/>
              </w:rPr>
              <w:t>Rejonowy w P</w:t>
            </w:r>
            <w:r w:rsidR="002A4617" w:rsidRPr="00FD2D8D">
              <w:rPr>
                <w:rFonts w:eastAsia="Calibri" w:cs="Times New Roman"/>
                <w:sz w:val="22"/>
                <w:szCs w:val="24"/>
              </w:rPr>
              <w:t>iotrkowie Trybunalskim</w:t>
            </w:r>
            <w:r w:rsidRPr="00FD2D8D">
              <w:rPr>
                <w:rFonts w:eastAsia="Calibri" w:cs="Times New Roman"/>
                <w:sz w:val="22"/>
                <w:szCs w:val="24"/>
              </w:rPr>
              <w:t xml:space="preserve"> prowadzi dla</w:t>
            </w:r>
            <w:r w:rsidR="00465A2F" w:rsidRPr="00FD2D8D">
              <w:rPr>
                <w:rFonts w:eastAsia="Calibri" w:cs="Times New Roman"/>
                <w:sz w:val="22"/>
                <w:szCs w:val="24"/>
              </w:rPr>
              <w:t>    </w:t>
            </w:r>
            <w:r w:rsidRPr="00FD2D8D">
              <w:rPr>
                <w:rFonts w:eastAsia="Calibri" w:cs="Times New Roman"/>
                <w:sz w:val="22"/>
                <w:szCs w:val="24"/>
              </w:rPr>
              <w:t xml:space="preserve">tej nieruchomości księgę wieczystą nr </w:t>
            </w:r>
            <w:r w:rsidR="002A4617" w:rsidRPr="00FD2D8D">
              <w:rPr>
                <w:rFonts w:eastAsia="Calibri" w:cs="Times New Roman"/>
                <w:sz w:val="22"/>
                <w:szCs w:val="24"/>
              </w:rPr>
              <w:t>PT</w:t>
            </w:r>
            <w:r w:rsidRPr="00FD2D8D">
              <w:rPr>
                <w:rFonts w:eastAsia="Calibri" w:cs="Times New Roman"/>
                <w:sz w:val="22"/>
                <w:szCs w:val="24"/>
              </w:rPr>
              <w:t>1</w:t>
            </w:r>
            <w:r w:rsidR="002A4617" w:rsidRPr="00FD2D8D">
              <w:rPr>
                <w:rFonts w:eastAsia="Calibri" w:cs="Times New Roman"/>
                <w:sz w:val="22"/>
                <w:szCs w:val="24"/>
              </w:rPr>
              <w:t>P</w:t>
            </w:r>
            <w:r w:rsidRPr="00FD2D8D">
              <w:rPr>
                <w:rFonts w:eastAsia="Calibri" w:cs="Times New Roman"/>
                <w:sz w:val="22"/>
                <w:szCs w:val="24"/>
              </w:rPr>
              <w:t>/000</w:t>
            </w:r>
            <w:r w:rsidR="002A4617" w:rsidRPr="00FD2D8D">
              <w:rPr>
                <w:rFonts w:eastAsia="Calibri" w:cs="Times New Roman"/>
                <w:sz w:val="22"/>
                <w:szCs w:val="24"/>
              </w:rPr>
              <w:t>81067</w:t>
            </w:r>
            <w:r w:rsidRPr="00FD2D8D">
              <w:rPr>
                <w:rFonts w:eastAsia="Calibri" w:cs="Times New Roman"/>
                <w:sz w:val="22"/>
                <w:szCs w:val="24"/>
              </w:rPr>
              <w:t>/</w:t>
            </w:r>
            <w:r w:rsidR="002A4617" w:rsidRPr="00FD2D8D">
              <w:rPr>
                <w:rFonts w:eastAsia="Calibri" w:cs="Times New Roman"/>
                <w:sz w:val="22"/>
                <w:szCs w:val="24"/>
              </w:rPr>
              <w:t>4</w:t>
            </w:r>
            <w:r w:rsidRPr="00FD2D8D">
              <w:rPr>
                <w:rFonts w:eastAsia="Calibri" w:cs="Times New Roman"/>
                <w:sz w:val="22"/>
                <w:szCs w:val="24"/>
              </w:rPr>
              <w:t>.</w:t>
            </w:r>
          </w:p>
          <w:p w:rsidR="0064481B" w:rsidRPr="00FD2D8D" w:rsidRDefault="0064481B" w:rsidP="00E0695B">
            <w:pPr>
              <w:ind w:right="24" w:firstLine="541"/>
              <w:rPr>
                <w:rFonts w:eastAsia="Calibri" w:cs="Times New Roman"/>
                <w:sz w:val="22"/>
                <w:szCs w:val="24"/>
              </w:rPr>
            </w:pPr>
            <w:r w:rsidRPr="00FD2D8D">
              <w:rPr>
                <w:rFonts w:eastAsia="Calibri" w:cs="Times New Roman"/>
                <w:sz w:val="22"/>
                <w:szCs w:val="24"/>
              </w:rPr>
              <w:t xml:space="preserve">Własność </w:t>
            </w:r>
            <w:proofErr w:type="spellStart"/>
            <w:r w:rsidRPr="00FD2D8D">
              <w:rPr>
                <w:rFonts w:eastAsia="Calibri" w:cs="Times New Roman"/>
                <w:sz w:val="22"/>
                <w:szCs w:val="24"/>
              </w:rPr>
              <w:t>Woje</w:t>
            </w:r>
            <w:r w:rsidR="004866B3" w:rsidRPr="00FD2D8D">
              <w:rPr>
                <w:rFonts w:eastAsia="Calibri" w:cs="Times New Roman"/>
                <w:sz w:val="22"/>
                <w:szCs w:val="24"/>
              </w:rPr>
              <w:t>-</w:t>
            </w:r>
            <w:r w:rsidRPr="00FD2D8D">
              <w:rPr>
                <w:rFonts w:eastAsia="Calibri" w:cs="Times New Roman"/>
                <w:sz w:val="22"/>
                <w:szCs w:val="24"/>
              </w:rPr>
              <w:t>wództwa</w:t>
            </w:r>
            <w:proofErr w:type="spellEnd"/>
            <w:r w:rsidRPr="00FD2D8D">
              <w:rPr>
                <w:rFonts w:eastAsia="Calibri" w:cs="Times New Roman"/>
                <w:sz w:val="22"/>
                <w:szCs w:val="24"/>
              </w:rPr>
              <w:t xml:space="preserve"> Łódzkiego.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4481B" w:rsidRPr="00FD2D8D" w:rsidRDefault="002A4617" w:rsidP="002A4617">
            <w:pPr>
              <w:ind w:left="-100" w:right="-28"/>
              <w:jc w:val="center"/>
              <w:rPr>
                <w:sz w:val="22"/>
                <w:szCs w:val="24"/>
              </w:rPr>
            </w:pPr>
            <w:r w:rsidRPr="00FD2D8D">
              <w:rPr>
                <w:rFonts w:eastAsia="Calibri" w:cs="Times New Roman"/>
                <w:sz w:val="22"/>
                <w:szCs w:val="24"/>
              </w:rPr>
              <w:t>7</w:t>
            </w:r>
            <w:r w:rsidR="0064481B" w:rsidRPr="00FD2D8D">
              <w:rPr>
                <w:rFonts w:eastAsia="Calibri" w:cs="Times New Roman"/>
                <w:sz w:val="22"/>
                <w:szCs w:val="24"/>
              </w:rPr>
              <w:t>,</w:t>
            </w:r>
            <w:r w:rsidRPr="00FD2D8D">
              <w:rPr>
                <w:rFonts w:eastAsia="Calibri" w:cs="Times New Roman"/>
                <w:sz w:val="22"/>
                <w:szCs w:val="24"/>
              </w:rPr>
              <w:t>1380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vAlign w:val="center"/>
          </w:tcPr>
          <w:p w:rsidR="002A4617" w:rsidRPr="00FD2D8D" w:rsidRDefault="0064481B" w:rsidP="002A4617">
            <w:pPr>
              <w:ind w:firstLine="983"/>
              <w:rPr>
                <w:sz w:val="22"/>
                <w:szCs w:val="24"/>
              </w:rPr>
            </w:pPr>
            <w:r w:rsidRPr="00FD2D8D">
              <w:rPr>
                <w:sz w:val="22"/>
                <w:szCs w:val="24"/>
              </w:rPr>
              <w:t xml:space="preserve">Na </w:t>
            </w:r>
            <w:proofErr w:type="spellStart"/>
            <w:r w:rsidRPr="00FD2D8D">
              <w:rPr>
                <w:sz w:val="22"/>
                <w:szCs w:val="24"/>
              </w:rPr>
              <w:t>nierucho</w:t>
            </w:r>
            <w:r w:rsidR="00B70705" w:rsidRPr="00FD2D8D">
              <w:rPr>
                <w:sz w:val="22"/>
                <w:szCs w:val="24"/>
              </w:rPr>
              <w:t>-</w:t>
            </w:r>
            <w:r w:rsidRPr="00FD2D8D">
              <w:rPr>
                <w:sz w:val="22"/>
                <w:szCs w:val="24"/>
              </w:rPr>
              <w:t>mości</w:t>
            </w:r>
            <w:proofErr w:type="spellEnd"/>
            <w:r w:rsidRPr="00FD2D8D">
              <w:rPr>
                <w:sz w:val="22"/>
                <w:szCs w:val="24"/>
              </w:rPr>
              <w:t xml:space="preserve"> posad</w:t>
            </w:r>
            <w:r w:rsidR="002A4617" w:rsidRPr="00FD2D8D">
              <w:rPr>
                <w:sz w:val="22"/>
                <w:szCs w:val="24"/>
              </w:rPr>
              <w:t>owione są trzy budynki</w:t>
            </w:r>
            <w:r w:rsidR="00CB1614" w:rsidRPr="00FD2D8D">
              <w:rPr>
                <w:sz w:val="22"/>
                <w:szCs w:val="24"/>
              </w:rPr>
              <w:t>:</w:t>
            </w:r>
          </w:p>
          <w:p w:rsidR="0064481B" w:rsidRPr="00FD2D8D" w:rsidRDefault="00CB1614" w:rsidP="00FD2D8D">
            <w:pPr>
              <w:pStyle w:val="Akapitzlist"/>
              <w:numPr>
                <w:ilvl w:val="0"/>
                <w:numId w:val="3"/>
              </w:numPr>
              <w:tabs>
                <w:tab w:val="left" w:pos="600"/>
              </w:tabs>
              <w:ind w:left="175" w:hanging="33"/>
              <w:rPr>
                <w:sz w:val="22"/>
                <w:szCs w:val="24"/>
              </w:rPr>
            </w:pPr>
            <w:r w:rsidRPr="00FD2D8D">
              <w:rPr>
                <w:sz w:val="22"/>
                <w:szCs w:val="24"/>
              </w:rPr>
              <w:t xml:space="preserve">biurowy o </w:t>
            </w:r>
            <w:proofErr w:type="spellStart"/>
            <w:r w:rsidRPr="00FD2D8D">
              <w:rPr>
                <w:sz w:val="22"/>
                <w:szCs w:val="24"/>
              </w:rPr>
              <w:t>powierz</w:t>
            </w:r>
            <w:r w:rsidR="00E20DB3">
              <w:rPr>
                <w:sz w:val="22"/>
                <w:szCs w:val="24"/>
              </w:rPr>
              <w:t>-</w:t>
            </w:r>
            <w:r w:rsidRPr="00FD2D8D">
              <w:rPr>
                <w:sz w:val="22"/>
                <w:szCs w:val="24"/>
              </w:rPr>
              <w:t>chni</w:t>
            </w:r>
            <w:proofErr w:type="spellEnd"/>
            <w:r w:rsidRPr="00FD2D8D">
              <w:rPr>
                <w:sz w:val="22"/>
                <w:szCs w:val="24"/>
              </w:rPr>
              <w:t xml:space="preserve"> użytkowej 1600,00 m</w:t>
            </w:r>
            <w:r w:rsidRPr="00FD2D8D">
              <w:rPr>
                <w:sz w:val="22"/>
                <w:szCs w:val="24"/>
                <w:vertAlign w:val="superscript"/>
              </w:rPr>
              <w:t>2</w:t>
            </w:r>
            <w:r w:rsidRPr="00FD2D8D">
              <w:rPr>
                <w:sz w:val="22"/>
                <w:szCs w:val="24"/>
              </w:rPr>
              <w:t>,</w:t>
            </w:r>
          </w:p>
          <w:p w:rsidR="00CB1614" w:rsidRPr="00FD2D8D" w:rsidRDefault="00CB1614" w:rsidP="00FD2D8D">
            <w:pPr>
              <w:pStyle w:val="Akapitzlist"/>
              <w:numPr>
                <w:ilvl w:val="0"/>
                <w:numId w:val="3"/>
              </w:numPr>
              <w:tabs>
                <w:tab w:val="left" w:pos="600"/>
              </w:tabs>
              <w:ind w:left="175" w:hanging="33"/>
              <w:rPr>
                <w:sz w:val="22"/>
                <w:szCs w:val="24"/>
              </w:rPr>
            </w:pPr>
            <w:r w:rsidRPr="00FD2D8D">
              <w:rPr>
                <w:sz w:val="22"/>
                <w:szCs w:val="24"/>
              </w:rPr>
              <w:t>garażowy o po</w:t>
            </w:r>
            <w:r w:rsidR="00941C6C" w:rsidRPr="00FD2D8D">
              <w:rPr>
                <w:sz w:val="22"/>
                <w:szCs w:val="24"/>
              </w:rPr>
              <w:t>-</w:t>
            </w:r>
            <w:r w:rsidRPr="00FD2D8D">
              <w:rPr>
                <w:sz w:val="22"/>
                <w:szCs w:val="24"/>
              </w:rPr>
              <w:t>wierzchni użytkowej 115,00 m</w:t>
            </w:r>
            <w:r w:rsidRPr="00FD2D8D">
              <w:rPr>
                <w:sz w:val="22"/>
                <w:szCs w:val="24"/>
                <w:vertAlign w:val="superscript"/>
              </w:rPr>
              <w:t>2</w:t>
            </w:r>
            <w:r w:rsidRPr="00FD2D8D">
              <w:rPr>
                <w:sz w:val="22"/>
                <w:szCs w:val="24"/>
              </w:rPr>
              <w:t>,</w:t>
            </w:r>
          </w:p>
          <w:p w:rsidR="00CB1614" w:rsidRPr="00FD2D8D" w:rsidRDefault="00CB1614" w:rsidP="00FD2D8D">
            <w:pPr>
              <w:pStyle w:val="Akapitzlist"/>
              <w:numPr>
                <w:ilvl w:val="0"/>
                <w:numId w:val="3"/>
              </w:numPr>
              <w:tabs>
                <w:tab w:val="left" w:pos="600"/>
              </w:tabs>
              <w:ind w:left="175" w:hanging="33"/>
              <w:rPr>
                <w:sz w:val="22"/>
                <w:szCs w:val="24"/>
              </w:rPr>
            </w:pPr>
            <w:r w:rsidRPr="00FD2D8D">
              <w:rPr>
                <w:sz w:val="22"/>
                <w:szCs w:val="24"/>
              </w:rPr>
              <w:t>gospodarczy o po</w:t>
            </w:r>
            <w:r w:rsidR="00B70705" w:rsidRPr="00FD2D8D">
              <w:rPr>
                <w:sz w:val="22"/>
                <w:szCs w:val="24"/>
              </w:rPr>
              <w:t>-</w:t>
            </w:r>
            <w:r w:rsidRPr="00FD2D8D">
              <w:rPr>
                <w:sz w:val="22"/>
                <w:szCs w:val="24"/>
              </w:rPr>
              <w:t>wierzchni użytkowej 21,00 m</w:t>
            </w:r>
            <w:r w:rsidRPr="00FD2D8D">
              <w:rPr>
                <w:sz w:val="22"/>
                <w:szCs w:val="24"/>
                <w:vertAlign w:val="superscript"/>
              </w:rPr>
              <w:t>2</w:t>
            </w:r>
            <w:r w:rsidRPr="00FD2D8D">
              <w:rPr>
                <w:sz w:val="22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64481B" w:rsidRPr="00FD2D8D" w:rsidRDefault="000217D7" w:rsidP="00E90F1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2"/>
                <w:szCs w:val="24"/>
              </w:rPr>
            </w:pPr>
            <w:r w:rsidRPr="00FD2D8D">
              <w:rPr>
                <w:color w:val="auto"/>
                <w:spacing w:val="0"/>
                <w:sz w:val="22"/>
                <w:szCs w:val="24"/>
              </w:rPr>
              <w:t>Nieruchomość nie jest objęta</w:t>
            </w:r>
            <w:r w:rsidR="0064481B" w:rsidRPr="00FD2D8D">
              <w:rPr>
                <w:color w:val="auto"/>
                <w:spacing w:val="0"/>
                <w:sz w:val="22"/>
                <w:szCs w:val="24"/>
              </w:rPr>
              <w:t xml:space="preserve"> miejscowym planem </w:t>
            </w:r>
            <w:proofErr w:type="spellStart"/>
            <w:r w:rsidR="0064481B" w:rsidRPr="00FD2D8D">
              <w:rPr>
                <w:color w:val="auto"/>
                <w:spacing w:val="0"/>
                <w:sz w:val="22"/>
                <w:szCs w:val="24"/>
              </w:rPr>
              <w:t>zagospoda</w:t>
            </w:r>
            <w:r w:rsidRPr="00FD2D8D">
              <w:rPr>
                <w:color w:val="auto"/>
                <w:spacing w:val="0"/>
                <w:sz w:val="22"/>
                <w:szCs w:val="24"/>
              </w:rPr>
              <w:t>-</w:t>
            </w:r>
            <w:r w:rsidR="0064481B" w:rsidRPr="00FD2D8D">
              <w:rPr>
                <w:color w:val="auto"/>
                <w:spacing w:val="0"/>
                <w:sz w:val="22"/>
                <w:szCs w:val="24"/>
              </w:rPr>
              <w:t>rowania</w:t>
            </w:r>
            <w:proofErr w:type="spellEnd"/>
            <w:r w:rsidR="0064481B" w:rsidRPr="00FD2D8D">
              <w:rPr>
                <w:color w:val="auto"/>
                <w:spacing w:val="0"/>
                <w:sz w:val="22"/>
                <w:szCs w:val="24"/>
              </w:rPr>
              <w:t xml:space="preserve"> przestrzennego</w:t>
            </w:r>
            <w:r w:rsidRPr="00FD2D8D">
              <w:rPr>
                <w:color w:val="auto"/>
                <w:spacing w:val="0"/>
                <w:sz w:val="22"/>
                <w:szCs w:val="24"/>
              </w:rPr>
              <w:t xml:space="preserve">. Zgodnie z obowiązującym studium </w:t>
            </w:r>
            <w:proofErr w:type="spellStart"/>
            <w:r w:rsidRPr="00FD2D8D">
              <w:rPr>
                <w:color w:val="auto"/>
                <w:spacing w:val="0"/>
                <w:sz w:val="22"/>
                <w:szCs w:val="24"/>
              </w:rPr>
              <w:t>zagospo</w:t>
            </w:r>
            <w:r w:rsidR="00941C6C" w:rsidRPr="00FD2D8D">
              <w:rPr>
                <w:color w:val="auto"/>
                <w:spacing w:val="0"/>
                <w:sz w:val="22"/>
                <w:szCs w:val="24"/>
              </w:rPr>
              <w:t>-</w:t>
            </w:r>
            <w:r w:rsidRPr="00FD2D8D">
              <w:rPr>
                <w:color w:val="auto"/>
                <w:spacing w:val="0"/>
                <w:sz w:val="22"/>
                <w:szCs w:val="24"/>
              </w:rPr>
              <w:t>darowania</w:t>
            </w:r>
            <w:proofErr w:type="spellEnd"/>
            <w:r w:rsidRPr="00FD2D8D">
              <w:rPr>
                <w:color w:val="auto"/>
                <w:spacing w:val="0"/>
                <w:sz w:val="22"/>
                <w:szCs w:val="24"/>
              </w:rPr>
              <w:t xml:space="preserve"> przestrzennego</w:t>
            </w:r>
            <w:r w:rsidR="0064481B" w:rsidRPr="00FD2D8D">
              <w:rPr>
                <w:color w:val="auto"/>
                <w:spacing w:val="0"/>
                <w:sz w:val="22"/>
                <w:szCs w:val="24"/>
              </w:rPr>
              <w:t xml:space="preserve"> (uchwała Rad</w:t>
            </w:r>
            <w:r w:rsidRPr="00FD2D8D">
              <w:rPr>
                <w:color w:val="auto"/>
                <w:spacing w:val="0"/>
                <w:sz w:val="22"/>
                <w:szCs w:val="24"/>
              </w:rPr>
              <w:t>y</w:t>
            </w:r>
            <w:r w:rsidR="0064481B" w:rsidRPr="00FD2D8D">
              <w:rPr>
                <w:color w:val="auto"/>
                <w:spacing w:val="0"/>
                <w:sz w:val="22"/>
                <w:szCs w:val="24"/>
              </w:rPr>
              <w:t xml:space="preserve"> </w:t>
            </w:r>
            <w:r w:rsidRPr="00FD2D8D">
              <w:rPr>
                <w:color w:val="auto"/>
                <w:spacing w:val="0"/>
                <w:sz w:val="22"/>
                <w:szCs w:val="24"/>
              </w:rPr>
              <w:t>Miasta w Piotrkowie Tryb</w:t>
            </w:r>
            <w:r w:rsidR="00941C6C" w:rsidRPr="00FD2D8D">
              <w:rPr>
                <w:color w:val="auto"/>
                <w:spacing w:val="0"/>
                <w:sz w:val="22"/>
                <w:szCs w:val="24"/>
              </w:rPr>
              <w:t xml:space="preserve">u- </w:t>
            </w:r>
            <w:proofErr w:type="spellStart"/>
            <w:r w:rsidRPr="00FD2D8D">
              <w:rPr>
                <w:color w:val="auto"/>
                <w:spacing w:val="0"/>
                <w:sz w:val="22"/>
                <w:szCs w:val="24"/>
              </w:rPr>
              <w:t>nalskim</w:t>
            </w:r>
            <w:proofErr w:type="spellEnd"/>
            <w:r w:rsidRPr="00FD2D8D">
              <w:rPr>
                <w:color w:val="auto"/>
                <w:spacing w:val="0"/>
                <w:sz w:val="22"/>
                <w:szCs w:val="24"/>
              </w:rPr>
              <w:t xml:space="preserve"> </w:t>
            </w:r>
            <w:r w:rsidR="0064481B" w:rsidRPr="00FD2D8D">
              <w:rPr>
                <w:color w:val="auto"/>
                <w:spacing w:val="0"/>
                <w:sz w:val="22"/>
                <w:szCs w:val="24"/>
              </w:rPr>
              <w:t xml:space="preserve">nr </w:t>
            </w:r>
            <w:r w:rsidR="0064481B" w:rsidRPr="00FD2D8D">
              <w:rPr>
                <w:sz w:val="22"/>
                <w:szCs w:val="24"/>
              </w:rPr>
              <w:t>X</w:t>
            </w:r>
            <w:r w:rsidRPr="00FD2D8D">
              <w:rPr>
                <w:sz w:val="22"/>
                <w:szCs w:val="24"/>
              </w:rPr>
              <w:t>LI</w:t>
            </w:r>
            <w:r w:rsidR="00FD2D8D" w:rsidRPr="00FD2D8D">
              <w:rPr>
                <w:sz w:val="22"/>
                <w:szCs w:val="24"/>
              </w:rPr>
              <w:t>X</w:t>
            </w:r>
            <w:r w:rsidR="0064481B" w:rsidRPr="00FD2D8D">
              <w:rPr>
                <w:sz w:val="22"/>
                <w:szCs w:val="24"/>
              </w:rPr>
              <w:t>/</w:t>
            </w:r>
            <w:r w:rsidR="00FD2D8D" w:rsidRPr="00FD2D8D">
              <w:rPr>
                <w:sz w:val="22"/>
                <w:szCs w:val="24"/>
              </w:rPr>
              <w:t>837</w:t>
            </w:r>
            <w:r w:rsidR="0064481B" w:rsidRPr="00FD2D8D">
              <w:rPr>
                <w:sz w:val="22"/>
                <w:szCs w:val="24"/>
              </w:rPr>
              <w:t>/</w:t>
            </w:r>
            <w:r w:rsidR="00FD2D8D" w:rsidRPr="00FD2D8D">
              <w:rPr>
                <w:sz w:val="22"/>
                <w:szCs w:val="24"/>
              </w:rPr>
              <w:t>06</w:t>
            </w:r>
            <w:r w:rsidR="0064481B" w:rsidRPr="00FD2D8D">
              <w:rPr>
                <w:color w:val="auto"/>
                <w:spacing w:val="0"/>
                <w:sz w:val="22"/>
                <w:szCs w:val="24"/>
              </w:rPr>
              <w:t xml:space="preserve"> z dn. </w:t>
            </w:r>
            <w:r w:rsidRPr="00FD2D8D">
              <w:rPr>
                <w:color w:val="auto"/>
                <w:spacing w:val="0"/>
                <w:sz w:val="22"/>
                <w:szCs w:val="24"/>
              </w:rPr>
              <w:t>2</w:t>
            </w:r>
            <w:r w:rsidR="00FD2D8D" w:rsidRPr="00FD2D8D">
              <w:rPr>
                <w:color w:val="auto"/>
                <w:spacing w:val="0"/>
                <w:sz w:val="22"/>
                <w:szCs w:val="24"/>
              </w:rPr>
              <w:t>9</w:t>
            </w:r>
            <w:r w:rsidR="0064481B" w:rsidRPr="00FD2D8D">
              <w:rPr>
                <w:sz w:val="22"/>
                <w:szCs w:val="24"/>
              </w:rPr>
              <w:t>.0</w:t>
            </w:r>
            <w:r w:rsidR="00FD2D8D" w:rsidRPr="00FD2D8D">
              <w:rPr>
                <w:sz w:val="22"/>
                <w:szCs w:val="24"/>
              </w:rPr>
              <w:t>3</w:t>
            </w:r>
            <w:r w:rsidRPr="00FD2D8D">
              <w:rPr>
                <w:sz w:val="22"/>
                <w:szCs w:val="24"/>
              </w:rPr>
              <w:t>.20</w:t>
            </w:r>
            <w:r w:rsidR="00FD2D8D" w:rsidRPr="00FD2D8D">
              <w:rPr>
                <w:sz w:val="22"/>
                <w:szCs w:val="24"/>
              </w:rPr>
              <w:t>06</w:t>
            </w:r>
            <w:r w:rsidR="0064481B" w:rsidRPr="00FD2D8D">
              <w:rPr>
                <w:sz w:val="22"/>
                <w:szCs w:val="24"/>
              </w:rPr>
              <w:t> r.</w:t>
            </w:r>
            <w:r w:rsidR="00C746F6" w:rsidRPr="00FD2D8D">
              <w:rPr>
                <w:sz w:val="22"/>
                <w:szCs w:val="24"/>
              </w:rPr>
              <w:t xml:space="preserve"> zm. uchwałami nr XIV/297/11 z </w:t>
            </w:r>
            <w:r w:rsidR="00FD2D8D" w:rsidRPr="00FD2D8D">
              <w:rPr>
                <w:sz w:val="22"/>
                <w:szCs w:val="24"/>
              </w:rPr>
              <w:t xml:space="preserve">dn. </w:t>
            </w:r>
            <w:r w:rsidR="00C746F6" w:rsidRPr="00FD2D8D">
              <w:rPr>
                <w:sz w:val="22"/>
                <w:szCs w:val="24"/>
              </w:rPr>
              <w:t xml:space="preserve">30.11.2011 r., XXVII/359/16 z </w:t>
            </w:r>
            <w:r w:rsidR="00FD2D8D" w:rsidRPr="00FD2D8D">
              <w:rPr>
                <w:sz w:val="22"/>
                <w:szCs w:val="24"/>
              </w:rPr>
              <w:t xml:space="preserve">dn. </w:t>
            </w:r>
            <w:r w:rsidR="00C746F6" w:rsidRPr="00FD2D8D">
              <w:rPr>
                <w:sz w:val="22"/>
                <w:szCs w:val="24"/>
              </w:rPr>
              <w:t>26.10</w:t>
            </w:r>
            <w:r w:rsidR="00FD2D8D" w:rsidRPr="00FD2D8D">
              <w:rPr>
                <w:sz w:val="22"/>
                <w:szCs w:val="24"/>
              </w:rPr>
              <w:t>.</w:t>
            </w:r>
            <w:r w:rsidR="00C746F6" w:rsidRPr="00FD2D8D">
              <w:rPr>
                <w:sz w:val="22"/>
                <w:szCs w:val="24"/>
              </w:rPr>
              <w:t>201</w:t>
            </w:r>
            <w:r w:rsidR="00FD2D8D" w:rsidRPr="00FD2D8D">
              <w:rPr>
                <w:sz w:val="22"/>
                <w:szCs w:val="24"/>
              </w:rPr>
              <w:t>6</w:t>
            </w:r>
            <w:r w:rsidR="00C746F6" w:rsidRPr="00FD2D8D">
              <w:rPr>
                <w:sz w:val="22"/>
                <w:szCs w:val="24"/>
              </w:rPr>
              <w:t xml:space="preserve"> r. </w:t>
            </w:r>
            <w:r w:rsidR="00FD2D8D" w:rsidRPr="00FD2D8D">
              <w:rPr>
                <w:sz w:val="22"/>
                <w:szCs w:val="24"/>
              </w:rPr>
              <w:t>i XLVII/566/17</w:t>
            </w:r>
            <w:r w:rsidR="00FD2D8D" w:rsidRPr="00FD2D8D">
              <w:rPr>
                <w:color w:val="auto"/>
                <w:spacing w:val="0"/>
                <w:sz w:val="22"/>
                <w:szCs w:val="24"/>
              </w:rPr>
              <w:t xml:space="preserve"> z dn. 25</w:t>
            </w:r>
            <w:r w:rsidR="00FD2D8D" w:rsidRPr="00FD2D8D">
              <w:rPr>
                <w:sz w:val="22"/>
                <w:szCs w:val="24"/>
              </w:rPr>
              <w:t>.10.2017 r.</w:t>
            </w:r>
            <w:r w:rsidR="0064481B" w:rsidRPr="00FD2D8D">
              <w:rPr>
                <w:color w:val="auto"/>
                <w:spacing w:val="0"/>
                <w:sz w:val="22"/>
                <w:szCs w:val="24"/>
              </w:rPr>
              <w:t xml:space="preserve">) </w:t>
            </w:r>
            <w:r w:rsidR="00E90F13">
              <w:rPr>
                <w:color w:val="auto"/>
                <w:spacing w:val="0"/>
                <w:sz w:val="22"/>
                <w:szCs w:val="24"/>
              </w:rPr>
              <w:t>dz. </w:t>
            </w:r>
            <w:r w:rsidR="000E5802" w:rsidRPr="00FD2D8D">
              <w:rPr>
                <w:color w:val="auto"/>
                <w:spacing w:val="0"/>
                <w:sz w:val="22"/>
                <w:szCs w:val="24"/>
              </w:rPr>
              <w:t xml:space="preserve">90/1 </w:t>
            </w:r>
            <w:r w:rsidR="0064481B" w:rsidRPr="00FD2D8D">
              <w:rPr>
                <w:color w:val="auto"/>
                <w:spacing w:val="0"/>
                <w:sz w:val="22"/>
                <w:szCs w:val="24"/>
              </w:rPr>
              <w:t>położona jest na terenie</w:t>
            </w:r>
            <w:r w:rsidR="0064481B" w:rsidRPr="00FD2D8D">
              <w:rPr>
                <w:sz w:val="22"/>
                <w:szCs w:val="24"/>
              </w:rPr>
              <w:t xml:space="preserve"> </w:t>
            </w:r>
            <w:r w:rsidR="000E5802" w:rsidRPr="00FD2D8D">
              <w:rPr>
                <w:sz w:val="22"/>
                <w:szCs w:val="24"/>
              </w:rPr>
              <w:t>oznaczonym symbolem RŁ - łąki,</w:t>
            </w:r>
            <w:r w:rsidR="00E90F13">
              <w:rPr>
                <w:sz w:val="22"/>
                <w:szCs w:val="24"/>
              </w:rPr>
              <w:t xml:space="preserve"> a dz. </w:t>
            </w:r>
            <w:r w:rsidR="000E5802" w:rsidRPr="00FD2D8D">
              <w:rPr>
                <w:sz w:val="22"/>
                <w:szCs w:val="24"/>
              </w:rPr>
              <w:t>97 i 156 na terenie oznaczonym symbolem UZ –</w:t>
            </w:r>
            <w:r w:rsidR="00E90F13">
              <w:rPr>
                <w:sz w:val="22"/>
                <w:szCs w:val="24"/>
              </w:rPr>
              <w:t xml:space="preserve"> zabudowa usługowa z </w:t>
            </w:r>
            <w:r w:rsidR="000E5802" w:rsidRPr="00FD2D8D">
              <w:rPr>
                <w:sz w:val="22"/>
                <w:szCs w:val="24"/>
              </w:rPr>
              <w:t>dużym udziałem zieleni.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81B" w:rsidRPr="00FD2D8D" w:rsidRDefault="0064481B" w:rsidP="009964D6">
            <w:pPr>
              <w:ind w:left="34" w:hanging="1"/>
              <w:jc w:val="center"/>
              <w:rPr>
                <w:sz w:val="22"/>
                <w:szCs w:val="24"/>
              </w:rPr>
            </w:pPr>
            <w:r w:rsidRPr="00FD2D8D">
              <w:rPr>
                <w:sz w:val="22"/>
                <w:szCs w:val="24"/>
              </w:rPr>
              <w:t xml:space="preserve"> </w:t>
            </w:r>
            <w:r w:rsidR="00B70705" w:rsidRPr="00FD2D8D">
              <w:rPr>
                <w:sz w:val="22"/>
                <w:szCs w:val="24"/>
              </w:rPr>
              <w:t>B</w:t>
            </w:r>
            <w:r w:rsidR="00193621" w:rsidRPr="00FD2D8D">
              <w:rPr>
                <w:sz w:val="22"/>
                <w:szCs w:val="24"/>
              </w:rPr>
              <w:t>ez</w:t>
            </w:r>
            <w:r w:rsidR="00B70705" w:rsidRPr="00FD2D8D">
              <w:rPr>
                <w:sz w:val="22"/>
                <w:szCs w:val="24"/>
              </w:rPr>
              <w:t xml:space="preserve"> </w:t>
            </w:r>
            <w:r w:rsidRPr="00FD2D8D">
              <w:rPr>
                <w:sz w:val="22"/>
                <w:szCs w:val="24"/>
              </w:rPr>
              <w:t>przetarg</w:t>
            </w:r>
            <w:r w:rsidR="00B70705" w:rsidRPr="00FD2D8D">
              <w:rPr>
                <w:sz w:val="22"/>
                <w:szCs w:val="24"/>
              </w:rPr>
              <w:t>u</w:t>
            </w:r>
            <w:r w:rsidR="009964D6" w:rsidRPr="00FD2D8D">
              <w:rPr>
                <w:sz w:val="22"/>
                <w:szCs w:val="24"/>
              </w:rPr>
              <w:t xml:space="preserve"> </w:t>
            </w:r>
            <w:r w:rsidR="00B70705" w:rsidRPr="00FD2D8D">
              <w:rPr>
                <w:sz w:val="22"/>
                <w:szCs w:val="24"/>
              </w:rPr>
              <w:t xml:space="preserve">na </w:t>
            </w:r>
            <w:r w:rsidR="00193621" w:rsidRPr="00FD2D8D">
              <w:rPr>
                <w:sz w:val="22"/>
                <w:szCs w:val="24"/>
              </w:rPr>
              <w:t xml:space="preserve">czas </w:t>
            </w:r>
            <w:proofErr w:type="spellStart"/>
            <w:r w:rsidR="00193621" w:rsidRPr="00FD2D8D">
              <w:rPr>
                <w:sz w:val="22"/>
                <w:szCs w:val="24"/>
              </w:rPr>
              <w:t>ni</w:t>
            </w:r>
            <w:r w:rsidR="00B70705" w:rsidRPr="00FD2D8D">
              <w:rPr>
                <w:sz w:val="22"/>
                <w:szCs w:val="24"/>
              </w:rPr>
              <w:t>e</w:t>
            </w:r>
            <w:r w:rsidR="00193621" w:rsidRPr="00FD2D8D">
              <w:rPr>
                <w:sz w:val="22"/>
                <w:szCs w:val="24"/>
              </w:rPr>
              <w:t>ozna</w:t>
            </w:r>
            <w:r w:rsidR="00B70705" w:rsidRPr="00FD2D8D">
              <w:rPr>
                <w:sz w:val="22"/>
                <w:szCs w:val="24"/>
              </w:rPr>
              <w:t>-</w:t>
            </w:r>
            <w:r w:rsidR="00193621" w:rsidRPr="00FD2D8D">
              <w:rPr>
                <w:sz w:val="22"/>
                <w:szCs w:val="24"/>
              </w:rPr>
              <w:t>czony</w:t>
            </w:r>
            <w:proofErr w:type="spellEnd"/>
            <w:r w:rsidRPr="00FD2D8D">
              <w:rPr>
                <w:sz w:val="22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2265" w:rsidRPr="00FD2D8D" w:rsidRDefault="00941C6C" w:rsidP="00B70705">
            <w:pPr>
              <w:spacing w:after="120"/>
              <w:ind w:left="96" w:firstLine="215"/>
              <w:rPr>
                <w:sz w:val="22"/>
                <w:szCs w:val="24"/>
              </w:rPr>
            </w:pPr>
            <w:r w:rsidRPr="00FD2D8D">
              <w:rPr>
                <w:sz w:val="22"/>
                <w:szCs w:val="24"/>
              </w:rPr>
              <w:t>Zgodnie</w:t>
            </w:r>
            <w:r w:rsidR="00282265" w:rsidRPr="00FD2D8D">
              <w:rPr>
                <w:sz w:val="22"/>
                <w:szCs w:val="24"/>
              </w:rPr>
              <w:t xml:space="preserve"> ze stawkami obowiązującymi na terenie miasta</w:t>
            </w:r>
            <w:r w:rsidR="0000096A">
              <w:rPr>
                <w:sz w:val="22"/>
                <w:szCs w:val="24"/>
              </w:rPr>
              <w:t xml:space="preserve"> Piotrkowa </w:t>
            </w:r>
            <w:proofErr w:type="spellStart"/>
            <w:r w:rsidR="0000096A">
              <w:rPr>
                <w:sz w:val="22"/>
                <w:szCs w:val="24"/>
              </w:rPr>
              <w:t>Trybu-nalskiego</w:t>
            </w:r>
            <w:proofErr w:type="spellEnd"/>
            <w:r w:rsidR="00282265" w:rsidRPr="00FD2D8D">
              <w:rPr>
                <w:sz w:val="22"/>
                <w:szCs w:val="24"/>
              </w:rPr>
              <w:t>, co daje:</w:t>
            </w:r>
          </w:p>
          <w:p w:rsidR="0064481B" w:rsidRPr="00FD2D8D" w:rsidRDefault="009964D6" w:rsidP="009964D6">
            <w:pPr>
              <w:pStyle w:val="Akapitzlist"/>
              <w:numPr>
                <w:ilvl w:val="0"/>
                <w:numId w:val="4"/>
              </w:numPr>
              <w:ind w:left="471" w:hanging="218"/>
              <w:rPr>
                <w:sz w:val="22"/>
                <w:szCs w:val="24"/>
              </w:rPr>
            </w:pPr>
            <w:r w:rsidRPr="00FD2D8D">
              <w:rPr>
                <w:sz w:val="22"/>
                <w:szCs w:val="24"/>
              </w:rPr>
              <w:t>19.195,28 </w:t>
            </w:r>
            <w:r w:rsidR="00282265" w:rsidRPr="00FD2D8D">
              <w:rPr>
                <w:sz w:val="22"/>
                <w:szCs w:val="24"/>
              </w:rPr>
              <w:t xml:space="preserve">zł za </w:t>
            </w:r>
            <w:proofErr w:type="spellStart"/>
            <w:r w:rsidR="00282265" w:rsidRPr="00FD2D8D">
              <w:rPr>
                <w:sz w:val="22"/>
                <w:szCs w:val="24"/>
              </w:rPr>
              <w:t>po</w:t>
            </w:r>
            <w:r w:rsidRPr="00FD2D8D">
              <w:rPr>
                <w:sz w:val="22"/>
                <w:szCs w:val="24"/>
              </w:rPr>
              <w:t>-</w:t>
            </w:r>
            <w:r w:rsidR="00282265" w:rsidRPr="00FD2D8D">
              <w:rPr>
                <w:sz w:val="22"/>
                <w:szCs w:val="24"/>
              </w:rPr>
              <w:t>wierzchnię</w:t>
            </w:r>
            <w:proofErr w:type="spellEnd"/>
            <w:r w:rsidR="00282265" w:rsidRPr="00FD2D8D">
              <w:rPr>
                <w:sz w:val="22"/>
                <w:szCs w:val="24"/>
              </w:rPr>
              <w:t xml:space="preserve"> użytkową budynków,</w:t>
            </w:r>
          </w:p>
          <w:p w:rsidR="00282265" w:rsidRPr="00FD2D8D" w:rsidRDefault="009964D6" w:rsidP="009964D6">
            <w:pPr>
              <w:pStyle w:val="Akapitzlist"/>
              <w:numPr>
                <w:ilvl w:val="0"/>
                <w:numId w:val="4"/>
              </w:numPr>
              <w:spacing w:after="120"/>
              <w:ind w:left="471" w:hanging="218"/>
              <w:contextualSpacing w:val="0"/>
              <w:rPr>
                <w:sz w:val="22"/>
                <w:szCs w:val="24"/>
              </w:rPr>
            </w:pPr>
            <w:r w:rsidRPr="00FD2D8D">
              <w:rPr>
                <w:sz w:val="22"/>
                <w:szCs w:val="24"/>
              </w:rPr>
              <w:t>5.494,90 </w:t>
            </w:r>
            <w:r w:rsidR="00282265" w:rsidRPr="00FD2D8D">
              <w:rPr>
                <w:sz w:val="22"/>
                <w:szCs w:val="24"/>
              </w:rPr>
              <w:t xml:space="preserve">zł za </w:t>
            </w:r>
            <w:proofErr w:type="spellStart"/>
            <w:r w:rsidR="00282265" w:rsidRPr="00FD2D8D">
              <w:rPr>
                <w:sz w:val="22"/>
                <w:szCs w:val="24"/>
              </w:rPr>
              <w:t>po</w:t>
            </w:r>
            <w:r w:rsidRPr="00FD2D8D">
              <w:rPr>
                <w:sz w:val="22"/>
                <w:szCs w:val="24"/>
              </w:rPr>
              <w:t>-</w:t>
            </w:r>
            <w:r w:rsidR="00282265" w:rsidRPr="00FD2D8D">
              <w:rPr>
                <w:sz w:val="22"/>
                <w:szCs w:val="24"/>
              </w:rPr>
              <w:t>wierzchnię</w:t>
            </w:r>
            <w:proofErr w:type="spellEnd"/>
            <w:r w:rsidR="00282265" w:rsidRPr="00FD2D8D">
              <w:rPr>
                <w:sz w:val="22"/>
                <w:szCs w:val="24"/>
              </w:rPr>
              <w:t xml:space="preserve"> gruntu.</w:t>
            </w:r>
          </w:p>
          <w:p w:rsidR="00282265" w:rsidRPr="00FD2D8D" w:rsidRDefault="0000096A" w:rsidP="0000096A">
            <w:pPr>
              <w:pStyle w:val="Akapitzlist"/>
              <w:ind w:left="34" w:firstLine="283"/>
              <w:rPr>
                <w:sz w:val="22"/>
                <w:szCs w:val="24"/>
              </w:rPr>
            </w:pPr>
            <w:r>
              <w:rPr>
                <w:sz w:val="22"/>
              </w:rPr>
              <w:t>O</w:t>
            </w:r>
            <w:r w:rsidRPr="0000096A">
              <w:rPr>
                <w:sz w:val="22"/>
              </w:rPr>
              <w:t xml:space="preserve">d wskazanych stawek czynszu możliwe jest udzielenie bonifikaty w wysokości zgodnej z podjętą </w:t>
            </w:r>
            <w:r>
              <w:rPr>
                <w:sz w:val="22"/>
              </w:rPr>
              <w:t>u</w:t>
            </w:r>
            <w:r w:rsidRPr="0000096A">
              <w:rPr>
                <w:sz w:val="22"/>
              </w:rPr>
              <w:t xml:space="preserve">chwałą Zarządu </w:t>
            </w:r>
            <w:proofErr w:type="spellStart"/>
            <w:r w:rsidRPr="0000096A">
              <w:rPr>
                <w:sz w:val="22"/>
              </w:rPr>
              <w:t>Woje</w:t>
            </w:r>
            <w:r>
              <w:rPr>
                <w:sz w:val="22"/>
              </w:rPr>
              <w:t>-</w:t>
            </w:r>
            <w:r w:rsidRPr="0000096A">
              <w:rPr>
                <w:sz w:val="22"/>
              </w:rPr>
              <w:t>wództwa</w:t>
            </w:r>
            <w:proofErr w:type="spellEnd"/>
            <w:r w:rsidRPr="0000096A">
              <w:rPr>
                <w:sz w:val="22"/>
              </w:rPr>
              <w:t xml:space="preserve"> Łódzkiego</w:t>
            </w:r>
            <w:r>
              <w:rPr>
                <w:sz w:val="22"/>
              </w:rPr>
              <w:t>.</w:t>
            </w:r>
          </w:p>
        </w:tc>
      </w:tr>
    </w:tbl>
    <w:p w:rsidR="0064481B" w:rsidRDefault="0064481B" w:rsidP="0064481B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zostanie doliczony podatek VAT, zgodnie z obowiązującymi przepisami. </w:t>
      </w:r>
    </w:p>
    <w:p w:rsidR="0064481B" w:rsidRDefault="0064481B" w:rsidP="0064481B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>w terminie 14 dni od daty wystawienia faktury przez Wynajmującego.</w:t>
      </w:r>
    </w:p>
    <w:p w:rsidR="0064481B" w:rsidRPr="00606EFC" w:rsidRDefault="0064481B" w:rsidP="0064481B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Pr="00107473">
        <w:rPr>
          <w:sz w:val="20"/>
        </w:rPr>
        <w:t>Stawka czynszu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4058D0" w:rsidRPr="0064481B" w:rsidRDefault="004058D0" w:rsidP="0064481B">
      <w:pPr>
        <w:ind w:left="1418" w:hanging="567"/>
        <w:jc w:val="left"/>
        <w:rPr>
          <w:sz w:val="16"/>
        </w:rPr>
      </w:pPr>
    </w:p>
    <w:p w:rsidR="004058D0" w:rsidRDefault="004058D0" w:rsidP="004058D0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00096A">
        <w:rPr>
          <w:b/>
          <w:szCs w:val="24"/>
        </w:rPr>
        <w:t>9</w:t>
      </w:r>
      <w:r w:rsidR="004561BC">
        <w:rPr>
          <w:b/>
          <w:szCs w:val="24"/>
        </w:rPr>
        <w:t xml:space="preserve"> </w:t>
      </w:r>
      <w:r>
        <w:rPr>
          <w:b/>
          <w:szCs w:val="24"/>
        </w:rPr>
        <w:t xml:space="preserve">do </w:t>
      </w:r>
      <w:r w:rsidR="0049500E">
        <w:rPr>
          <w:b/>
          <w:szCs w:val="24"/>
        </w:rPr>
        <w:t>30</w:t>
      </w:r>
      <w:r>
        <w:rPr>
          <w:b/>
          <w:szCs w:val="24"/>
        </w:rPr>
        <w:t xml:space="preserve"> </w:t>
      </w:r>
      <w:r w:rsidR="0000096A">
        <w:rPr>
          <w:b/>
          <w:szCs w:val="24"/>
        </w:rPr>
        <w:t xml:space="preserve">lipca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465A2F">
        <w:rPr>
          <w:b/>
          <w:szCs w:val="24"/>
        </w:rPr>
        <w:t>9</w:t>
      </w:r>
      <w:r w:rsidRPr="0081648B">
        <w:rPr>
          <w:b/>
          <w:szCs w:val="24"/>
        </w:rPr>
        <w:t xml:space="preserve"> roku.</w:t>
      </w:r>
    </w:p>
    <w:p w:rsidR="004058D0" w:rsidRPr="00EF11BE" w:rsidRDefault="004058D0" w:rsidP="004058D0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Żołnierczyk, pok. 104, tel. 042 205-58-71;  042 205-58-72, wewnętrzny 133.</w:t>
      </w:r>
    </w:p>
    <w:sectPr w:rsidR="004058D0" w:rsidRPr="00EF11BE" w:rsidSect="00B70705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A55" w:rsidRDefault="00AF1A55" w:rsidP="002570D6">
      <w:pPr>
        <w:spacing w:line="240" w:lineRule="auto"/>
      </w:pPr>
      <w:r>
        <w:separator/>
      </w:r>
    </w:p>
  </w:endnote>
  <w:endnote w:type="continuationSeparator" w:id="0">
    <w:p w:rsidR="00AF1A55" w:rsidRDefault="00AF1A55" w:rsidP="0025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B70705" w:rsidRPr="006A508A" w:rsidRDefault="00B70705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E8739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E8739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49500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E8739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E8739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E8739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49500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E8739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B70705" w:rsidRDefault="00B7070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A55" w:rsidRDefault="00AF1A55" w:rsidP="002570D6">
      <w:pPr>
        <w:spacing w:line="240" w:lineRule="auto"/>
      </w:pPr>
      <w:r>
        <w:separator/>
      </w:r>
    </w:p>
  </w:footnote>
  <w:footnote w:type="continuationSeparator" w:id="0">
    <w:p w:rsidR="00AF1A55" w:rsidRDefault="00AF1A55" w:rsidP="0025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DBF"/>
    <w:multiLevelType w:val="hybridMultilevel"/>
    <w:tmpl w:val="C4C0AC8C"/>
    <w:lvl w:ilvl="0" w:tplc="0415000F">
      <w:start w:val="1"/>
      <w:numFmt w:val="decimal"/>
      <w:lvlText w:val="%1.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78260CAF"/>
    <w:multiLevelType w:val="hybridMultilevel"/>
    <w:tmpl w:val="8EA4A068"/>
    <w:lvl w:ilvl="0" w:tplc="C7AA66A0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8D0"/>
    <w:rsid w:val="0000096A"/>
    <w:rsid w:val="000217D7"/>
    <w:rsid w:val="00063CA6"/>
    <w:rsid w:val="0007386B"/>
    <w:rsid w:val="0007396F"/>
    <w:rsid w:val="000A4925"/>
    <w:rsid w:val="000A4D9C"/>
    <w:rsid w:val="000E5802"/>
    <w:rsid w:val="00154E56"/>
    <w:rsid w:val="00164201"/>
    <w:rsid w:val="00193621"/>
    <w:rsid w:val="001E013B"/>
    <w:rsid w:val="00235CA0"/>
    <w:rsid w:val="002570D6"/>
    <w:rsid w:val="00282265"/>
    <w:rsid w:val="002A4617"/>
    <w:rsid w:val="002E0FF6"/>
    <w:rsid w:val="00327939"/>
    <w:rsid w:val="00367243"/>
    <w:rsid w:val="003A4D2D"/>
    <w:rsid w:val="004058D0"/>
    <w:rsid w:val="004561BC"/>
    <w:rsid w:val="00465A2F"/>
    <w:rsid w:val="00465CB4"/>
    <w:rsid w:val="004866B3"/>
    <w:rsid w:val="0049500E"/>
    <w:rsid w:val="004C1928"/>
    <w:rsid w:val="004D1378"/>
    <w:rsid w:val="004D1A1A"/>
    <w:rsid w:val="00512E35"/>
    <w:rsid w:val="00530C2D"/>
    <w:rsid w:val="00542F9B"/>
    <w:rsid w:val="00546AB1"/>
    <w:rsid w:val="005A5B81"/>
    <w:rsid w:val="005C4768"/>
    <w:rsid w:val="00601C76"/>
    <w:rsid w:val="00621B7E"/>
    <w:rsid w:val="0064481B"/>
    <w:rsid w:val="006F1447"/>
    <w:rsid w:val="00771C06"/>
    <w:rsid w:val="00794312"/>
    <w:rsid w:val="007E7468"/>
    <w:rsid w:val="008752E4"/>
    <w:rsid w:val="008A5177"/>
    <w:rsid w:val="008D2BA8"/>
    <w:rsid w:val="008E4EB2"/>
    <w:rsid w:val="00941C6C"/>
    <w:rsid w:val="0097228C"/>
    <w:rsid w:val="009964D6"/>
    <w:rsid w:val="009A6667"/>
    <w:rsid w:val="009C6CA9"/>
    <w:rsid w:val="009F67E1"/>
    <w:rsid w:val="009F7F23"/>
    <w:rsid w:val="00A52164"/>
    <w:rsid w:val="00A529E7"/>
    <w:rsid w:val="00AF1A55"/>
    <w:rsid w:val="00B13ED1"/>
    <w:rsid w:val="00B174A3"/>
    <w:rsid w:val="00B40061"/>
    <w:rsid w:val="00B70705"/>
    <w:rsid w:val="00BA7317"/>
    <w:rsid w:val="00BC528A"/>
    <w:rsid w:val="00C31C53"/>
    <w:rsid w:val="00C746F6"/>
    <w:rsid w:val="00C75A71"/>
    <w:rsid w:val="00C94643"/>
    <w:rsid w:val="00CB1614"/>
    <w:rsid w:val="00D118BA"/>
    <w:rsid w:val="00D76A29"/>
    <w:rsid w:val="00D85855"/>
    <w:rsid w:val="00D85DE3"/>
    <w:rsid w:val="00DC6E3A"/>
    <w:rsid w:val="00E0695B"/>
    <w:rsid w:val="00E20DB3"/>
    <w:rsid w:val="00E25737"/>
    <w:rsid w:val="00E80465"/>
    <w:rsid w:val="00E87395"/>
    <w:rsid w:val="00E90F13"/>
    <w:rsid w:val="00EA6297"/>
    <w:rsid w:val="00EE285B"/>
    <w:rsid w:val="00F00B3C"/>
    <w:rsid w:val="00F026D6"/>
    <w:rsid w:val="00F4776A"/>
    <w:rsid w:val="00F639A1"/>
    <w:rsid w:val="00F81C2F"/>
    <w:rsid w:val="00F84C2F"/>
    <w:rsid w:val="00FC2922"/>
    <w:rsid w:val="00FD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8D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8D0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058D0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8D0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8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D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05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7</cp:revision>
  <cp:lastPrinted>2019-07-05T11:01:00Z</cp:lastPrinted>
  <dcterms:created xsi:type="dcterms:W3CDTF">2019-07-05T06:31:00Z</dcterms:created>
  <dcterms:modified xsi:type="dcterms:W3CDTF">2019-07-05T11:15:00Z</dcterms:modified>
</cp:coreProperties>
</file>