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D5750" w14:textId="30D8F1B9" w:rsidR="00A801A6" w:rsidRPr="008534EA" w:rsidRDefault="008C59A7" w:rsidP="00A801A6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</w:t>
      </w:r>
      <w:bookmarkStart w:id="0" w:name="_GoBack"/>
      <w:bookmarkEnd w:id="0"/>
      <w:r w:rsidR="00A801A6" w:rsidRPr="008534EA">
        <w:rPr>
          <w:b/>
          <w:szCs w:val="24"/>
        </w:rPr>
        <w:t xml:space="preserve">ZARZĄD  NIERUCHOMOŚCI  WOJEWÓDZTWA  ŁÓDZKIEGO  </w:t>
      </w:r>
      <w:r w:rsidR="00A801A6" w:rsidRPr="008534EA">
        <w:rPr>
          <w:rFonts w:cs="Times New Roman"/>
          <w:b/>
          <w:szCs w:val="20"/>
        </w:rPr>
        <w:t>91-427</w:t>
      </w:r>
      <w:r w:rsidR="00A801A6" w:rsidRPr="008534EA">
        <w:rPr>
          <w:rFonts w:ascii="Verdana" w:hAnsi="Verdana"/>
          <w:i/>
          <w:szCs w:val="20"/>
        </w:rPr>
        <w:t xml:space="preserve"> </w:t>
      </w:r>
      <w:r w:rsidR="00A801A6" w:rsidRPr="008534EA">
        <w:rPr>
          <w:b/>
          <w:szCs w:val="24"/>
        </w:rPr>
        <w:t>ŁÓDŹ, UL. KAMIŃSKIEGO 7/9</w:t>
      </w:r>
    </w:p>
    <w:p w14:paraId="361B8D40" w14:textId="77777777" w:rsidR="00A801A6" w:rsidRPr="008534EA" w:rsidRDefault="00A801A6" w:rsidP="00A801A6">
      <w:pPr>
        <w:jc w:val="center"/>
        <w:rPr>
          <w:b/>
          <w:sz w:val="22"/>
        </w:rPr>
      </w:pPr>
    </w:p>
    <w:p w14:paraId="5A06AD62" w14:textId="77777777"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Wykaz nieruchomości Województwa Łódzkiego</w:t>
      </w:r>
    </w:p>
    <w:p w14:paraId="4D368056" w14:textId="77777777" w:rsidR="00A801A6" w:rsidRPr="005F44C5" w:rsidRDefault="00A801A6" w:rsidP="00A801A6">
      <w:pPr>
        <w:jc w:val="center"/>
        <w:rPr>
          <w:b/>
          <w:sz w:val="44"/>
        </w:rPr>
      </w:pPr>
      <w:r w:rsidRPr="005F44C5">
        <w:rPr>
          <w:b/>
          <w:sz w:val="44"/>
        </w:rPr>
        <w:t>przeznaczonych do sprzedaży</w:t>
      </w:r>
    </w:p>
    <w:p w14:paraId="3EE6471F" w14:textId="77777777" w:rsidR="00A801A6" w:rsidRDefault="00A801A6" w:rsidP="00A801A6">
      <w:pPr>
        <w:rPr>
          <w:sz w:val="14"/>
        </w:rPr>
      </w:pPr>
    </w:p>
    <w:tbl>
      <w:tblPr>
        <w:tblStyle w:val="Tabela-Siatka"/>
        <w:tblW w:w="13845" w:type="dxa"/>
        <w:jc w:val="center"/>
        <w:tblBorders>
          <w:top w:val="single" w:sz="4" w:space="0" w:color="auto"/>
          <w:left w:val="single" w:sz="4" w:space="0" w:color="00F200"/>
          <w:bottom w:val="single" w:sz="12" w:space="0" w:color="00E200"/>
          <w:right w:val="single" w:sz="4" w:space="0" w:color="00F2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1134"/>
        <w:gridCol w:w="5953"/>
        <w:gridCol w:w="1985"/>
        <w:gridCol w:w="1181"/>
      </w:tblGrid>
      <w:tr w:rsidR="00303F8D" w:rsidRPr="004C1967" w14:paraId="5F31E25A" w14:textId="77777777" w:rsidTr="00303F8D">
        <w:trPr>
          <w:trHeight w:val="1153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E200"/>
            <w:vAlign w:val="center"/>
          </w:tcPr>
          <w:p w14:paraId="23434EF9" w14:textId="77777777"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Położenie </w:t>
            </w:r>
          </w:p>
          <w:p w14:paraId="683970B5" w14:textId="77777777" w:rsidR="00303F8D" w:rsidRPr="00C20098" w:rsidRDefault="00303F8D" w:rsidP="009A3709">
            <w:pPr>
              <w:ind w:left="-78" w:right="-2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14:paraId="7EA5D02D" w14:textId="77777777" w:rsidR="00500B00" w:rsidRDefault="00500B00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  <w:p w14:paraId="3A305B4A" w14:textId="77777777" w:rsidR="00303F8D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Powierz-</w:t>
            </w:r>
            <w:proofErr w:type="spellStart"/>
            <w:r w:rsidRPr="00C20098">
              <w:rPr>
                <w:b/>
                <w:sz w:val="26"/>
                <w:szCs w:val="24"/>
              </w:rPr>
              <w:t>chnia</w:t>
            </w:r>
            <w:proofErr w:type="spellEnd"/>
          </w:p>
          <w:p w14:paraId="6C2AF2FB" w14:textId="77777777" w:rsidR="00500B00" w:rsidRDefault="00500B00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lokalu</w:t>
            </w:r>
          </w:p>
          <w:p w14:paraId="46B883DD" w14:textId="77777777" w:rsidR="00303F8D" w:rsidRPr="00C20098" w:rsidRDefault="00303F8D" w:rsidP="009A3709">
            <w:pPr>
              <w:ind w:left="-46" w:right="-31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14:paraId="2FA798B7" w14:textId="77777777"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Opis nieruchomości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E200"/>
            <w:vAlign w:val="center"/>
          </w:tcPr>
          <w:p w14:paraId="4B9A7FBE" w14:textId="77777777"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Przeznaczenie </w:t>
            </w:r>
          </w:p>
          <w:p w14:paraId="01237F02" w14:textId="77777777"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 xml:space="preserve">nieruchomości </w:t>
            </w:r>
          </w:p>
        </w:tc>
        <w:tc>
          <w:tcPr>
            <w:tcW w:w="11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E200"/>
            <w:vAlign w:val="center"/>
          </w:tcPr>
          <w:p w14:paraId="49CC212E" w14:textId="77777777" w:rsidR="00500B00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Cena</w:t>
            </w:r>
          </w:p>
          <w:p w14:paraId="3721B70E" w14:textId="77777777" w:rsidR="00303F8D" w:rsidRDefault="00500B00" w:rsidP="009A3709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>brutto</w:t>
            </w:r>
            <w:r w:rsidR="00303F8D" w:rsidRPr="00C20098">
              <w:rPr>
                <w:b/>
                <w:sz w:val="26"/>
                <w:szCs w:val="24"/>
              </w:rPr>
              <w:t xml:space="preserve"> </w:t>
            </w:r>
          </w:p>
          <w:p w14:paraId="2378751F" w14:textId="77777777" w:rsidR="00303F8D" w:rsidRPr="00C20098" w:rsidRDefault="00303F8D" w:rsidP="009A3709">
            <w:pPr>
              <w:jc w:val="center"/>
              <w:rPr>
                <w:b/>
                <w:sz w:val="26"/>
                <w:szCs w:val="24"/>
              </w:rPr>
            </w:pPr>
            <w:r w:rsidRPr="00C20098">
              <w:rPr>
                <w:b/>
                <w:sz w:val="26"/>
                <w:szCs w:val="24"/>
              </w:rPr>
              <w:t>[zł]</w:t>
            </w:r>
          </w:p>
        </w:tc>
      </w:tr>
      <w:tr w:rsidR="00303F8D" w:rsidRPr="00675941" w14:paraId="299E473E" w14:textId="77777777" w:rsidTr="00500B00">
        <w:trPr>
          <w:trHeight w:val="4278"/>
          <w:jc w:val="center"/>
        </w:trPr>
        <w:tc>
          <w:tcPr>
            <w:tcW w:w="35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7C58A76" w14:textId="77777777" w:rsidR="00303F8D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 xml:space="preserve">Samodzielny lokal mieszkalny oznaczony nr </w:t>
            </w:r>
            <w:r w:rsidR="00406A36">
              <w:rPr>
                <w:sz w:val="24"/>
                <w:szCs w:val="24"/>
              </w:rPr>
              <w:t>2A</w:t>
            </w:r>
            <w:r w:rsidRPr="001228C5">
              <w:rPr>
                <w:sz w:val="24"/>
                <w:szCs w:val="24"/>
              </w:rPr>
              <w:t xml:space="preserve"> położony w</w:t>
            </w:r>
            <w:r w:rsidR="00406A36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 xml:space="preserve">Warcie, przy ul. Sieradzkiej </w:t>
            </w:r>
            <w:r w:rsidR="00406A36">
              <w:rPr>
                <w:sz w:val="24"/>
                <w:szCs w:val="24"/>
              </w:rPr>
              <w:t>3</w:t>
            </w:r>
            <w:r w:rsidRPr="001228C5">
              <w:rPr>
                <w:sz w:val="24"/>
                <w:szCs w:val="24"/>
              </w:rPr>
              <w:t xml:space="preserve">, w budynku zlokalizowanym na działce nr </w:t>
            </w:r>
            <w:r w:rsidR="00406A36">
              <w:rPr>
                <w:sz w:val="24"/>
                <w:szCs w:val="24"/>
              </w:rPr>
              <w:t>245/18</w:t>
            </w:r>
            <w:r w:rsidRPr="001228C5">
              <w:rPr>
                <w:sz w:val="24"/>
                <w:szCs w:val="24"/>
              </w:rPr>
              <w:t>, obręb 12, dla której Sąd Rejonowy w Sieradzu prowadzi księgę wieczystą nr SR1S/0005538</w:t>
            </w:r>
            <w:r w:rsidR="00406A36">
              <w:rPr>
                <w:sz w:val="24"/>
                <w:szCs w:val="24"/>
              </w:rPr>
              <w:t>1</w:t>
            </w:r>
            <w:r w:rsidRPr="001228C5">
              <w:rPr>
                <w:sz w:val="24"/>
                <w:szCs w:val="24"/>
              </w:rPr>
              <w:t>/</w:t>
            </w:r>
            <w:r w:rsidR="00406A36">
              <w:rPr>
                <w:sz w:val="24"/>
                <w:szCs w:val="24"/>
              </w:rPr>
              <w:t>8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14:paraId="105D9CB3" w14:textId="77777777" w:rsidR="00303F8D" w:rsidRPr="001228C5" w:rsidRDefault="00303F8D" w:rsidP="00303F8D">
            <w:pPr>
              <w:ind w:firstLine="375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jest własnością Województwa Łódzkiego. Nie posiada założonej księgi wieczystej.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72512B9B" w14:textId="77777777" w:rsidR="00303F8D" w:rsidRPr="001228C5" w:rsidRDefault="00406A36" w:rsidP="00552EB7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17,50</w:t>
            </w:r>
            <w:r w:rsidR="00303F8D" w:rsidRPr="001228C5">
              <w:rPr>
                <w:color w:val="000000"/>
                <w:sz w:val="24"/>
                <w:szCs w:val="24"/>
              </w:rPr>
              <w:t xml:space="preserve"> m</w:t>
            </w:r>
            <w:r w:rsidR="00303F8D" w:rsidRPr="001228C5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  <w:vAlign w:val="center"/>
          </w:tcPr>
          <w:p w14:paraId="2F02DC6F" w14:textId="2E62B02E" w:rsidR="00303F8D" w:rsidRDefault="00303F8D" w:rsidP="00DF463F">
            <w:pPr>
              <w:ind w:firstLine="567"/>
              <w:rPr>
                <w:sz w:val="24"/>
                <w:szCs w:val="24"/>
              </w:rPr>
            </w:pPr>
            <w:r w:rsidRPr="001228C5">
              <w:rPr>
                <w:sz w:val="24"/>
                <w:szCs w:val="24"/>
              </w:rPr>
              <w:t>Lokal mieszkalny</w:t>
            </w:r>
            <w:r w:rsidR="006C128D">
              <w:rPr>
                <w:sz w:val="24"/>
                <w:szCs w:val="24"/>
              </w:rPr>
              <w:t xml:space="preserve"> składający się z jednego pokoju,</w:t>
            </w:r>
            <w:r w:rsidRPr="001228C5">
              <w:rPr>
                <w:sz w:val="24"/>
                <w:szCs w:val="24"/>
              </w:rPr>
              <w:t xml:space="preserve">  o</w:t>
            </w:r>
            <w:r w:rsidR="006C128D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powierzchni</w:t>
            </w:r>
            <w:r w:rsidR="007F4062">
              <w:rPr>
                <w:sz w:val="24"/>
                <w:szCs w:val="24"/>
              </w:rPr>
              <w:t xml:space="preserve"> użytkowej</w:t>
            </w:r>
            <w:r w:rsidRPr="001228C5">
              <w:rPr>
                <w:sz w:val="24"/>
                <w:szCs w:val="24"/>
              </w:rPr>
              <w:t xml:space="preserve"> </w:t>
            </w:r>
            <w:r w:rsidR="00406A36">
              <w:rPr>
                <w:sz w:val="24"/>
                <w:szCs w:val="24"/>
              </w:rPr>
              <w:t>17,50</w:t>
            </w:r>
            <w:r w:rsidRPr="001228C5">
              <w:rPr>
                <w:sz w:val="24"/>
                <w:szCs w:val="24"/>
              </w:rPr>
              <w:t xml:space="preserve"> m</w:t>
            </w:r>
            <w:r w:rsidRPr="001228C5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,</w:t>
            </w:r>
            <w:r w:rsidRPr="001228C5">
              <w:rPr>
                <w:sz w:val="24"/>
                <w:szCs w:val="24"/>
                <w:vertAlign w:val="superscript"/>
              </w:rPr>
              <w:t xml:space="preserve"> </w:t>
            </w:r>
            <w:r w:rsidRPr="001228C5">
              <w:rPr>
                <w:sz w:val="24"/>
                <w:szCs w:val="24"/>
              </w:rPr>
              <w:t>położony jest na I</w:t>
            </w:r>
            <w:r w:rsidR="006C128D"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piętrze</w:t>
            </w:r>
            <w:r w:rsidR="004848B3">
              <w:rPr>
                <w:sz w:val="24"/>
                <w:szCs w:val="24"/>
              </w:rPr>
              <w:t xml:space="preserve"> czterokondygnacyjnego</w:t>
            </w:r>
            <w:r w:rsidRPr="001228C5">
              <w:rPr>
                <w:sz w:val="24"/>
                <w:szCs w:val="24"/>
              </w:rPr>
              <w:t xml:space="preserve"> budynku mieszkalnego. </w:t>
            </w:r>
            <w:r w:rsidR="006C128D">
              <w:rPr>
                <w:sz w:val="24"/>
                <w:szCs w:val="24"/>
              </w:rPr>
              <w:t xml:space="preserve">Do lokalu przynależna jest </w:t>
            </w:r>
            <w:r w:rsidR="007D659E">
              <w:rPr>
                <w:sz w:val="24"/>
                <w:szCs w:val="24"/>
              </w:rPr>
              <w:t>piwnic</w:t>
            </w:r>
            <w:r w:rsidR="006C128D">
              <w:rPr>
                <w:sz w:val="24"/>
                <w:szCs w:val="24"/>
              </w:rPr>
              <w:t>a</w:t>
            </w:r>
            <w:r w:rsidR="007D659E">
              <w:rPr>
                <w:sz w:val="24"/>
                <w:szCs w:val="24"/>
              </w:rPr>
              <w:t xml:space="preserve"> </w:t>
            </w:r>
            <w:r w:rsidR="007F4062">
              <w:rPr>
                <w:sz w:val="24"/>
                <w:szCs w:val="24"/>
              </w:rPr>
              <w:t>o powierzchni użytkowej 17,00 m</w:t>
            </w:r>
            <w:r w:rsidR="007F4062">
              <w:rPr>
                <w:sz w:val="24"/>
                <w:szCs w:val="24"/>
                <w:vertAlign w:val="superscript"/>
              </w:rPr>
              <w:t>2</w:t>
            </w:r>
            <w:r w:rsidRPr="001228C5">
              <w:rPr>
                <w:sz w:val="24"/>
                <w:szCs w:val="24"/>
              </w:rPr>
              <w:t>. Z</w:t>
            </w:r>
            <w:r>
              <w:rPr>
                <w:sz w:val="24"/>
                <w:szCs w:val="24"/>
              </w:rPr>
              <w:t> </w:t>
            </w:r>
            <w:r w:rsidRPr="001228C5">
              <w:rPr>
                <w:sz w:val="24"/>
                <w:szCs w:val="24"/>
              </w:rPr>
              <w:t>własnością lokalu związany jest udział wynoszący 2</w:t>
            </w:r>
            <w:r w:rsidR="00406A36">
              <w:rPr>
                <w:sz w:val="24"/>
                <w:szCs w:val="24"/>
              </w:rPr>
              <w:t>2</w:t>
            </w:r>
            <w:r w:rsidRPr="001228C5">
              <w:rPr>
                <w:sz w:val="24"/>
                <w:szCs w:val="24"/>
              </w:rPr>
              <w:t xml:space="preserve">/1000 </w:t>
            </w:r>
            <w:r w:rsidR="00270D88">
              <w:rPr>
                <w:sz w:val="24"/>
                <w:szCs w:val="24"/>
              </w:rPr>
              <w:t xml:space="preserve">w </w:t>
            </w:r>
            <w:r w:rsidR="00500B00">
              <w:rPr>
                <w:sz w:val="24"/>
                <w:szCs w:val="24"/>
              </w:rPr>
              <w:t xml:space="preserve">części </w:t>
            </w:r>
            <w:r w:rsidRPr="001228C5">
              <w:rPr>
                <w:sz w:val="24"/>
                <w:szCs w:val="24"/>
              </w:rPr>
              <w:t>w</w:t>
            </w:r>
            <w:r w:rsidR="00270D88">
              <w:rPr>
                <w:sz w:val="24"/>
                <w:szCs w:val="24"/>
              </w:rPr>
              <w:t>spólnej</w:t>
            </w:r>
            <w:r w:rsidRPr="001228C5">
              <w:rPr>
                <w:sz w:val="24"/>
                <w:szCs w:val="24"/>
              </w:rPr>
              <w:t xml:space="preserve"> nieruchomości położonej w Warcie, przy ul. Sieradzkiej </w:t>
            </w:r>
            <w:r w:rsidR="00406A36">
              <w:rPr>
                <w:sz w:val="24"/>
                <w:szCs w:val="24"/>
              </w:rPr>
              <w:t>3</w:t>
            </w:r>
            <w:r w:rsidRPr="001228C5">
              <w:rPr>
                <w:sz w:val="24"/>
                <w:szCs w:val="24"/>
              </w:rPr>
              <w:t xml:space="preserve">. </w:t>
            </w:r>
          </w:p>
          <w:p w14:paraId="1BCF635F" w14:textId="77777777" w:rsidR="004848B3" w:rsidRDefault="004848B3" w:rsidP="00DF463F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Użytkownicy lokalu korzystają ze wspólnej dla 6 lokali łazienki z w.c., która znajduje się na II piętrze budynku, w tej samej co lokal klatce schodowej.</w:t>
            </w:r>
          </w:p>
          <w:p w14:paraId="7E23ED34" w14:textId="77777777" w:rsidR="00303F8D" w:rsidRPr="001228C5" w:rsidRDefault="004848B3" w:rsidP="00500B00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Lokal wyposażony jest w instalacje: elektryczną, wodno-kanalizacyjną, c.o. i </w:t>
            </w:r>
            <w:proofErr w:type="spellStart"/>
            <w:r>
              <w:rPr>
                <w:sz w:val="24"/>
                <w:szCs w:val="24"/>
              </w:rPr>
              <w:t>c.w.o</w:t>
            </w:r>
            <w:proofErr w:type="spellEnd"/>
            <w:r>
              <w:rPr>
                <w:sz w:val="24"/>
                <w:szCs w:val="24"/>
              </w:rPr>
              <w:t>. (z własnej kotłowni zlokalizowanej w budynku</w:t>
            </w:r>
            <w:r w:rsidR="00500B00">
              <w:rPr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14:paraId="434FDED9" w14:textId="77777777" w:rsidR="00303F8D" w:rsidRPr="00303F8D" w:rsidRDefault="00303F8D" w:rsidP="00303F8D">
            <w:r w:rsidRPr="00303F8D">
              <w:rPr>
                <w:sz w:val="24"/>
              </w:rPr>
              <w:t>Lokal mieszkalny</w:t>
            </w:r>
          </w:p>
        </w:tc>
        <w:tc>
          <w:tcPr>
            <w:tcW w:w="118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250784" w14:textId="77777777" w:rsidR="00303F8D" w:rsidRPr="001228C5" w:rsidRDefault="00406A36" w:rsidP="00552EB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303F8D" w:rsidRPr="001228C5">
              <w:rPr>
                <w:rFonts w:cs="Times New Roman"/>
                <w:sz w:val="24"/>
                <w:szCs w:val="24"/>
              </w:rPr>
              <w:t>2.000</w:t>
            </w:r>
          </w:p>
        </w:tc>
      </w:tr>
    </w:tbl>
    <w:p w14:paraId="381FEBC4" w14:textId="77777777" w:rsidR="00A801A6" w:rsidRPr="00F3081F" w:rsidRDefault="00A801A6" w:rsidP="00A801A6">
      <w:pPr>
        <w:jc w:val="left"/>
        <w:rPr>
          <w:b/>
          <w:sz w:val="16"/>
          <w:szCs w:val="24"/>
        </w:rPr>
      </w:pPr>
    </w:p>
    <w:p w14:paraId="3BA49AAA" w14:textId="77777777" w:rsidR="00A801A6" w:rsidRPr="00F3081F" w:rsidRDefault="00A801A6" w:rsidP="00A801A6">
      <w:pPr>
        <w:jc w:val="center"/>
        <w:rPr>
          <w:b/>
          <w:sz w:val="12"/>
          <w:szCs w:val="24"/>
        </w:rPr>
      </w:pPr>
    </w:p>
    <w:p w14:paraId="34CE4B24" w14:textId="77777777"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F71B6B">
        <w:rPr>
          <w:b/>
          <w:sz w:val="26"/>
          <w:szCs w:val="24"/>
        </w:rPr>
        <w:t>5 do 26 listopada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F71B6B">
        <w:rPr>
          <w:b/>
          <w:sz w:val="26"/>
          <w:szCs w:val="24"/>
        </w:rPr>
        <w:t>9</w:t>
      </w:r>
      <w:r w:rsidRPr="00A55D89">
        <w:rPr>
          <w:b/>
          <w:sz w:val="26"/>
          <w:szCs w:val="24"/>
        </w:rPr>
        <w:t xml:space="preserve"> roku.</w:t>
      </w:r>
    </w:p>
    <w:p w14:paraId="692586AE" w14:textId="77777777"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14:paraId="5FACC2E9" w14:textId="77777777"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34, ust. 1,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F71B6B">
        <w:rPr>
          <w:b/>
          <w:sz w:val="26"/>
          <w:szCs w:val="24"/>
        </w:rPr>
        <w:t>17</w:t>
      </w:r>
      <w:r w:rsidR="00406A36">
        <w:rPr>
          <w:b/>
          <w:sz w:val="26"/>
          <w:szCs w:val="24"/>
        </w:rPr>
        <w:t xml:space="preserve"> </w:t>
      </w:r>
      <w:r w:rsidR="00F71B6B">
        <w:rPr>
          <w:b/>
          <w:sz w:val="26"/>
          <w:szCs w:val="24"/>
        </w:rPr>
        <w:t>grudnia</w:t>
      </w:r>
      <w:r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>201</w:t>
      </w:r>
      <w:r w:rsidR="00F71B6B">
        <w:rPr>
          <w:b/>
          <w:sz w:val="26"/>
          <w:szCs w:val="24"/>
        </w:rPr>
        <w:t>9</w:t>
      </w:r>
      <w:r w:rsidRPr="00A55D89">
        <w:rPr>
          <w:b/>
          <w:sz w:val="26"/>
          <w:szCs w:val="24"/>
        </w:rPr>
        <w:t xml:space="preserve"> roku.</w:t>
      </w:r>
    </w:p>
    <w:p w14:paraId="01BE4E99" w14:textId="77777777" w:rsidR="00A801A6" w:rsidRPr="00C206BD" w:rsidRDefault="00A801A6" w:rsidP="00A801A6">
      <w:pPr>
        <w:jc w:val="center"/>
        <w:rPr>
          <w:b/>
          <w:sz w:val="24"/>
          <w:szCs w:val="24"/>
        </w:rPr>
      </w:pPr>
      <w:r w:rsidRPr="00C206BD">
        <w:rPr>
          <w:b/>
          <w:sz w:val="24"/>
          <w:szCs w:val="24"/>
        </w:rPr>
        <w:t xml:space="preserve">Sprawę prowadzi </w:t>
      </w:r>
      <w:r w:rsidR="00813C07">
        <w:rPr>
          <w:b/>
          <w:sz w:val="24"/>
          <w:szCs w:val="24"/>
        </w:rPr>
        <w:t>Aneta Stępniak-Pytel</w:t>
      </w:r>
      <w:r w:rsidRPr="00C206BD">
        <w:rPr>
          <w:b/>
          <w:sz w:val="24"/>
          <w:szCs w:val="24"/>
        </w:rPr>
        <w:t>, pok. 104,  tel. 042 205-58-71; wewnętrzny 13</w:t>
      </w:r>
      <w:r w:rsidR="00E35D48" w:rsidRPr="00C206BD">
        <w:rPr>
          <w:b/>
          <w:sz w:val="24"/>
          <w:szCs w:val="24"/>
        </w:rPr>
        <w:t>2</w:t>
      </w:r>
      <w:r w:rsidRPr="00C206BD">
        <w:rPr>
          <w:b/>
          <w:sz w:val="24"/>
          <w:szCs w:val="24"/>
        </w:rPr>
        <w:t>.</w:t>
      </w:r>
    </w:p>
    <w:sectPr w:rsidR="00A801A6" w:rsidRPr="00C206BD" w:rsidSect="009A3709">
      <w:footerReference w:type="default" r:id="rId7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F102F" w14:textId="77777777" w:rsidR="00715721" w:rsidRDefault="00715721" w:rsidP="0027454C">
      <w:pPr>
        <w:spacing w:line="240" w:lineRule="auto"/>
      </w:pPr>
      <w:r>
        <w:separator/>
      </w:r>
    </w:p>
  </w:endnote>
  <w:endnote w:type="continuationSeparator" w:id="0">
    <w:p w14:paraId="6155A81A" w14:textId="77777777" w:rsidR="00715721" w:rsidRDefault="00715721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58006102" w14:textId="77777777" w:rsidR="009A3709" w:rsidRPr="00671A8F" w:rsidRDefault="009A3709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C206BD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6553" w14:textId="77777777" w:rsidR="00715721" w:rsidRDefault="00715721" w:rsidP="0027454C">
      <w:pPr>
        <w:spacing w:line="240" w:lineRule="auto"/>
      </w:pPr>
      <w:r>
        <w:separator/>
      </w:r>
    </w:p>
  </w:footnote>
  <w:footnote w:type="continuationSeparator" w:id="0">
    <w:p w14:paraId="1A4A76D9" w14:textId="77777777" w:rsidR="00715721" w:rsidRDefault="00715721" w:rsidP="002745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F12E6"/>
    <w:multiLevelType w:val="hybridMultilevel"/>
    <w:tmpl w:val="431CD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A6"/>
    <w:rsid w:val="00030814"/>
    <w:rsid w:val="00047EAB"/>
    <w:rsid w:val="00063CA6"/>
    <w:rsid w:val="000A4925"/>
    <w:rsid w:val="000C114C"/>
    <w:rsid w:val="000C5C13"/>
    <w:rsid w:val="000D29DF"/>
    <w:rsid w:val="000F3A22"/>
    <w:rsid w:val="001228C5"/>
    <w:rsid w:val="00162653"/>
    <w:rsid w:val="00184D47"/>
    <w:rsid w:val="00191F4C"/>
    <w:rsid w:val="001B4E8D"/>
    <w:rsid w:val="001B74D2"/>
    <w:rsid w:val="001E013B"/>
    <w:rsid w:val="00210FB7"/>
    <w:rsid w:val="002502E0"/>
    <w:rsid w:val="00270D88"/>
    <w:rsid w:val="0027454C"/>
    <w:rsid w:val="00275675"/>
    <w:rsid w:val="002861DE"/>
    <w:rsid w:val="00295219"/>
    <w:rsid w:val="002B0183"/>
    <w:rsid w:val="00303F8D"/>
    <w:rsid w:val="00363BAB"/>
    <w:rsid w:val="00367243"/>
    <w:rsid w:val="00391496"/>
    <w:rsid w:val="00403404"/>
    <w:rsid w:val="00403D6F"/>
    <w:rsid w:val="00406A36"/>
    <w:rsid w:val="00411BCF"/>
    <w:rsid w:val="004131C6"/>
    <w:rsid w:val="00414F8F"/>
    <w:rsid w:val="00441E3F"/>
    <w:rsid w:val="00456C0C"/>
    <w:rsid w:val="00456C7F"/>
    <w:rsid w:val="004674D8"/>
    <w:rsid w:val="004848B3"/>
    <w:rsid w:val="004C13A9"/>
    <w:rsid w:val="004C1928"/>
    <w:rsid w:val="004C4DD0"/>
    <w:rsid w:val="004D0A3C"/>
    <w:rsid w:val="004F404D"/>
    <w:rsid w:val="00500B00"/>
    <w:rsid w:val="00512E35"/>
    <w:rsid w:val="00530C2D"/>
    <w:rsid w:val="00546AB1"/>
    <w:rsid w:val="00552EB7"/>
    <w:rsid w:val="00572ACE"/>
    <w:rsid w:val="005876EC"/>
    <w:rsid w:val="00590EA0"/>
    <w:rsid w:val="005A5B81"/>
    <w:rsid w:val="005C4768"/>
    <w:rsid w:val="005D3047"/>
    <w:rsid w:val="005D79E8"/>
    <w:rsid w:val="005F44C5"/>
    <w:rsid w:val="00601C76"/>
    <w:rsid w:val="006103E2"/>
    <w:rsid w:val="00621B7E"/>
    <w:rsid w:val="0063141B"/>
    <w:rsid w:val="00636906"/>
    <w:rsid w:val="00657220"/>
    <w:rsid w:val="00687733"/>
    <w:rsid w:val="006C128D"/>
    <w:rsid w:val="006C31DB"/>
    <w:rsid w:val="006C5353"/>
    <w:rsid w:val="006C62DC"/>
    <w:rsid w:val="006D2D1E"/>
    <w:rsid w:val="006D5ED0"/>
    <w:rsid w:val="006E41A3"/>
    <w:rsid w:val="006E78E2"/>
    <w:rsid w:val="006F0776"/>
    <w:rsid w:val="00703A49"/>
    <w:rsid w:val="00703D1A"/>
    <w:rsid w:val="00704F22"/>
    <w:rsid w:val="00715721"/>
    <w:rsid w:val="00771C06"/>
    <w:rsid w:val="00787EE5"/>
    <w:rsid w:val="00794312"/>
    <w:rsid w:val="00797446"/>
    <w:rsid w:val="007D659E"/>
    <w:rsid w:val="007F4062"/>
    <w:rsid w:val="00803536"/>
    <w:rsid w:val="0080470B"/>
    <w:rsid w:val="00813C07"/>
    <w:rsid w:val="0081476F"/>
    <w:rsid w:val="008160D2"/>
    <w:rsid w:val="008752E4"/>
    <w:rsid w:val="00875E0C"/>
    <w:rsid w:val="008956AE"/>
    <w:rsid w:val="008A6631"/>
    <w:rsid w:val="008B3881"/>
    <w:rsid w:val="008B56D9"/>
    <w:rsid w:val="008C59A7"/>
    <w:rsid w:val="008D408C"/>
    <w:rsid w:val="009075D0"/>
    <w:rsid w:val="0090784A"/>
    <w:rsid w:val="00914E86"/>
    <w:rsid w:val="009217ED"/>
    <w:rsid w:val="0095501B"/>
    <w:rsid w:val="00972F5B"/>
    <w:rsid w:val="009A3709"/>
    <w:rsid w:val="009A6667"/>
    <w:rsid w:val="009C6CA9"/>
    <w:rsid w:val="009F7F23"/>
    <w:rsid w:val="00A52164"/>
    <w:rsid w:val="00A801A6"/>
    <w:rsid w:val="00A93EAF"/>
    <w:rsid w:val="00B10E6C"/>
    <w:rsid w:val="00B17DA6"/>
    <w:rsid w:val="00B274EC"/>
    <w:rsid w:val="00B36271"/>
    <w:rsid w:val="00B67374"/>
    <w:rsid w:val="00BF6349"/>
    <w:rsid w:val="00C206BD"/>
    <w:rsid w:val="00C26C9A"/>
    <w:rsid w:val="00C574D8"/>
    <w:rsid w:val="00C66B69"/>
    <w:rsid w:val="00D05E38"/>
    <w:rsid w:val="00D07614"/>
    <w:rsid w:val="00D118BA"/>
    <w:rsid w:val="00D52BA6"/>
    <w:rsid w:val="00D54A83"/>
    <w:rsid w:val="00D646EB"/>
    <w:rsid w:val="00DA151B"/>
    <w:rsid w:val="00DA78B1"/>
    <w:rsid w:val="00DD0554"/>
    <w:rsid w:val="00DD6840"/>
    <w:rsid w:val="00DF463F"/>
    <w:rsid w:val="00E10268"/>
    <w:rsid w:val="00E25737"/>
    <w:rsid w:val="00E307FB"/>
    <w:rsid w:val="00E35D48"/>
    <w:rsid w:val="00E54237"/>
    <w:rsid w:val="00EC2FEF"/>
    <w:rsid w:val="00ED261C"/>
    <w:rsid w:val="00EF264B"/>
    <w:rsid w:val="00F12580"/>
    <w:rsid w:val="00F63F79"/>
    <w:rsid w:val="00F650A7"/>
    <w:rsid w:val="00F65472"/>
    <w:rsid w:val="00F71B6B"/>
    <w:rsid w:val="00F7331E"/>
    <w:rsid w:val="00F84C2F"/>
    <w:rsid w:val="00F963CD"/>
    <w:rsid w:val="00F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1D28"/>
  <w15:docId w15:val="{83D05E39-3150-4232-AEDB-3BD4E5DF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Bezodstpw">
    <w:name w:val="No Spacing"/>
    <w:uiPriority w:val="1"/>
    <w:qFormat/>
    <w:rsid w:val="00191F4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191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1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1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D408C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408C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AStepniak</cp:lastModifiedBy>
  <cp:revision>9</cp:revision>
  <cp:lastPrinted>2019-10-29T13:34:00Z</cp:lastPrinted>
  <dcterms:created xsi:type="dcterms:W3CDTF">2019-10-24T09:29:00Z</dcterms:created>
  <dcterms:modified xsi:type="dcterms:W3CDTF">2019-10-29T13:36:00Z</dcterms:modified>
</cp:coreProperties>
</file>