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28" w:rsidRDefault="00DB0928" w:rsidP="009C43CB">
      <w:pPr>
        <w:jc w:val="center"/>
        <w:rPr>
          <w:b/>
          <w:sz w:val="26"/>
          <w:szCs w:val="24"/>
        </w:rPr>
      </w:pPr>
    </w:p>
    <w:p w:rsidR="009C43CB" w:rsidRPr="00BC3137" w:rsidRDefault="009C43CB" w:rsidP="009C43CB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>
        <w:rPr>
          <w:rFonts w:cs="Times New Roman"/>
          <w:b/>
          <w:sz w:val="26"/>
          <w:szCs w:val="20"/>
        </w:rPr>
        <w:t xml:space="preserve"> 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 UL. KAMIŃSKIEGO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 7/9</w:t>
      </w:r>
    </w:p>
    <w:p w:rsidR="009C43CB" w:rsidRDefault="009C43CB" w:rsidP="009C43CB">
      <w:pPr>
        <w:jc w:val="center"/>
        <w:rPr>
          <w:b/>
          <w:sz w:val="16"/>
        </w:rPr>
      </w:pPr>
    </w:p>
    <w:p w:rsidR="00DB0928" w:rsidRPr="00AE7670" w:rsidRDefault="00DB0928" w:rsidP="009C43CB">
      <w:pPr>
        <w:jc w:val="center"/>
        <w:rPr>
          <w:b/>
          <w:sz w:val="16"/>
        </w:rPr>
      </w:pPr>
    </w:p>
    <w:p w:rsidR="009C43CB" w:rsidRPr="00BC3137" w:rsidRDefault="009C43CB" w:rsidP="009C43CB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9C43CB" w:rsidRDefault="009C43CB" w:rsidP="009C43CB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 xml:space="preserve">w </w:t>
      </w:r>
      <w:r w:rsidR="00346C81">
        <w:rPr>
          <w:b/>
          <w:sz w:val="38"/>
        </w:rPr>
        <w:t>dzierżawę</w:t>
      </w:r>
    </w:p>
    <w:p w:rsidR="009C43CB" w:rsidRPr="00AE7670" w:rsidRDefault="009C43CB" w:rsidP="009C43CB">
      <w:pPr>
        <w:jc w:val="center"/>
        <w:rPr>
          <w:b/>
          <w:sz w:val="16"/>
        </w:rPr>
      </w:pPr>
    </w:p>
    <w:p w:rsidR="009C43CB" w:rsidRPr="008A24BB" w:rsidRDefault="009C43CB" w:rsidP="009C43CB">
      <w:pPr>
        <w:rPr>
          <w:sz w:val="14"/>
        </w:rPr>
      </w:pPr>
    </w:p>
    <w:tbl>
      <w:tblPr>
        <w:tblStyle w:val="Tabela-Siatka"/>
        <w:tblW w:w="14914" w:type="dxa"/>
        <w:jc w:val="center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2556"/>
        <w:gridCol w:w="1650"/>
        <w:gridCol w:w="2410"/>
        <w:gridCol w:w="1984"/>
        <w:gridCol w:w="2977"/>
        <w:gridCol w:w="1418"/>
        <w:gridCol w:w="1253"/>
      </w:tblGrid>
      <w:tr w:rsidR="00FB160F" w:rsidRPr="00DA37BE" w:rsidTr="00A8091C">
        <w:trPr>
          <w:cantSplit/>
          <w:trHeight w:val="1292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556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Położenie </w:t>
            </w:r>
          </w:p>
          <w:p w:rsidR="00CF3769" w:rsidRPr="00AA5811" w:rsidRDefault="00CF3769" w:rsidP="00E17FD3">
            <w:pPr>
              <w:ind w:left="-78" w:right="-2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i oznaczenie nieruchomości </w:t>
            </w:r>
          </w:p>
        </w:tc>
        <w:tc>
          <w:tcPr>
            <w:tcW w:w="1650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Powierzchnia</w:t>
            </w:r>
          </w:p>
          <w:p w:rsidR="00CF3769" w:rsidRPr="00AA5811" w:rsidRDefault="00CF3769" w:rsidP="00E17FD3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[ha]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Opis nieruchomości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F3769" w:rsidRPr="00AA5811" w:rsidRDefault="00CF3769" w:rsidP="00DB0928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Przedmiot </w:t>
            </w:r>
            <w:r w:rsidR="00DB0928">
              <w:rPr>
                <w:b/>
                <w:sz w:val="24"/>
                <w:szCs w:val="24"/>
              </w:rPr>
              <w:t>dzierżawy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AA5811" w:rsidRDefault="00CF3769" w:rsidP="00D87BF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Przeznaczenie nieruchomości i sposób zagospodarowania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F3769" w:rsidRPr="00AA5811" w:rsidRDefault="00CF3769" w:rsidP="00EC7611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Forma i okres </w:t>
            </w:r>
            <w:r w:rsidR="00EC7611">
              <w:rPr>
                <w:b/>
                <w:sz w:val="24"/>
                <w:szCs w:val="24"/>
              </w:rPr>
              <w:t>dzierżawy</w:t>
            </w:r>
          </w:p>
        </w:tc>
        <w:tc>
          <w:tcPr>
            <w:tcW w:w="125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5A3671" w:rsidRDefault="00341ED2" w:rsidP="00553AE2">
            <w:pPr>
              <w:ind w:left="-94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Minimalna w</w:t>
            </w:r>
            <w:r w:rsidR="00CF3769" w:rsidRPr="00CF3769">
              <w:rPr>
                <w:b/>
                <w:sz w:val="24"/>
                <w:szCs w:val="24"/>
              </w:rPr>
              <w:t xml:space="preserve">ysokość </w:t>
            </w:r>
            <w:r w:rsidR="00E4467D">
              <w:rPr>
                <w:b/>
                <w:sz w:val="24"/>
                <w:szCs w:val="24"/>
              </w:rPr>
              <w:t xml:space="preserve">stawki </w:t>
            </w:r>
            <w:r w:rsidR="00976D73">
              <w:rPr>
                <w:b/>
                <w:sz w:val="24"/>
                <w:szCs w:val="24"/>
              </w:rPr>
              <w:t>czynszu</w:t>
            </w:r>
          </w:p>
          <w:p w:rsidR="00E4467D" w:rsidRPr="005A3671" w:rsidRDefault="00346C81" w:rsidP="00346C81">
            <w:pPr>
              <w:ind w:left="-94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 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4467D" w:rsidRPr="00CF3769">
              <w:rPr>
                <w:b/>
                <w:sz w:val="24"/>
                <w:szCs w:val="24"/>
              </w:rPr>
              <w:t>netto*</w:t>
            </w:r>
          </w:p>
        </w:tc>
      </w:tr>
      <w:tr w:rsidR="00FB160F" w:rsidRPr="00DA37BE" w:rsidTr="00A8091C">
        <w:trPr>
          <w:cantSplit/>
          <w:trHeight w:val="3877"/>
          <w:jc w:val="center"/>
        </w:trPr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CF3769" w:rsidRPr="00341ED2" w:rsidRDefault="00CF3769" w:rsidP="00E17FD3">
            <w:pPr>
              <w:jc w:val="center"/>
              <w:rPr>
                <w:sz w:val="20"/>
              </w:rPr>
            </w:pPr>
            <w:r w:rsidRPr="00341ED2">
              <w:rPr>
                <w:sz w:val="20"/>
              </w:rPr>
              <w:t>1.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CF3769" w:rsidRPr="00341ED2" w:rsidRDefault="00CF3769" w:rsidP="00AA5811">
            <w:pPr>
              <w:ind w:right="24" w:firstLine="279"/>
              <w:rPr>
                <w:rFonts w:eastAsia="Calibri" w:cs="Times New Roman"/>
                <w:sz w:val="20"/>
              </w:rPr>
            </w:pPr>
            <w:r w:rsidRPr="00341ED2">
              <w:rPr>
                <w:rFonts w:eastAsia="Calibri" w:cs="Times New Roman"/>
                <w:sz w:val="20"/>
              </w:rPr>
              <w:t>Nieruchomość gruntowa zabudowana, położona w</w:t>
            </w:r>
            <w:r w:rsidR="00984327" w:rsidRPr="00341ED2">
              <w:rPr>
                <w:rFonts w:eastAsia="Calibri" w:cs="Times New Roman"/>
                <w:sz w:val="20"/>
              </w:rPr>
              <w:t xml:space="preserve"> Sieradzu</w:t>
            </w:r>
            <w:r w:rsidRPr="00341ED2">
              <w:rPr>
                <w:rFonts w:eastAsia="Calibri" w:cs="Times New Roman"/>
                <w:sz w:val="20"/>
              </w:rPr>
              <w:t>, przy ul.</w:t>
            </w:r>
            <w:r w:rsidR="006234EC" w:rsidRPr="00341ED2">
              <w:rPr>
                <w:rFonts w:eastAsia="Calibri" w:cs="Times New Roman"/>
                <w:sz w:val="20"/>
              </w:rPr>
              <w:t> </w:t>
            </w:r>
            <w:r w:rsidR="00C413F4">
              <w:rPr>
                <w:rFonts w:eastAsia="Calibri" w:cs="Times New Roman"/>
                <w:sz w:val="20"/>
              </w:rPr>
              <w:t>Jana Pawła II</w:t>
            </w:r>
            <w:r w:rsidRPr="00341ED2">
              <w:rPr>
                <w:rFonts w:eastAsia="Calibri" w:cs="Times New Roman"/>
                <w:sz w:val="20"/>
              </w:rPr>
              <w:t xml:space="preserve">, w obrębie geodezyjnym </w:t>
            </w:r>
            <w:r w:rsidR="00984327" w:rsidRPr="00341ED2">
              <w:rPr>
                <w:rFonts w:eastAsia="Calibri" w:cs="Times New Roman"/>
                <w:sz w:val="20"/>
              </w:rPr>
              <w:t>15</w:t>
            </w:r>
            <w:r w:rsidRPr="00341ED2">
              <w:rPr>
                <w:rFonts w:eastAsia="Calibri" w:cs="Times New Roman"/>
                <w:sz w:val="20"/>
              </w:rPr>
              <w:t xml:space="preserve">. </w:t>
            </w:r>
            <w:r w:rsidR="008D7267" w:rsidRPr="00341ED2">
              <w:rPr>
                <w:rFonts w:eastAsia="Calibri" w:cs="Times New Roman"/>
                <w:sz w:val="20"/>
              </w:rPr>
              <w:t>m</w:t>
            </w:r>
            <w:r w:rsidRPr="00341ED2">
              <w:rPr>
                <w:rFonts w:eastAsia="Calibri" w:cs="Times New Roman"/>
                <w:sz w:val="20"/>
              </w:rPr>
              <w:t>iasta</w:t>
            </w:r>
            <w:r w:rsidR="00984327" w:rsidRPr="00341ED2">
              <w:rPr>
                <w:rFonts w:eastAsia="Calibri" w:cs="Times New Roman"/>
                <w:sz w:val="20"/>
              </w:rPr>
              <w:t xml:space="preserve"> Sieradza</w:t>
            </w:r>
            <w:r w:rsidRPr="00341ED2">
              <w:rPr>
                <w:rFonts w:eastAsia="Calibri" w:cs="Times New Roman"/>
                <w:sz w:val="20"/>
              </w:rPr>
              <w:t>, oznaczona jako działk</w:t>
            </w:r>
            <w:r w:rsidR="00984327" w:rsidRPr="00341ED2">
              <w:rPr>
                <w:rFonts w:eastAsia="Calibri" w:cs="Times New Roman"/>
                <w:sz w:val="20"/>
              </w:rPr>
              <w:t>i</w:t>
            </w:r>
            <w:r w:rsidRPr="00341ED2">
              <w:rPr>
                <w:rFonts w:eastAsia="Calibri" w:cs="Times New Roman"/>
                <w:sz w:val="20"/>
              </w:rPr>
              <w:t xml:space="preserve"> nr </w:t>
            </w:r>
            <w:r w:rsidR="00984327" w:rsidRPr="00341ED2">
              <w:rPr>
                <w:rFonts w:eastAsia="Calibri" w:cs="Times New Roman"/>
                <w:sz w:val="20"/>
              </w:rPr>
              <w:t>527</w:t>
            </w:r>
            <w:r w:rsidR="00C413F4">
              <w:rPr>
                <w:rFonts w:eastAsia="Calibri" w:cs="Times New Roman"/>
                <w:sz w:val="20"/>
              </w:rPr>
              <w:t>2</w:t>
            </w:r>
            <w:r w:rsidRPr="00341ED2">
              <w:rPr>
                <w:rFonts w:eastAsia="Calibri" w:cs="Times New Roman"/>
                <w:sz w:val="20"/>
              </w:rPr>
              <w:t>/</w:t>
            </w:r>
            <w:r w:rsidR="00C413F4">
              <w:rPr>
                <w:rFonts w:eastAsia="Calibri" w:cs="Times New Roman"/>
                <w:sz w:val="20"/>
              </w:rPr>
              <w:t>9, 5272/10</w:t>
            </w:r>
            <w:r w:rsidR="00984327" w:rsidRPr="00341ED2">
              <w:rPr>
                <w:rFonts w:eastAsia="Calibri" w:cs="Times New Roman"/>
                <w:sz w:val="20"/>
              </w:rPr>
              <w:t xml:space="preserve"> i 527</w:t>
            </w:r>
            <w:r w:rsidR="00C413F4">
              <w:rPr>
                <w:rFonts w:eastAsia="Calibri" w:cs="Times New Roman"/>
                <w:sz w:val="20"/>
              </w:rPr>
              <w:t>2</w:t>
            </w:r>
            <w:r w:rsidR="00984327" w:rsidRPr="00341ED2">
              <w:rPr>
                <w:rFonts w:eastAsia="Calibri" w:cs="Times New Roman"/>
                <w:sz w:val="20"/>
              </w:rPr>
              <w:t>/</w:t>
            </w:r>
            <w:r w:rsidR="00C413F4">
              <w:rPr>
                <w:rFonts w:eastAsia="Calibri" w:cs="Times New Roman"/>
                <w:sz w:val="20"/>
              </w:rPr>
              <w:t>11</w:t>
            </w:r>
            <w:r w:rsidRPr="00341ED2">
              <w:rPr>
                <w:rFonts w:eastAsia="Calibri" w:cs="Times New Roman"/>
                <w:sz w:val="20"/>
              </w:rPr>
              <w:t xml:space="preserve">, dla której Sąd Rejonowy w </w:t>
            </w:r>
            <w:r w:rsidR="00984327" w:rsidRPr="00341ED2">
              <w:rPr>
                <w:rFonts w:eastAsia="Calibri" w:cs="Times New Roman"/>
                <w:sz w:val="20"/>
              </w:rPr>
              <w:t xml:space="preserve">Sieradzu </w:t>
            </w:r>
            <w:r w:rsidR="008D7267" w:rsidRPr="00341ED2">
              <w:rPr>
                <w:rFonts w:eastAsia="Calibri" w:cs="Times New Roman"/>
                <w:sz w:val="20"/>
              </w:rPr>
              <w:t xml:space="preserve">prowadzi księgę </w:t>
            </w:r>
            <w:r w:rsidRPr="00341ED2">
              <w:rPr>
                <w:rFonts w:eastAsia="Calibri" w:cs="Times New Roman"/>
                <w:sz w:val="20"/>
              </w:rPr>
              <w:t>wi</w:t>
            </w:r>
            <w:r w:rsidR="008D7267" w:rsidRPr="00341ED2">
              <w:rPr>
                <w:rFonts w:eastAsia="Calibri" w:cs="Times New Roman"/>
                <w:sz w:val="20"/>
              </w:rPr>
              <w:t>e</w:t>
            </w:r>
            <w:r w:rsidRPr="00341ED2">
              <w:rPr>
                <w:rFonts w:eastAsia="Calibri" w:cs="Times New Roman"/>
                <w:sz w:val="20"/>
              </w:rPr>
              <w:t xml:space="preserve">czystą nr </w:t>
            </w:r>
            <w:r w:rsidR="00984327" w:rsidRPr="00341ED2">
              <w:rPr>
                <w:rFonts w:eastAsia="Calibri" w:cs="Times New Roman"/>
                <w:sz w:val="20"/>
              </w:rPr>
              <w:t>SR</w:t>
            </w:r>
            <w:r w:rsidRPr="00341ED2">
              <w:rPr>
                <w:rFonts w:eastAsia="Calibri" w:cs="Times New Roman"/>
                <w:sz w:val="20"/>
              </w:rPr>
              <w:t>1</w:t>
            </w:r>
            <w:r w:rsidR="00984327" w:rsidRPr="00341ED2">
              <w:rPr>
                <w:rFonts w:eastAsia="Calibri" w:cs="Times New Roman"/>
                <w:sz w:val="20"/>
              </w:rPr>
              <w:t>S</w:t>
            </w:r>
            <w:r w:rsidRPr="00341ED2">
              <w:rPr>
                <w:rFonts w:eastAsia="Calibri" w:cs="Times New Roman"/>
                <w:sz w:val="20"/>
              </w:rPr>
              <w:t>/000</w:t>
            </w:r>
            <w:r w:rsidR="00C413F4">
              <w:rPr>
                <w:rFonts w:eastAsia="Calibri" w:cs="Times New Roman"/>
                <w:sz w:val="20"/>
              </w:rPr>
              <w:t>12589</w:t>
            </w:r>
            <w:r w:rsidRPr="00341ED2">
              <w:rPr>
                <w:rFonts w:eastAsia="Calibri" w:cs="Times New Roman"/>
                <w:sz w:val="20"/>
              </w:rPr>
              <w:t>/</w:t>
            </w:r>
            <w:r w:rsidR="00C413F4">
              <w:rPr>
                <w:rFonts w:eastAsia="Calibri" w:cs="Times New Roman"/>
                <w:sz w:val="20"/>
              </w:rPr>
              <w:t>3</w:t>
            </w:r>
            <w:r w:rsidRPr="00341ED2">
              <w:rPr>
                <w:rFonts w:eastAsia="Calibri" w:cs="Times New Roman"/>
                <w:sz w:val="20"/>
              </w:rPr>
              <w:t>.</w:t>
            </w:r>
          </w:p>
          <w:p w:rsidR="00CF3769" w:rsidRPr="00341ED2" w:rsidRDefault="00CF3769" w:rsidP="00AA5811">
            <w:pPr>
              <w:ind w:right="24" w:firstLine="279"/>
              <w:rPr>
                <w:rFonts w:eastAsia="Calibri" w:cs="Times New Roman"/>
                <w:sz w:val="20"/>
              </w:rPr>
            </w:pPr>
            <w:r w:rsidRPr="00341ED2">
              <w:rPr>
                <w:rFonts w:eastAsia="Calibri" w:cs="Times New Roman"/>
                <w:sz w:val="20"/>
              </w:rPr>
              <w:t>Nieruchomość jest własnością Województwa Łódzkiego.</w:t>
            </w:r>
          </w:p>
        </w:tc>
        <w:tc>
          <w:tcPr>
            <w:tcW w:w="16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769" w:rsidRPr="00341ED2" w:rsidRDefault="00C413F4" w:rsidP="00DD1459">
            <w:pPr>
              <w:ind w:left="-100" w:right="-28"/>
              <w:jc w:val="center"/>
              <w:rPr>
                <w:sz w:val="20"/>
              </w:rPr>
            </w:pPr>
            <w:r>
              <w:rPr>
                <w:rFonts w:eastAsia="Calibri" w:cs="Times New Roman"/>
                <w:sz w:val="20"/>
              </w:rPr>
              <w:t>3</w:t>
            </w:r>
            <w:r w:rsidR="00DD1459">
              <w:rPr>
                <w:rFonts w:eastAsia="Calibri" w:cs="Times New Roman"/>
                <w:sz w:val="20"/>
              </w:rPr>
              <w:t>,</w:t>
            </w:r>
            <w:r>
              <w:rPr>
                <w:rFonts w:eastAsia="Calibri" w:cs="Times New Roman"/>
                <w:sz w:val="20"/>
              </w:rPr>
              <w:t>6542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B050"/>
              <w:right w:val="single" w:sz="4" w:space="0" w:color="auto"/>
            </w:tcBorders>
            <w:vAlign w:val="center"/>
          </w:tcPr>
          <w:p w:rsidR="00DD1459" w:rsidRDefault="00DE3AA9" w:rsidP="00346C81">
            <w:pPr>
              <w:ind w:firstLine="445"/>
              <w:rPr>
                <w:sz w:val="20"/>
              </w:rPr>
            </w:pPr>
            <w:r>
              <w:rPr>
                <w:sz w:val="20"/>
              </w:rPr>
              <w:t xml:space="preserve">Działka 5272/9 jest zabudowana budynkiem magazynowym. </w:t>
            </w:r>
          </w:p>
          <w:p w:rsidR="00CF3769" w:rsidRDefault="00DE3AA9" w:rsidP="00D82C74">
            <w:pPr>
              <w:ind w:firstLine="445"/>
              <w:rPr>
                <w:sz w:val="20"/>
              </w:rPr>
            </w:pPr>
            <w:r>
              <w:rPr>
                <w:sz w:val="20"/>
              </w:rPr>
              <w:t xml:space="preserve">Działki </w:t>
            </w:r>
            <w:r w:rsidR="00EC7611">
              <w:rPr>
                <w:sz w:val="20"/>
              </w:rPr>
              <w:t xml:space="preserve">5272/10 i 5272/11 </w:t>
            </w:r>
            <w:r>
              <w:rPr>
                <w:sz w:val="20"/>
              </w:rPr>
              <w:t>są niezabudowane.</w:t>
            </w:r>
            <w:r w:rsidR="003A73BC">
              <w:rPr>
                <w:sz w:val="20"/>
              </w:rPr>
              <w:t xml:space="preserve"> </w:t>
            </w:r>
          </w:p>
          <w:p w:rsidR="00D82C74" w:rsidRPr="00341ED2" w:rsidRDefault="00D82C74" w:rsidP="00EC7611">
            <w:pPr>
              <w:ind w:firstLine="445"/>
              <w:rPr>
                <w:sz w:val="20"/>
              </w:rPr>
            </w:pPr>
            <w:r>
              <w:rPr>
                <w:sz w:val="20"/>
              </w:rPr>
              <w:t xml:space="preserve">Działka nr 5272/11 ma </w:t>
            </w:r>
            <w:r w:rsidR="00EC7611">
              <w:rPr>
                <w:sz w:val="20"/>
              </w:rPr>
              <w:t xml:space="preserve">powierzchni </w:t>
            </w:r>
            <w:r>
              <w:rPr>
                <w:sz w:val="20"/>
              </w:rPr>
              <w:t>1,8080 ha.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F3769" w:rsidRPr="00341ED2" w:rsidRDefault="00CF3769" w:rsidP="00EC7611">
            <w:pPr>
              <w:ind w:firstLine="144"/>
              <w:rPr>
                <w:sz w:val="20"/>
              </w:rPr>
            </w:pPr>
            <w:r w:rsidRPr="00341ED2">
              <w:rPr>
                <w:sz w:val="20"/>
              </w:rPr>
              <w:t xml:space="preserve">Przedmiotem </w:t>
            </w:r>
            <w:r w:rsidR="007A0F2E">
              <w:rPr>
                <w:sz w:val="20"/>
              </w:rPr>
              <w:t xml:space="preserve">dzierżawy </w:t>
            </w:r>
            <w:r w:rsidRPr="00341ED2">
              <w:rPr>
                <w:sz w:val="20"/>
              </w:rPr>
              <w:t xml:space="preserve">będzie </w:t>
            </w:r>
            <w:r w:rsidR="00EC7611">
              <w:rPr>
                <w:sz w:val="20"/>
              </w:rPr>
              <w:t xml:space="preserve">część działki 5272/11 o </w:t>
            </w:r>
            <w:r w:rsidR="003A73BC">
              <w:rPr>
                <w:sz w:val="20"/>
              </w:rPr>
              <w:t xml:space="preserve">powierzchni </w:t>
            </w:r>
            <w:r w:rsidR="00EC7611">
              <w:rPr>
                <w:sz w:val="20"/>
              </w:rPr>
              <w:t>4,95 m</w:t>
            </w:r>
            <w:r w:rsidR="00EC7611">
              <w:rPr>
                <w:sz w:val="20"/>
                <w:vertAlign w:val="superscript"/>
              </w:rPr>
              <w:t>2</w:t>
            </w:r>
            <w:r w:rsidR="00EC7611">
              <w:rPr>
                <w:sz w:val="20"/>
              </w:rPr>
              <w:t xml:space="preserve"> położona przy granicy działki </w:t>
            </w:r>
            <w:r w:rsidR="00D82C74">
              <w:rPr>
                <w:sz w:val="20"/>
              </w:rPr>
              <w:t>u</w:t>
            </w:r>
            <w:r w:rsidR="00EC7611">
              <w:rPr>
                <w:sz w:val="20"/>
              </w:rPr>
              <w:t xml:space="preserve"> zbiegu</w:t>
            </w:r>
            <w:r w:rsidR="00D82C74">
              <w:rPr>
                <w:sz w:val="20"/>
              </w:rPr>
              <w:t xml:space="preserve"> ul. Jana Pawła II i ul. 3 Maja.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46C81" w:rsidRDefault="007A0F2E" w:rsidP="00ED0910">
            <w:pPr>
              <w:ind w:firstLine="31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Nieruchomość nie jest objęta </w:t>
            </w:r>
            <w:r w:rsidR="00A72FC2">
              <w:rPr>
                <w:sz w:val="20"/>
                <w:szCs w:val="24"/>
              </w:rPr>
              <w:t> </w:t>
            </w:r>
            <w:r>
              <w:rPr>
                <w:sz w:val="20"/>
                <w:szCs w:val="24"/>
              </w:rPr>
              <w:t> </w:t>
            </w:r>
            <w:r w:rsidR="00305A30" w:rsidRPr="00341ED2">
              <w:rPr>
                <w:sz w:val="20"/>
                <w:szCs w:val="24"/>
              </w:rPr>
              <w:t>miejscowym planem zagos</w:t>
            </w:r>
            <w:r w:rsidR="00CF3769" w:rsidRPr="00341ED2">
              <w:rPr>
                <w:sz w:val="20"/>
                <w:szCs w:val="24"/>
              </w:rPr>
              <w:t>podarowania przestrzennego</w:t>
            </w:r>
            <w:r w:rsidR="00A00074" w:rsidRPr="00341ED2">
              <w:rPr>
                <w:sz w:val="20"/>
                <w:szCs w:val="24"/>
              </w:rPr>
              <w:t xml:space="preserve">. </w:t>
            </w:r>
          </w:p>
          <w:p w:rsidR="00CF3769" w:rsidRPr="00341ED2" w:rsidRDefault="00A00074" w:rsidP="00ED0910">
            <w:pPr>
              <w:ind w:firstLine="317"/>
              <w:rPr>
                <w:sz w:val="20"/>
                <w:szCs w:val="24"/>
              </w:rPr>
            </w:pPr>
            <w:r w:rsidRPr="00341ED2">
              <w:rPr>
                <w:sz w:val="20"/>
                <w:szCs w:val="24"/>
              </w:rPr>
              <w:t xml:space="preserve">Zgodnie z obowiązującym studium </w:t>
            </w:r>
            <w:r w:rsidR="00EC7611">
              <w:rPr>
                <w:sz w:val="20"/>
                <w:szCs w:val="24"/>
              </w:rPr>
              <w:t xml:space="preserve">uwarunkowań i kierunków </w:t>
            </w:r>
            <w:r w:rsidRPr="00341ED2">
              <w:rPr>
                <w:sz w:val="20"/>
                <w:szCs w:val="24"/>
              </w:rPr>
              <w:t>zagospodarowania przestrzennego</w:t>
            </w:r>
            <w:r w:rsidR="00CF3769" w:rsidRPr="00341ED2">
              <w:rPr>
                <w:sz w:val="20"/>
                <w:szCs w:val="24"/>
              </w:rPr>
              <w:t xml:space="preserve"> nieruchomość leży na terenie </w:t>
            </w:r>
            <w:r w:rsidR="00346C81">
              <w:rPr>
                <w:sz w:val="20"/>
                <w:szCs w:val="24"/>
              </w:rPr>
              <w:t>zabudowy usług publicznych i komercyjnych</w:t>
            </w:r>
            <w:r w:rsidR="00305A30" w:rsidRPr="00341ED2">
              <w:rPr>
                <w:sz w:val="20"/>
                <w:szCs w:val="24"/>
              </w:rPr>
              <w:t>,</w:t>
            </w:r>
            <w:r w:rsidR="00956299" w:rsidRPr="00341ED2">
              <w:rPr>
                <w:sz w:val="20"/>
                <w:szCs w:val="24"/>
              </w:rPr>
              <w:t xml:space="preserve"> </w:t>
            </w:r>
          </w:p>
          <w:p w:rsidR="00CF3769" w:rsidRPr="00341ED2" w:rsidRDefault="00FE6639" w:rsidP="00A121F2">
            <w:pPr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32.1pt;margin-top:4.8pt;width:64.8pt;height:0;z-index:251660288" o:connectortype="straight"/>
              </w:pict>
            </w:r>
          </w:p>
          <w:p w:rsidR="00CF3769" w:rsidRPr="00341ED2" w:rsidRDefault="00CF3769" w:rsidP="00EC7611">
            <w:pPr>
              <w:pStyle w:val="Tekstpodstawowywcity"/>
              <w:spacing w:line="240" w:lineRule="auto"/>
              <w:ind w:left="28" w:firstLine="348"/>
              <w:rPr>
                <w:color w:val="auto"/>
                <w:spacing w:val="0"/>
                <w:sz w:val="20"/>
                <w:szCs w:val="22"/>
              </w:rPr>
            </w:pPr>
            <w:r w:rsidRPr="00341ED2">
              <w:rPr>
                <w:color w:val="auto"/>
                <w:spacing w:val="0"/>
                <w:sz w:val="20"/>
                <w:szCs w:val="22"/>
              </w:rPr>
              <w:t xml:space="preserve">Przedmiot </w:t>
            </w:r>
            <w:r w:rsidR="007A0F2E">
              <w:rPr>
                <w:color w:val="auto"/>
                <w:spacing w:val="0"/>
                <w:sz w:val="20"/>
                <w:szCs w:val="22"/>
              </w:rPr>
              <w:t xml:space="preserve">dzierżawy </w:t>
            </w:r>
            <w:r w:rsidR="00EC7611" w:rsidRPr="00341ED2">
              <w:rPr>
                <w:color w:val="auto"/>
                <w:spacing w:val="0"/>
                <w:sz w:val="20"/>
                <w:szCs w:val="22"/>
              </w:rPr>
              <w:t xml:space="preserve">będzie </w:t>
            </w:r>
            <w:r w:rsidRPr="00341ED2">
              <w:rPr>
                <w:color w:val="auto"/>
                <w:spacing w:val="0"/>
                <w:sz w:val="20"/>
                <w:szCs w:val="22"/>
              </w:rPr>
              <w:t xml:space="preserve">przeznaczony </w:t>
            </w:r>
            <w:r w:rsidR="00346C81">
              <w:rPr>
                <w:color w:val="auto"/>
                <w:spacing w:val="0"/>
                <w:sz w:val="20"/>
                <w:szCs w:val="22"/>
              </w:rPr>
              <w:t>na zainstalowanie urządzenia reklamowego</w:t>
            </w:r>
            <w:r w:rsidR="00956299" w:rsidRPr="00341ED2">
              <w:rPr>
                <w:color w:val="auto"/>
                <w:spacing w:val="0"/>
                <w:sz w:val="20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F3769" w:rsidRPr="00341ED2" w:rsidRDefault="00346C81" w:rsidP="00346C81">
            <w:pPr>
              <w:tabs>
                <w:tab w:val="left" w:pos="40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Dzierżawa </w:t>
            </w:r>
            <w:r w:rsidR="007A0F2E">
              <w:rPr>
                <w:sz w:val="20"/>
              </w:rPr>
              <w:t>w </w:t>
            </w:r>
            <w:r w:rsidR="00956299" w:rsidRPr="00341ED2">
              <w:rPr>
                <w:sz w:val="20"/>
              </w:rPr>
              <w:t>trybie</w:t>
            </w:r>
            <w:r w:rsidR="00CF3769" w:rsidRPr="00341ED2">
              <w:rPr>
                <w:sz w:val="20"/>
              </w:rPr>
              <w:t xml:space="preserve"> przetarg</w:t>
            </w:r>
            <w:r w:rsidR="00E4467D" w:rsidRPr="00341ED2">
              <w:rPr>
                <w:sz w:val="20"/>
              </w:rPr>
              <w:t>owym</w:t>
            </w:r>
            <w:r w:rsidR="00305A30" w:rsidRPr="00341ED2">
              <w:rPr>
                <w:sz w:val="20"/>
              </w:rPr>
              <w:t xml:space="preserve"> </w:t>
            </w:r>
            <w:r w:rsidR="00024F7C" w:rsidRPr="00341ED2">
              <w:rPr>
                <w:sz w:val="20"/>
              </w:rPr>
              <w:t xml:space="preserve">na </w:t>
            </w:r>
            <w:r>
              <w:rPr>
                <w:sz w:val="20"/>
              </w:rPr>
              <w:t>okres trzech lat</w:t>
            </w:r>
            <w:r w:rsidR="00024F7C" w:rsidRPr="00341ED2">
              <w:rPr>
                <w:sz w:val="20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CF3769" w:rsidRPr="00341ED2" w:rsidRDefault="00346C81" w:rsidP="00305A30">
            <w:pPr>
              <w:tabs>
                <w:tab w:val="left" w:pos="401"/>
              </w:tabs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5A3671" w:rsidRPr="00341ED2">
              <w:rPr>
                <w:sz w:val="20"/>
              </w:rPr>
              <w:t>,</w:t>
            </w:r>
            <w:r w:rsidR="00305A30" w:rsidRPr="00341ED2">
              <w:rPr>
                <w:sz w:val="20"/>
              </w:rPr>
              <w:t>00</w:t>
            </w:r>
            <w:r w:rsidR="005A3671" w:rsidRPr="00341ED2">
              <w:rPr>
                <w:sz w:val="20"/>
              </w:rPr>
              <w:t xml:space="preserve"> zł</w:t>
            </w:r>
          </w:p>
        </w:tc>
      </w:tr>
    </w:tbl>
    <w:p w:rsidR="00FB160F" w:rsidRPr="001C25A7" w:rsidRDefault="00FB160F" w:rsidP="00FB160F">
      <w:pPr>
        <w:ind w:left="1418" w:right="567" w:hanging="567"/>
        <w:jc w:val="left"/>
        <w:rPr>
          <w:sz w:val="18"/>
        </w:rPr>
      </w:pPr>
      <w:r w:rsidRPr="001C25A7">
        <w:rPr>
          <w:sz w:val="18"/>
        </w:rPr>
        <w:t xml:space="preserve">* </w:t>
      </w:r>
      <w:r w:rsidRPr="001C25A7">
        <w:rPr>
          <w:color w:val="FFFFFF" w:themeColor="background1"/>
          <w:sz w:val="18"/>
        </w:rPr>
        <w:t xml:space="preserve">.. </w:t>
      </w:r>
      <w:r w:rsidRPr="001C25A7">
        <w:rPr>
          <w:sz w:val="18"/>
        </w:rPr>
        <w:t xml:space="preserve">1.  Do miesięcznego czynszu zostanie doliczony podatek VAT, zgodnie z obowiązującymi przepisami. </w:t>
      </w:r>
    </w:p>
    <w:p w:rsidR="00FB160F" w:rsidRPr="001C25A7" w:rsidRDefault="00FB160F" w:rsidP="00FB160F">
      <w:pPr>
        <w:ind w:left="1418" w:hanging="567"/>
        <w:jc w:val="left"/>
        <w:rPr>
          <w:sz w:val="18"/>
        </w:rPr>
      </w:pPr>
      <w:r w:rsidRPr="001C25A7">
        <w:rPr>
          <w:sz w:val="18"/>
        </w:rPr>
        <w:t xml:space="preserve">      2.  Czynsz będzie płatny miesięcznie z góry, w terminie 14 dni od daty wystawienia faktury przez Wynajmującego.</w:t>
      </w:r>
    </w:p>
    <w:p w:rsidR="00FB160F" w:rsidRPr="001C25A7" w:rsidRDefault="00FB160F" w:rsidP="00FB160F">
      <w:pPr>
        <w:tabs>
          <w:tab w:val="left" w:pos="401"/>
        </w:tabs>
        <w:ind w:left="1418" w:hanging="567"/>
        <w:jc w:val="left"/>
        <w:rPr>
          <w:sz w:val="16"/>
        </w:rPr>
      </w:pPr>
      <w:r w:rsidRPr="001C25A7">
        <w:rPr>
          <w:sz w:val="18"/>
        </w:rPr>
        <w:t xml:space="preserve">      3.  Stawka czynszu będzie waloryzowana corocznie o wskaźnik wzrostu cen towarów i usług konsumpcyjnych za rok poprzedni, ogłaszany przez prezesa GUS.</w:t>
      </w:r>
    </w:p>
    <w:p w:rsidR="009C43CB" w:rsidRPr="003F284F" w:rsidRDefault="009C43CB" w:rsidP="009C43CB">
      <w:pPr>
        <w:jc w:val="center"/>
        <w:rPr>
          <w:b/>
          <w:sz w:val="22"/>
          <w:szCs w:val="24"/>
        </w:rPr>
      </w:pPr>
    </w:p>
    <w:p w:rsidR="009C43CB" w:rsidRDefault="009C43CB" w:rsidP="009C43CB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EC7611">
        <w:rPr>
          <w:b/>
          <w:szCs w:val="24"/>
        </w:rPr>
        <w:t>3</w:t>
      </w:r>
      <w:r>
        <w:rPr>
          <w:b/>
          <w:szCs w:val="24"/>
        </w:rPr>
        <w:t xml:space="preserve"> do </w:t>
      </w:r>
      <w:r w:rsidR="00EC7611">
        <w:rPr>
          <w:b/>
          <w:szCs w:val="24"/>
        </w:rPr>
        <w:t>24</w:t>
      </w:r>
      <w:r w:rsidR="00305A30">
        <w:rPr>
          <w:b/>
          <w:szCs w:val="24"/>
        </w:rPr>
        <w:t xml:space="preserve"> grudnia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D26402">
        <w:rPr>
          <w:b/>
          <w:szCs w:val="24"/>
        </w:rPr>
        <w:t>9</w:t>
      </w:r>
      <w:r w:rsidRPr="0081648B">
        <w:rPr>
          <w:b/>
          <w:szCs w:val="24"/>
        </w:rPr>
        <w:t xml:space="preserve"> roku.</w:t>
      </w:r>
    </w:p>
    <w:p w:rsidR="009C43CB" w:rsidRPr="00E36BAF" w:rsidRDefault="009C43CB" w:rsidP="00E36BAF">
      <w:pPr>
        <w:jc w:val="center"/>
        <w:rPr>
          <w:sz w:val="32"/>
        </w:rPr>
      </w:pPr>
      <w:r w:rsidRPr="00EF11BE">
        <w:rPr>
          <w:b/>
          <w:szCs w:val="24"/>
        </w:rPr>
        <w:t>Sprawę prowadzi Zbigniew Żołnierczy</w:t>
      </w:r>
      <w:r w:rsidR="00D26402">
        <w:rPr>
          <w:b/>
          <w:szCs w:val="24"/>
        </w:rPr>
        <w:t>k, pok. 104, tel. 042 205-58-71</w:t>
      </w:r>
      <w:r w:rsidRPr="00EF11BE">
        <w:rPr>
          <w:b/>
          <w:szCs w:val="24"/>
        </w:rPr>
        <w:t>, wewnętrzny 133.</w:t>
      </w:r>
    </w:p>
    <w:sectPr w:rsidR="009C43CB" w:rsidRPr="00E36BAF" w:rsidSect="00046DD7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838" w:rsidRDefault="00813838" w:rsidP="004149B7">
      <w:pPr>
        <w:spacing w:line="240" w:lineRule="auto"/>
      </w:pPr>
      <w:r>
        <w:separator/>
      </w:r>
    </w:p>
  </w:endnote>
  <w:endnote w:type="continuationSeparator" w:id="0">
    <w:p w:rsidR="00813838" w:rsidRDefault="00813838" w:rsidP="00414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046DD7" w:rsidRPr="006A508A" w:rsidRDefault="008B149D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FE663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FE663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4001C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FE663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FE663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FE663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4001C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FE663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046DD7" w:rsidRDefault="00813838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838" w:rsidRDefault="00813838" w:rsidP="004149B7">
      <w:pPr>
        <w:spacing w:line="240" w:lineRule="auto"/>
      </w:pPr>
      <w:r>
        <w:separator/>
      </w:r>
    </w:p>
  </w:footnote>
  <w:footnote w:type="continuationSeparator" w:id="0">
    <w:p w:rsidR="00813838" w:rsidRDefault="00813838" w:rsidP="004149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431AC"/>
    <w:multiLevelType w:val="hybridMultilevel"/>
    <w:tmpl w:val="A60EED3E"/>
    <w:lvl w:ilvl="0" w:tplc="9C26F2C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5B9D60C7"/>
    <w:multiLevelType w:val="hybridMultilevel"/>
    <w:tmpl w:val="F3165E7C"/>
    <w:lvl w:ilvl="0" w:tplc="0415000F">
      <w:start w:val="1"/>
      <w:numFmt w:val="decimal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700B2B1E"/>
    <w:multiLevelType w:val="hybridMultilevel"/>
    <w:tmpl w:val="98F6B21C"/>
    <w:lvl w:ilvl="0" w:tplc="0415000F">
      <w:start w:val="1"/>
      <w:numFmt w:val="decimal"/>
      <w:lvlText w:val="%1."/>
      <w:lvlJc w:val="left"/>
      <w:pPr>
        <w:ind w:left="1217" w:hanging="360"/>
      </w:p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3CB"/>
    <w:rsid w:val="0001124D"/>
    <w:rsid w:val="00016527"/>
    <w:rsid w:val="00024F7C"/>
    <w:rsid w:val="000407AD"/>
    <w:rsid w:val="00063CA6"/>
    <w:rsid w:val="0007386B"/>
    <w:rsid w:val="0007396F"/>
    <w:rsid w:val="0009425C"/>
    <w:rsid w:val="000A02F4"/>
    <w:rsid w:val="000A4925"/>
    <w:rsid w:val="000A4D9C"/>
    <w:rsid w:val="000C3662"/>
    <w:rsid w:val="000D36B6"/>
    <w:rsid w:val="000D78F1"/>
    <w:rsid w:val="00103DC7"/>
    <w:rsid w:val="0011364A"/>
    <w:rsid w:val="00140078"/>
    <w:rsid w:val="0014353D"/>
    <w:rsid w:val="00154E56"/>
    <w:rsid w:val="001E013B"/>
    <w:rsid w:val="001F1AEC"/>
    <w:rsid w:val="002255B3"/>
    <w:rsid w:val="00225829"/>
    <w:rsid w:val="00235CA0"/>
    <w:rsid w:val="002373DF"/>
    <w:rsid w:val="00237832"/>
    <w:rsid w:val="0024621B"/>
    <w:rsid w:val="00274738"/>
    <w:rsid w:val="00285FE2"/>
    <w:rsid w:val="002A032F"/>
    <w:rsid w:val="002A3F7F"/>
    <w:rsid w:val="002B3D72"/>
    <w:rsid w:val="002D7394"/>
    <w:rsid w:val="002F2BD8"/>
    <w:rsid w:val="00305A30"/>
    <w:rsid w:val="0031725E"/>
    <w:rsid w:val="003178B8"/>
    <w:rsid w:val="0032744C"/>
    <w:rsid w:val="00341ED2"/>
    <w:rsid w:val="003452B8"/>
    <w:rsid w:val="00346C81"/>
    <w:rsid w:val="00367243"/>
    <w:rsid w:val="00377F7D"/>
    <w:rsid w:val="00395095"/>
    <w:rsid w:val="003A4D2D"/>
    <w:rsid w:val="003A73BC"/>
    <w:rsid w:val="003B0B5C"/>
    <w:rsid w:val="003C653A"/>
    <w:rsid w:val="003E01A3"/>
    <w:rsid w:val="003F284F"/>
    <w:rsid w:val="004149B7"/>
    <w:rsid w:val="00423D4E"/>
    <w:rsid w:val="00427BA0"/>
    <w:rsid w:val="004348BF"/>
    <w:rsid w:val="0044763C"/>
    <w:rsid w:val="004654A9"/>
    <w:rsid w:val="00465CB4"/>
    <w:rsid w:val="00485939"/>
    <w:rsid w:val="00486D2E"/>
    <w:rsid w:val="004C1928"/>
    <w:rsid w:val="004C7619"/>
    <w:rsid w:val="004D1A1A"/>
    <w:rsid w:val="004D7840"/>
    <w:rsid w:val="004F7C07"/>
    <w:rsid w:val="00512E35"/>
    <w:rsid w:val="005152FB"/>
    <w:rsid w:val="00530C2D"/>
    <w:rsid w:val="00546AB1"/>
    <w:rsid w:val="00553AE2"/>
    <w:rsid w:val="00563FD4"/>
    <w:rsid w:val="00570846"/>
    <w:rsid w:val="005724F5"/>
    <w:rsid w:val="005A3671"/>
    <w:rsid w:val="005A5B81"/>
    <w:rsid w:val="005C4768"/>
    <w:rsid w:val="00601C76"/>
    <w:rsid w:val="00606EFC"/>
    <w:rsid w:val="00615620"/>
    <w:rsid w:val="00616D24"/>
    <w:rsid w:val="006212AE"/>
    <w:rsid w:val="00621B7E"/>
    <w:rsid w:val="006234EC"/>
    <w:rsid w:val="00672B9A"/>
    <w:rsid w:val="00681BE0"/>
    <w:rsid w:val="006E6E5B"/>
    <w:rsid w:val="006E7AEB"/>
    <w:rsid w:val="00771C06"/>
    <w:rsid w:val="00784919"/>
    <w:rsid w:val="00794312"/>
    <w:rsid w:val="00794885"/>
    <w:rsid w:val="007A0F2E"/>
    <w:rsid w:val="007A6569"/>
    <w:rsid w:val="007B526E"/>
    <w:rsid w:val="007C0A3D"/>
    <w:rsid w:val="007C4B8C"/>
    <w:rsid w:val="00813838"/>
    <w:rsid w:val="008752E4"/>
    <w:rsid w:val="00880680"/>
    <w:rsid w:val="0088079C"/>
    <w:rsid w:val="00895B4A"/>
    <w:rsid w:val="008B149D"/>
    <w:rsid w:val="008B291F"/>
    <w:rsid w:val="008D2267"/>
    <w:rsid w:val="008D7267"/>
    <w:rsid w:val="008E38DB"/>
    <w:rsid w:val="008E4EB2"/>
    <w:rsid w:val="008F7100"/>
    <w:rsid w:val="00937004"/>
    <w:rsid w:val="00956299"/>
    <w:rsid w:val="0097228C"/>
    <w:rsid w:val="00974F74"/>
    <w:rsid w:val="00976D73"/>
    <w:rsid w:val="00984327"/>
    <w:rsid w:val="00995E43"/>
    <w:rsid w:val="009A38A6"/>
    <w:rsid w:val="009A6667"/>
    <w:rsid w:val="009A759D"/>
    <w:rsid w:val="009B04DA"/>
    <w:rsid w:val="009C43CB"/>
    <w:rsid w:val="009C6CA9"/>
    <w:rsid w:val="009D41EA"/>
    <w:rsid w:val="009E4A83"/>
    <w:rsid w:val="009F7F23"/>
    <w:rsid w:val="00A00074"/>
    <w:rsid w:val="00A007CA"/>
    <w:rsid w:val="00A121F2"/>
    <w:rsid w:val="00A359C5"/>
    <w:rsid w:val="00A52164"/>
    <w:rsid w:val="00A56C1E"/>
    <w:rsid w:val="00A633CB"/>
    <w:rsid w:val="00A651A6"/>
    <w:rsid w:val="00A72FC2"/>
    <w:rsid w:val="00A8091C"/>
    <w:rsid w:val="00AA0D3A"/>
    <w:rsid w:val="00AA5811"/>
    <w:rsid w:val="00B020EA"/>
    <w:rsid w:val="00B13ED1"/>
    <w:rsid w:val="00B174A3"/>
    <w:rsid w:val="00B219F5"/>
    <w:rsid w:val="00B95ACC"/>
    <w:rsid w:val="00BA19E7"/>
    <w:rsid w:val="00BB720A"/>
    <w:rsid w:val="00BB7674"/>
    <w:rsid w:val="00BD567F"/>
    <w:rsid w:val="00C1000E"/>
    <w:rsid w:val="00C34877"/>
    <w:rsid w:val="00C413F4"/>
    <w:rsid w:val="00C54BE6"/>
    <w:rsid w:val="00C71B7D"/>
    <w:rsid w:val="00C80124"/>
    <w:rsid w:val="00CD391B"/>
    <w:rsid w:val="00CF2843"/>
    <w:rsid w:val="00CF3769"/>
    <w:rsid w:val="00D118BA"/>
    <w:rsid w:val="00D14317"/>
    <w:rsid w:val="00D174A4"/>
    <w:rsid w:val="00D17B60"/>
    <w:rsid w:val="00D26402"/>
    <w:rsid w:val="00D4001C"/>
    <w:rsid w:val="00D42817"/>
    <w:rsid w:val="00D601AE"/>
    <w:rsid w:val="00D63F2B"/>
    <w:rsid w:val="00D82C74"/>
    <w:rsid w:val="00D86D39"/>
    <w:rsid w:val="00DA2750"/>
    <w:rsid w:val="00DA6DC0"/>
    <w:rsid w:val="00DB0928"/>
    <w:rsid w:val="00DB0FA8"/>
    <w:rsid w:val="00DC6E3A"/>
    <w:rsid w:val="00DD1459"/>
    <w:rsid w:val="00DE3AA9"/>
    <w:rsid w:val="00E06FAE"/>
    <w:rsid w:val="00E25737"/>
    <w:rsid w:val="00E36BAF"/>
    <w:rsid w:val="00E4467D"/>
    <w:rsid w:val="00E56512"/>
    <w:rsid w:val="00E63976"/>
    <w:rsid w:val="00E66664"/>
    <w:rsid w:val="00EA0BC3"/>
    <w:rsid w:val="00EA6297"/>
    <w:rsid w:val="00EB4251"/>
    <w:rsid w:val="00EC7611"/>
    <w:rsid w:val="00ED0910"/>
    <w:rsid w:val="00EE44C7"/>
    <w:rsid w:val="00F026D6"/>
    <w:rsid w:val="00F036F2"/>
    <w:rsid w:val="00F432EF"/>
    <w:rsid w:val="00F4776A"/>
    <w:rsid w:val="00F55262"/>
    <w:rsid w:val="00F65EF9"/>
    <w:rsid w:val="00F84C2F"/>
    <w:rsid w:val="00FA6BE7"/>
    <w:rsid w:val="00FB160F"/>
    <w:rsid w:val="00FC2F3C"/>
    <w:rsid w:val="00FD0A49"/>
    <w:rsid w:val="00FE6639"/>
    <w:rsid w:val="00FF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3CB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3CB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9C43CB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43CB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3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3CB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606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4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40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ED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1ED2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1E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9</cp:revision>
  <cp:lastPrinted>2019-11-22T13:59:00Z</cp:lastPrinted>
  <dcterms:created xsi:type="dcterms:W3CDTF">2019-11-20T07:04:00Z</dcterms:created>
  <dcterms:modified xsi:type="dcterms:W3CDTF">2019-11-22T14:21:00Z</dcterms:modified>
</cp:coreProperties>
</file>