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F20B9E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F20B9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F20B9E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F20B9E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896E83" w:rsidP="00F20B9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samodzielnego lokalu mieszkalnego nr </w:t>
      </w:r>
      <w:r w:rsidR="00017661">
        <w:rPr>
          <w:b/>
          <w:bCs/>
          <w:sz w:val="24"/>
          <w:szCs w:val="24"/>
        </w:rPr>
        <w:t>2A</w:t>
      </w:r>
      <w:r w:rsidR="006D4C03" w:rsidRPr="006D4C03">
        <w:rPr>
          <w:b/>
          <w:bCs/>
          <w:sz w:val="24"/>
          <w:szCs w:val="24"/>
        </w:rPr>
        <w:t xml:space="preserve"> </w:t>
      </w:r>
    </w:p>
    <w:p w:rsidR="00EE0CEF" w:rsidRPr="006D4C03" w:rsidRDefault="006D4C03" w:rsidP="00F20B9E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położone</w:t>
      </w:r>
      <w:r w:rsidR="00896E83">
        <w:rPr>
          <w:b/>
          <w:bCs/>
          <w:sz w:val="24"/>
          <w:szCs w:val="24"/>
        </w:rPr>
        <w:t>go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896E83">
        <w:rPr>
          <w:b/>
          <w:sz w:val="24"/>
          <w:szCs w:val="24"/>
        </w:rPr>
        <w:t>Warcie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896E83">
        <w:rPr>
          <w:b/>
          <w:sz w:val="24"/>
          <w:szCs w:val="24"/>
        </w:rPr>
        <w:t xml:space="preserve">Sieradzkiej </w:t>
      </w:r>
      <w:r w:rsidR="00017661">
        <w:rPr>
          <w:b/>
          <w:sz w:val="24"/>
          <w:szCs w:val="24"/>
        </w:rPr>
        <w:t>3</w:t>
      </w:r>
    </w:p>
    <w:p w:rsidR="00EE0CEF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2D5696" w:rsidRDefault="002D5696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B01CAE" w:rsidRDefault="00B01CAE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CA5F48" w:rsidRPr="008867B8" w:rsidRDefault="00CA5F48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F20B9E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516E7E" w:rsidRPr="00E34FC4">
        <w:t xml:space="preserve"> </w:t>
      </w:r>
      <w:bookmarkStart w:id="0" w:name="_Hlk515275056"/>
      <w:r w:rsidR="00225D1F">
        <w:t>samodzielny</w:t>
      </w:r>
      <w:r w:rsidR="00317941">
        <w:t xml:space="preserve"> lokal mieszkalny nr </w:t>
      </w:r>
      <w:r w:rsidR="00F20B9E">
        <w:t>2A</w:t>
      </w:r>
      <w:r w:rsidR="00317941">
        <w:t xml:space="preserve">, będący własnością Województwa Łódzkiego, nieposiadający urządzonej księgi wieczystej, </w:t>
      </w:r>
      <w:bookmarkStart w:id="1" w:name="_Hlk528585304"/>
      <w:r w:rsidR="00317941">
        <w:t>usytuowany</w:t>
      </w:r>
      <w:r w:rsidR="002D5696">
        <w:t xml:space="preserve"> </w:t>
      </w:r>
      <w:r w:rsidR="0058394F">
        <w:br/>
      </w:r>
      <w:r w:rsidR="002D5696">
        <w:t>na</w:t>
      </w:r>
      <w:r w:rsidR="00F20B9E" w:rsidRPr="00F20B9E">
        <w:t xml:space="preserve"> </w:t>
      </w:r>
      <w:r w:rsidR="00F20B9E" w:rsidRPr="001228C5">
        <w:t>I</w:t>
      </w:r>
      <w:r w:rsidR="00F20B9E">
        <w:t> </w:t>
      </w:r>
      <w:r w:rsidR="00F20B9E" w:rsidRPr="001228C5">
        <w:t>piętrze</w:t>
      </w:r>
      <w:r w:rsidR="00F20B9E">
        <w:t xml:space="preserve"> czterokondygnacyjnego </w:t>
      </w:r>
      <w:r w:rsidR="00317941">
        <w:t xml:space="preserve">budynku mieszkalnego, posadowionego na działce gruntu </w:t>
      </w:r>
      <w:r w:rsidR="00317941" w:rsidRPr="006D6DE0">
        <w:t>oznaczon</w:t>
      </w:r>
      <w:r w:rsidR="00317941">
        <w:t>ej</w:t>
      </w:r>
      <w:r w:rsidR="00317941" w:rsidRPr="006D6DE0">
        <w:t xml:space="preserve"> w ewidencji gruntów</w:t>
      </w:r>
      <w:r w:rsidR="00317941">
        <w:t xml:space="preserve"> </w:t>
      </w:r>
      <w:r w:rsidR="00317941" w:rsidRPr="006D6DE0">
        <w:t>n</w:t>
      </w:r>
      <w:r w:rsidR="00317941">
        <w:t>ume</w:t>
      </w:r>
      <w:r w:rsidR="00317941" w:rsidRPr="006D6DE0">
        <w:t>r</w:t>
      </w:r>
      <w:r w:rsidR="00317941">
        <w:t>em</w:t>
      </w:r>
      <w:r w:rsidR="00317941" w:rsidRPr="006D6DE0">
        <w:t> </w:t>
      </w:r>
      <w:r w:rsidR="00F20B9E" w:rsidRPr="00F20B9E">
        <w:t>245/18</w:t>
      </w:r>
      <w:r w:rsidR="00317941" w:rsidRPr="006D6DE0">
        <w:t>, w obrębie 1</w:t>
      </w:r>
      <w:r w:rsidR="00CE2600">
        <w:t>2</w:t>
      </w:r>
      <w:r w:rsidR="00317941" w:rsidRPr="006D6DE0">
        <w:t>,</w:t>
      </w:r>
      <w:r w:rsidR="00317941">
        <w:t xml:space="preserve"> w </w:t>
      </w:r>
      <w:r w:rsidR="00CE2600">
        <w:t>Warcie</w:t>
      </w:r>
      <w:r w:rsidR="00317941">
        <w:t>, przy ul.</w:t>
      </w:r>
      <w:r w:rsidR="00F20B9E">
        <w:t> </w:t>
      </w:r>
      <w:r w:rsidR="00CE2600">
        <w:t xml:space="preserve">Sieradzkiej </w:t>
      </w:r>
      <w:r w:rsidR="00F20B9E">
        <w:t>3</w:t>
      </w:r>
      <w:r w:rsidR="00317941">
        <w:t>,</w:t>
      </w:r>
      <w:r w:rsidR="00317941" w:rsidRPr="006D6DE0">
        <w:t xml:space="preserve"> dla której Sąd Rejonowy </w:t>
      </w:r>
      <w:r w:rsidR="00317941">
        <w:t>w </w:t>
      </w:r>
      <w:r w:rsidR="00317941" w:rsidRPr="006D6DE0">
        <w:t>Sieradzu prowadzi</w:t>
      </w:r>
      <w:r w:rsidR="00A03B50">
        <w:t xml:space="preserve"> </w:t>
      </w:r>
      <w:r w:rsidR="00317941" w:rsidRPr="006D6DE0">
        <w:t>księgę wieczystą nr </w:t>
      </w:r>
      <w:r w:rsidR="00F20B9E" w:rsidRPr="00F20B9E">
        <w:t>SR1S/00055381/8</w:t>
      </w:r>
      <w:r w:rsidR="00317941" w:rsidRPr="006D6DE0">
        <w:t xml:space="preserve">. </w:t>
      </w:r>
    </w:p>
    <w:p w:rsidR="00F20B9E" w:rsidRDefault="00F20B9E" w:rsidP="00F20B9E">
      <w:pPr>
        <w:spacing w:line="240" w:lineRule="auto"/>
        <w:ind w:firstLine="567"/>
        <w:rPr>
          <w:sz w:val="24"/>
          <w:szCs w:val="24"/>
        </w:rPr>
      </w:pPr>
      <w:r w:rsidRPr="001228C5">
        <w:rPr>
          <w:sz w:val="24"/>
          <w:szCs w:val="24"/>
        </w:rPr>
        <w:t>Lokal mieszkalny</w:t>
      </w:r>
      <w:r>
        <w:rPr>
          <w:sz w:val="24"/>
          <w:szCs w:val="24"/>
        </w:rPr>
        <w:t xml:space="preserve"> składa się z jednego pokoju,</w:t>
      </w:r>
      <w:r w:rsidRPr="001228C5">
        <w:rPr>
          <w:sz w:val="24"/>
          <w:szCs w:val="24"/>
        </w:rPr>
        <w:t xml:space="preserve">  o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>powierzchni</w:t>
      </w:r>
      <w:r>
        <w:rPr>
          <w:sz w:val="24"/>
          <w:szCs w:val="24"/>
        </w:rPr>
        <w:t xml:space="preserve"> użytkowej</w:t>
      </w:r>
      <w:r w:rsidRPr="001228C5">
        <w:rPr>
          <w:sz w:val="24"/>
          <w:szCs w:val="24"/>
        </w:rPr>
        <w:t xml:space="preserve"> </w:t>
      </w:r>
      <w:r>
        <w:rPr>
          <w:sz w:val="24"/>
          <w:szCs w:val="24"/>
        </w:rPr>
        <w:t>17,50</w:t>
      </w:r>
      <w:r w:rsidRPr="001228C5">
        <w:rPr>
          <w:sz w:val="24"/>
          <w:szCs w:val="24"/>
        </w:rPr>
        <w:t xml:space="preserve"> m</w:t>
      </w:r>
      <w:r w:rsidRPr="001228C5">
        <w:rPr>
          <w:sz w:val="24"/>
          <w:szCs w:val="24"/>
          <w:vertAlign w:val="superscript"/>
        </w:rPr>
        <w:t>2</w:t>
      </w:r>
      <w:r w:rsidRPr="001228C5">
        <w:rPr>
          <w:sz w:val="24"/>
          <w:szCs w:val="24"/>
        </w:rPr>
        <w:t xml:space="preserve">. </w:t>
      </w:r>
      <w:r w:rsidR="00711EE0">
        <w:rPr>
          <w:sz w:val="24"/>
          <w:szCs w:val="24"/>
        </w:rPr>
        <w:br/>
      </w:r>
      <w:r>
        <w:rPr>
          <w:sz w:val="24"/>
          <w:szCs w:val="24"/>
        </w:rPr>
        <w:t>Do lokalu przynależna jest piwnica o powierzchni użytkowej 17,00 m</w:t>
      </w:r>
      <w:r>
        <w:rPr>
          <w:sz w:val="24"/>
          <w:szCs w:val="24"/>
          <w:vertAlign w:val="superscript"/>
        </w:rPr>
        <w:t>2</w:t>
      </w:r>
      <w:r w:rsidR="004E08AE">
        <w:rPr>
          <w:sz w:val="24"/>
          <w:szCs w:val="24"/>
          <w:vertAlign w:val="superscript"/>
        </w:rPr>
        <w:t xml:space="preserve"> </w:t>
      </w:r>
      <w:r w:rsidR="004E08AE">
        <w:rPr>
          <w:sz w:val="24"/>
          <w:szCs w:val="24"/>
        </w:rPr>
        <w:t>usytuowana w piwnicy budynku</w:t>
      </w:r>
      <w:r w:rsidR="00562B66">
        <w:rPr>
          <w:sz w:val="24"/>
          <w:szCs w:val="24"/>
        </w:rPr>
        <w:t>.</w:t>
      </w:r>
      <w:r w:rsidRPr="001228C5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>własnością lokalu związany jest udział wynoszący 2</w:t>
      </w:r>
      <w:r>
        <w:rPr>
          <w:sz w:val="24"/>
          <w:szCs w:val="24"/>
        </w:rPr>
        <w:t>2</w:t>
      </w:r>
      <w:r w:rsidRPr="001228C5">
        <w:rPr>
          <w:sz w:val="24"/>
          <w:szCs w:val="24"/>
        </w:rPr>
        <w:t>/1000</w:t>
      </w:r>
      <w:r w:rsidR="004E08AE">
        <w:rPr>
          <w:sz w:val="24"/>
          <w:szCs w:val="24"/>
        </w:rPr>
        <w:t xml:space="preserve"> w</w:t>
      </w:r>
      <w:r w:rsidRPr="001228C5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="004E08AE">
        <w:rPr>
          <w:sz w:val="24"/>
          <w:szCs w:val="24"/>
        </w:rPr>
        <w:t xml:space="preserve"> wspólnej,</w:t>
      </w:r>
      <w:r w:rsidR="004E08AE">
        <w:rPr>
          <w:sz w:val="24"/>
          <w:szCs w:val="24"/>
        </w:rPr>
        <w:br/>
      </w:r>
      <w:r w:rsidRPr="001228C5">
        <w:rPr>
          <w:sz w:val="24"/>
          <w:szCs w:val="24"/>
        </w:rPr>
        <w:t>w</w:t>
      </w:r>
      <w:r w:rsidR="004E08AE">
        <w:rPr>
          <w:sz w:val="24"/>
          <w:szCs w:val="24"/>
        </w:rPr>
        <w:t xml:space="preserve"> tym w</w:t>
      </w:r>
      <w:r w:rsidRPr="001228C5">
        <w:rPr>
          <w:sz w:val="24"/>
          <w:szCs w:val="24"/>
        </w:rPr>
        <w:t xml:space="preserve"> prawie własności nieruchomości położonej w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 xml:space="preserve">Warcie, przy ul. Sieradzkiej </w:t>
      </w:r>
      <w:r>
        <w:rPr>
          <w:sz w:val="24"/>
          <w:szCs w:val="24"/>
        </w:rPr>
        <w:t>3</w:t>
      </w:r>
      <w:r w:rsidRPr="001228C5">
        <w:rPr>
          <w:sz w:val="24"/>
          <w:szCs w:val="24"/>
        </w:rPr>
        <w:t xml:space="preserve">. </w:t>
      </w:r>
    </w:p>
    <w:p w:rsidR="00F20B9E" w:rsidRDefault="00F20B9E" w:rsidP="00F20B9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Użytkownicy lokalu korzystają ze wspólnej dla 6 lokali</w:t>
      </w:r>
      <w:r w:rsidR="00562B66">
        <w:rPr>
          <w:sz w:val="24"/>
          <w:szCs w:val="24"/>
        </w:rPr>
        <w:t xml:space="preserve"> mieszkalnych</w:t>
      </w:r>
      <w:r>
        <w:rPr>
          <w:sz w:val="24"/>
          <w:szCs w:val="24"/>
        </w:rPr>
        <w:t xml:space="preserve"> łazienki z w.c., która znajduje się na II piętrze budynku, w tej samej</w:t>
      </w:r>
      <w:r w:rsidR="000B493C">
        <w:rPr>
          <w:sz w:val="24"/>
          <w:szCs w:val="24"/>
        </w:rPr>
        <w:t>,</w:t>
      </w:r>
      <w:r>
        <w:rPr>
          <w:sz w:val="24"/>
          <w:szCs w:val="24"/>
        </w:rPr>
        <w:t xml:space="preserve"> co lokal klatce schodowej.</w:t>
      </w:r>
    </w:p>
    <w:p w:rsidR="00317941" w:rsidRDefault="00F20B9E" w:rsidP="00F20B9E">
      <w:pPr>
        <w:pStyle w:val="Tekstpodstawowy"/>
        <w:spacing w:after="0"/>
        <w:ind w:firstLine="567"/>
        <w:jc w:val="both"/>
      </w:pPr>
      <w:r>
        <w:t xml:space="preserve">Lokal wyposażony jest w instalacje: elektryczną, wodno-kanalizacyjną, c.o. i c.w.o. (z własnej kotłowni zlokalizowanej w budynku). </w:t>
      </w:r>
      <w:r w:rsidR="00317941">
        <w:t>Lokal</w:t>
      </w:r>
      <w:r w:rsidR="00317941" w:rsidRPr="003B640D">
        <w:t xml:space="preserve"> </w:t>
      </w:r>
      <w:r w:rsidR="00317941">
        <w:t>n</w:t>
      </w:r>
      <w:r w:rsidR="00317941" w:rsidRPr="00C83FC5">
        <w:t xml:space="preserve">ie </w:t>
      </w:r>
      <w:r w:rsidR="00317941">
        <w:t>jest obciążony</w:t>
      </w:r>
      <w:r w:rsidR="00317941" w:rsidRPr="00C83FC5">
        <w:t xml:space="preserve"> ograniczonymi prawami rzeczowymi</w:t>
      </w:r>
      <w:r w:rsidR="00317941">
        <w:t>,</w:t>
      </w:r>
      <w:r w:rsidR="00317941" w:rsidRPr="00C83FC5">
        <w:t xml:space="preserve"> ani nie stanowi przedmiotu żadnych zobowiązań.</w:t>
      </w:r>
      <w:r w:rsidR="00225D1F">
        <w:t xml:space="preserve"> </w:t>
      </w:r>
      <w:bookmarkStart w:id="2" w:name="_Hlk518650031"/>
      <w:r w:rsidR="00225D1F">
        <w:t>Aktualnie stanowi pustostan.</w:t>
      </w:r>
      <w:bookmarkEnd w:id="2"/>
    </w:p>
    <w:p w:rsidR="00B01CAE" w:rsidRDefault="00B01CAE" w:rsidP="00B01CAE">
      <w:pPr>
        <w:pStyle w:val="Tekstpodstawowy"/>
        <w:spacing w:after="0"/>
        <w:ind w:firstLine="567"/>
        <w:jc w:val="both"/>
      </w:pPr>
      <w:bookmarkStart w:id="3" w:name="_Hlk518649909"/>
      <w:bookmarkEnd w:id="0"/>
      <w:r>
        <w:t xml:space="preserve">Zgodnie z wpisem w dziale I księgi wieczystej </w:t>
      </w:r>
      <w:r w:rsidR="000B493C">
        <w:t xml:space="preserve">SR1S/00055381/8 </w:t>
      </w:r>
      <w:r>
        <w:t>- na rzecz właścicieli nieruchomości oznaczonej</w:t>
      </w:r>
      <w:r w:rsidR="000B493C">
        <w:t>,</w:t>
      </w:r>
      <w:r>
        <w:t xml:space="preserve"> jako działka nr 245/18 ustanowiona jest służebność gruntu polegająca na prawie wjazdu i wyjazdu, przechodu i przejazdu do drogi publicznej przez działkę 245/19. Natomiast zgodnie z zapisem działu III - wszelkie prawa, roszczenia i ograniczenia ciążące na lokalach wyodrębnionych z nieruchomości ciążą na związanych z nimi udziałach we współwłasności lub współużytkowaniu wieczystym.</w:t>
      </w:r>
    </w:p>
    <w:p w:rsidR="00204C1A" w:rsidRDefault="00204C1A" w:rsidP="00F20B9E">
      <w:pPr>
        <w:pStyle w:val="Tekstpodstawowy"/>
        <w:spacing w:after="0"/>
        <w:ind w:firstLine="567"/>
        <w:jc w:val="both"/>
        <w:rPr>
          <w:iCs/>
        </w:rPr>
      </w:pPr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3"/>
    <w:p w:rsidR="00EE0CEF" w:rsidRDefault="008756FA" w:rsidP="00F20B9E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EC0476">
        <w:t>, zgodnie z art.</w:t>
      </w:r>
      <w:r w:rsidR="000B493C">
        <w:t xml:space="preserve"> </w:t>
      </w:r>
      <w:r w:rsidR="00EC0476">
        <w:t xml:space="preserve">43 ust.1 pkt 10 w związku </w:t>
      </w:r>
      <w:r w:rsidR="000B493C">
        <w:br/>
      </w:r>
      <w:r w:rsidR="00EC0476">
        <w:t>z art.</w:t>
      </w:r>
      <w:r w:rsidR="000B493C">
        <w:t xml:space="preserve"> </w:t>
      </w:r>
      <w:r w:rsidR="00EC0476">
        <w:t>29</w:t>
      </w:r>
      <w:r w:rsidR="000B493C">
        <w:t xml:space="preserve"> </w:t>
      </w:r>
      <w:r w:rsidR="00EC0476">
        <w:t xml:space="preserve">a ust.1 i 8 </w:t>
      </w:r>
      <w:r w:rsidR="000B493C">
        <w:t>u</w:t>
      </w:r>
      <w:bookmarkStart w:id="4" w:name="_GoBack"/>
      <w:bookmarkEnd w:id="4"/>
      <w:r w:rsidR="00EC0476">
        <w:t>stawy z dnia 11 marca 2004 r. o podatku od towarów i usług (Dz.U. z 2018 r. poz. 2174 z późn. zm.)</w:t>
      </w:r>
    </w:p>
    <w:p w:rsidR="00225D1F" w:rsidRDefault="00225D1F" w:rsidP="00F20B9E">
      <w:pPr>
        <w:pStyle w:val="Tekstpodstawowy"/>
        <w:spacing w:after="0"/>
        <w:ind w:firstLine="567"/>
        <w:jc w:val="both"/>
      </w:pPr>
      <w:bookmarkStart w:id="5" w:name="_Hlk518649935"/>
      <w:r>
        <w:t>Dla lokalu nie zostało sporządzone świadectwo charakterystyki energetycznej.</w:t>
      </w:r>
    </w:p>
    <w:p w:rsidR="00EC75ED" w:rsidRDefault="00EC75ED" w:rsidP="00F20B9E">
      <w:pPr>
        <w:pStyle w:val="Tekstpodstawowy"/>
        <w:spacing w:after="0"/>
        <w:ind w:firstLine="567"/>
        <w:jc w:val="both"/>
      </w:pPr>
      <w:bookmarkStart w:id="6" w:name="_Hlk523474517"/>
      <w:r>
        <w:t>Termin do złożenia wniosku przez osoby, którym przysługiwałoby pierwszeństwo w nabyciu nieruchomości na podstawie art. 34 ust. 1 pkt 1 i 2 ustawy o gospodarce nieruchomościami (</w:t>
      </w:r>
      <w:r w:rsidR="00B5420F">
        <w:t xml:space="preserve"> </w:t>
      </w:r>
      <w:r w:rsidR="00711EE0">
        <w:t xml:space="preserve">t.j. </w:t>
      </w:r>
      <w:r>
        <w:t xml:space="preserve">Dz. U. z 2018 r. poz. </w:t>
      </w:r>
      <w:r w:rsidR="00B5420F">
        <w:t>2204</w:t>
      </w:r>
      <w:r>
        <w:t xml:space="preserve"> ze zm.) upłynął w dniu </w:t>
      </w:r>
      <w:r w:rsidR="004A0F41">
        <w:t>17</w:t>
      </w:r>
      <w:r w:rsidR="00017661">
        <w:t xml:space="preserve"> </w:t>
      </w:r>
      <w:r w:rsidR="004A0F41">
        <w:t>grudnia</w:t>
      </w:r>
      <w:r>
        <w:t xml:space="preserve"> 201</w:t>
      </w:r>
      <w:r w:rsidR="004A0F41">
        <w:t>9</w:t>
      </w:r>
      <w:r>
        <w:t> r.</w:t>
      </w:r>
    </w:p>
    <w:bookmarkEnd w:id="1"/>
    <w:bookmarkEnd w:id="5"/>
    <w:bookmarkEnd w:id="6"/>
    <w:p w:rsidR="00EE0CEF" w:rsidRPr="00E34FC4" w:rsidRDefault="00EE0CEF" w:rsidP="00F20B9E">
      <w:pPr>
        <w:spacing w:line="240" w:lineRule="auto"/>
        <w:jc w:val="center"/>
        <w:rPr>
          <w:sz w:val="24"/>
          <w:szCs w:val="24"/>
        </w:rPr>
      </w:pPr>
    </w:p>
    <w:p w:rsidR="00EE0CEF" w:rsidRPr="00E34FC4" w:rsidRDefault="00EE0CEF" w:rsidP="00F20B9E">
      <w:pPr>
        <w:spacing w:line="240" w:lineRule="auto"/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4A0F41">
        <w:rPr>
          <w:b/>
          <w:sz w:val="24"/>
          <w:szCs w:val="24"/>
        </w:rPr>
        <w:t>27 stycznia</w:t>
      </w:r>
      <w:r w:rsidRPr="00E34FC4">
        <w:rPr>
          <w:b/>
          <w:sz w:val="24"/>
          <w:szCs w:val="24"/>
        </w:rPr>
        <w:t> 20</w:t>
      </w:r>
      <w:r w:rsidR="004A0F41">
        <w:rPr>
          <w:b/>
          <w:sz w:val="24"/>
          <w:szCs w:val="24"/>
        </w:rPr>
        <w:t>20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  <w:r w:rsidR="00850E50">
        <w:rPr>
          <w:b/>
          <w:sz w:val="24"/>
          <w:szCs w:val="24"/>
        </w:rPr>
        <w:t>.</w:t>
      </w:r>
    </w:p>
    <w:p w:rsidR="00EE0CEF" w:rsidRPr="00E34FC4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</w:t>
      </w:r>
      <w:r w:rsidR="00C847D9">
        <w:rPr>
          <w:sz w:val="24"/>
          <w:szCs w:val="24"/>
        </w:rPr>
        <w:t xml:space="preserve">a </w:t>
      </w:r>
      <w:r w:rsidR="00F20B9E">
        <w:rPr>
          <w:b/>
          <w:sz w:val="24"/>
          <w:szCs w:val="24"/>
        </w:rPr>
        <w:t>2</w:t>
      </w:r>
      <w:r w:rsidR="001860CE">
        <w:rPr>
          <w:b/>
          <w:sz w:val="24"/>
          <w:szCs w:val="24"/>
        </w:rPr>
        <w:t>2</w:t>
      </w:r>
      <w:r w:rsidRPr="00E34FC4">
        <w:rPr>
          <w:b/>
          <w:bCs/>
          <w:sz w:val="24"/>
          <w:szCs w:val="24"/>
        </w:rPr>
        <w:t>.000</w:t>
      </w:r>
      <w:r w:rsidR="00C847D9">
        <w:rPr>
          <w:b/>
          <w:bCs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</w:t>
      </w:r>
      <w:r w:rsidR="00C847D9">
        <w:rPr>
          <w:b/>
          <w:bCs/>
          <w:sz w:val="24"/>
          <w:szCs w:val="24"/>
        </w:rPr>
        <w:t>.</w:t>
      </w:r>
      <w:r w:rsidRPr="00E34FC4">
        <w:rPr>
          <w:b/>
          <w:bCs/>
          <w:sz w:val="24"/>
          <w:szCs w:val="24"/>
        </w:rPr>
        <w:t xml:space="preserve"> </w:t>
      </w:r>
      <w:r w:rsidR="00C847D9">
        <w:rPr>
          <w:b/>
          <w:bCs/>
          <w:sz w:val="24"/>
          <w:szCs w:val="24"/>
        </w:rPr>
        <w:t xml:space="preserve">    </w:t>
      </w:r>
      <w:r w:rsidRPr="00E34FC4">
        <w:rPr>
          <w:sz w:val="24"/>
          <w:szCs w:val="24"/>
        </w:rPr>
        <w:t>Wadi</w:t>
      </w:r>
      <w:r w:rsidR="00C847D9">
        <w:rPr>
          <w:sz w:val="24"/>
          <w:szCs w:val="24"/>
        </w:rPr>
        <w:t xml:space="preserve">um </w:t>
      </w:r>
      <w:r w:rsidR="00F20B9E">
        <w:rPr>
          <w:b/>
          <w:sz w:val="24"/>
          <w:szCs w:val="24"/>
        </w:rPr>
        <w:t>2</w:t>
      </w:r>
      <w:r w:rsidR="001860CE">
        <w:rPr>
          <w:b/>
          <w:sz w:val="24"/>
          <w:szCs w:val="24"/>
        </w:rPr>
        <w:t>.2</w:t>
      </w:r>
      <w:r w:rsidRPr="00E34FC4">
        <w:rPr>
          <w:b/>
          <w:bCs/>
          <w:sz w:val="24"/>
          <w:szCs w:val="24"/>
        </w:rPr>
        <w:t>00</w:t>
      </w:r>
      <w:r w:rsidR="00C847D9">
        <w:rPr>
          <w:b/>
          <w:bCs/>
          <w:sz w:val="24"/>
          <w:szCs w:val="24"/>
        </w:rPr>
        <w:t>,00</w:t>
      </w:r>
      <w:r w:rsidRPr="00E34FC4">
        <w:rPr>
          <w:b/>
          <w:bCs/>
          <w:sz w:val="24"/>
          <w:szCs w:val="24"/>
        </w:rPr>
        <w:t xml:space="preserve"> zł.</w:t>
      </w:r>
      <w:r w:rsidR="00C847D9">
        <w:rPr>
          <w:b/>
          <w:bCs/>
          <w:sz w:val="24"/>
          <w:szCs w:val="24"/>
        </w:rPr>
        <w:t xml:space="preserve">      </w:t>
      </w:r>
      <w:r w:rsidR="00C847D9" w:rsidRPr="00C847D9">
        <w:rPr>
          <w:sz w:val="24"/>
          <w:szCs w:val="24"/>
        </w:rPr>
        <w:t>M</w:t>
      </w:r>
      <w:r w:rsidR="00C847D9">
        <w:rPr>
          <w:sz w:val="24"/>
          <w:szCs w:val="24"/>
        </w:rPr>
        <w:t xml:space="preserve">inimalne postąpienie </w:t>
      </w:r>
      <w:r w:rsidR="00C847D9" w:rsidRPr="00C847D9">
        <w:rPr>
          <w:b/>
          <w:bCs/>
          <w:sz w:val="24"/>
          <w:szCs w:val="24"/>
        </w:rPr>
        <w:t>220,00 zł.</w:t>
      </w:r>
    </w:p>
    <w:p w:rsidR="00EE0CEF" w:rsidRPr="00E34FC4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EE0CEF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F20B9E">
      <w:pPr>
        <w:spacing w:line="240" w:lineRule="auto"/>
        <w:ind w:firstLine="567"/>
        <w:rPr>
          <w:sz w:val="24"/>
          <w:szCs w:val="24"/>
        </w:rPr>
      </w:pPr>
    </w:p>
    <w:p w:rsidR="00EE0CEF" w:rsidRPr="00816AB8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654AC6">
        <w:rPr>
          <w:i/>
          <w:iCs/>
          <w:sz w:val="24"/>
          <w:szCs w:val="24"/>
        </w:rPr>
        <w:t xml:space="preserve">Warta, Sieradzka </w:t>
      </w:r>
      <w:r w:rsidR="00F20B9E">
        <w:rPr>
          <w:i/>
          <w:iCs/>
          <w:sz w:val="24"/>
          <w:szCs w:val="24"/>
        </w:rPr>
        <w:t>3 lok. 2A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</w:p>
    <w:p w:rsidR="00146967" w:rsidRPr="00FB0A8F" w:rsidRDefault="00146967" w:rsidP="00F20B9E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B5420F">
        <w:rPr>
          <w:sz w:val="24"/>
          <w:szCs w:val="24"/>
        </w:rPr>
        <w:t>21</w:t>
      </w:r>
      <w:r w:rsidR="00F20B9E">
        <w:rPr>
          <w:sz w:val="24"/>
          <w:szCs w:val="24"/>
        </w:rPr>
        <w:t xml:space="preserve"> </w:t>
      </w:r>
      <w:r w:rsidR="00B5420F">
        <w:rPr>
          <w:sz w:val="24"/>
          <w:szCs w:val="24"/>
        </w:rPr>
        <w:t>stycznia</w:t>
      </w:r>
      <w:r w:rsidR="00AB1313">
        <w:rPr>
          <w:sz w:val="24"/>
          <w:szCs w:val="24"/>
        </w:rPr>
        <w:t xml:space="preserve"> </w:t>
      </w:r>
      <w:r w:rsidR="00850E50">
        <w:rPr>
          <w:sz w:val="24"/>
          <w:szCs w:val="24"/>
        </w:rPr>
        <w:t>20</w:t>
      </w:r>
      <w:r w:rsidR="004A0F41">
        <w:rPr>
          <w:sz w:val="24"/>
          <w:szCs w:val="24"/>
        </w:rPr>
        <w:t>20</w:t>
      </w:r>
      <w:r w:rsidRPr="00E34FC4">
        <w:rPr>
          <w:sz w:val="24"/>
          <w:szCs w:val="24"/>
        </w:rPr>
        <w:t> r., o godzinie 1</w:t>
      </w:r>
      <w:r w:rsidR="00F20B9E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816AB8" w:rsidRDefault="00816AB8" w:rsidP="00F20B9E">
      <w:pPr>
        <w:spacing w:line="240" w:lineRule="auto"/>
        <w:ind w:firstLine="567"/>
        <w:rPr>
          <w:sz w:val="24"/>
          <w:szCs w:val="24"/>
        </w:rPr>
      </w:pPr>
    </w:p>
    <w:p w:rsidR="00816AB8" w:rsidRPr="00816AB8" w:rsidRDefault="00EE0CEF" w:rsidP="00F20B9E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przetarg</w:t>
      </w:r>
      <w:r w:rsidR="00EC0476">
        <w:rPr>
          <w:sz w:val="24"/>
        </w:rPr>
        <w:t xml:space="preserve"> </w:t>
      </w:r>
      <w:r w:rsidR="00EC0476" w:rsidRPr="00816AB8">
        <w:rPr>
          <w:sz w:val="24"/>
        </w:rPr>
        <w:t>wygra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F20B9E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B5420F" w:rsidRPr="00B5420F">
        <w:t>16</w:t>
      </w:r>
      <w:r w:rsidR="00F20B9E" w:rsidRPr="00B5420F">
        <w:t xml:space="preserve"> do </w:t>
      </w:r>
      <w:r w:rsidR="004A0F41" w:rsidRPr="00B5420F">
        <w:t>2</w:t>
      </w:r>
      <w:r w:rsidR="00B5420F" w:rsidRPr="00B5420F">
        <w:t>1</w:t>
      </w:r>
      <w:r w:rsidR="00F20B9E">
        <w:t xml:space="preserve"> </w:t>
      </w:r>
      <w:r w:rsidR="004A0F41">
        <w:t xml:space="preserve">stycznia </w:t>
      </w:r>
      <w:r w:rsidRPr="00E34FC4">
        <w:t>20</w:t>
      </w:r>
      <w:r w:rsidR="004A0F41">
        <w:t>20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850E50">
        <w:t xml:space="preserve"> - 1</w:t>
      </w:r>
      <w:r w:rsidR="00D471C3">
        <w:t>4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  <w:rPr>
          <w:b/>
        </w:rPr>
      </w:pP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7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podatkowej NIP i adres siedziby, jeżeli zainteresowanym jest osoba prawna lub inny podmiot, oraz odpis z Krajowego Rejestru Sądowego, a 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8" w:name="_Hlk518649651"/>
      <w:bookmarkStart w:id="9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10" w:name="_Hlk518649665"/>
      <w:bookmarkEnd w:id="8"/>
      <w:r>
        <w:rPr>
          <w:rFonts w:eastAsia="Times New Roman" w:cs="Times New Roman"/>
          <w:sz w:val="24"/>
          <w:szCs w:val="24"/>
          <w:lang w:eastAsia="pl-PL"/>
        </w:rPr>
        <w:t xml:space="preserve">z dnia 24.03.1920 r. o nabywaniu nieruchomości przez cudzoziemców </w:t>
      </w:r>
      <w:r w:rsidR="00711EE0">
        <w:rPr>
          <w:rFonts w:eastAsia="Times New Roman" w:cs="Times New Roman"/>
          <w:sz w:val="24"/>
          <w:szCs w:val="24"/>
          <w:lang w:eastAsia="pl-PL"/>
        </w:rPr>
        <w:br/>
      </w:r>
      <w:r>
        <w:rPr>
          <w:sz w:val="24"/>
          <w:szCs w:val="24"/>
        </w:rPr>
        <w:t>(</w:t>
      </w:r>
      <w:r w:rsidR="00711EE0">
        <w:rPr>
          <w:sz w:val="24"/>
          <w:szCs w:val="24"/>
        </w:rPr>
        <w:t xml:space="preserve">t.j. </w:t>
      </w:r>
      <w:r w:rsidRPr="00875E43">
        <w:rPr>
          <w:sz w:val="24"/>
          <w:szCs w:val="24"/>
        </w:rPr>
        <w:t xml:space="preserve">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10"/>
      <w:r w:rsidR="00EC75ED">
        <w:rPr>
          <w:sz w:val="24"/>
          <w:szCs w:val="24"/>
        </w:rPr>
        <w:t xml:space="preserve"> </w:t>
      </w:r>
      <w:bookmarkStart w:id="11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11"/>
    </w:p>
    <w:bookmarkEnd w:id="7"/>
    <w:bookmarkEnd w:id="9"/>
    <w:p w:rsidR="001A556C" w:rsidRDefault="001A556C" w:rsidP="00F20B9E">
      <w:pPr>
        <w:spacing w:line="240" w:lineRule="auto"/>
        <w:rPr>
          <w:sz w:val="24"/>
          <w:szCs w:val="24"/>
        </w:rPr>
      </w:pPr>
    </w:p>
    <w:p w:rsidR="00931946" w:rsidRPr="00931946" w:rsidRDefault="00931946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F20B9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F20B9E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F20B9E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przedłożenie pisemnego oświadczenia </w:t>
      </w:r>
      <w:r w:rsidR="004E08AE">
        <w:rPr>
          <w:sz w:val="24"/>
          <w:szCs w:val="24"/>
        </w:rPr>
        <w:t>podpisanego</w:t>
      </w:r>
      <w:r w:rsidRPr="00931946">
        <w:rPr>
          <w:sz w:val="24"/>
          <w:szCs w:val="24"/>
        </w:rPr>
        <w:t xml:space="preserve"> w szczególności w obecności pracownika ZNWŁ albo z podpisem notarialnie poświadczonym o wyrażeniu zgody przez współmałżonka nie biorącego udziału w przetargu:  na </w:t>
      </w:r>
      <w:r w:rsidRPr="00931946">
        <w:rPr>
          <w:sz w:val="24"/>
          <w:szCs w:val="24"/>
        </w:rPr>
        <w:lastRenderedPageBreak/>
        <w:t>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</w:t>
      </w:r>
      <w:r w:rsidR="00B5420F">
        <w:rPr>
          <w:sz w:val="24"/>
          <w:szCs w:val="24"/>
        </w:rPr>
        <w:t xml:space="preserve"> </w:t>
      </w:r>
      <w:r w:rsidR="00711EE0">
        <w:rPr>
          <w:sz w:val="24"/>
          <w:szCs w:val="24"/>
        </w:rPr>
        <w:t xml:space="preserve">t.j. </w:t>
      </w:r>
      <w:r w:rsidRPr="00931946">
        <w:rPr>
          <w:sz w:val="24"/>
          <w:szCs w:val="24"/>
        </w:rPr>
        <w:t>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B5420F">
        <w:rPr>
          <w:sz w:val="24"/>
          <w:szCs w:val="24"/>
        </w:rPr>
        <w:t>9</w:t>
      </w:r>
      <w:r w:rsidRPr="00931946">
        <w:rPr>
          <w:sz w:val="24"/>
          <w:szCs w:val="24"/>
        </w:rPr>
        <w:t xml:space="preserve"> r. poz. </w:t>
      </w:r>
      <w:r w:rsidR="00B5420F">
        <w:rPr>
          <w:sz w:val="24"/>
          <w:szCs w:val="24"/>
        </w:rPr>
        <w:t>2086</w:t>
      </w:r>
      <w:r w:rsidR="006645BE">
        <w:rPr>
          <w:sz w:val="24"/>
          <w:szCs w:val="24"/>
        </w:rPr>
        <w:t xml:space="preserve">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F20B9E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F20B9E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62B19" w:rsidP="00F20B9E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2" w:name="_Hlk516476010"/>
      <w:r w:rsidR="002C3CBC">
        <w:t>Brak takiej zgody powoduje unieważnienie przetargu bez podania przyczyny.</w:t>
      </w:r>
      <w:bookmarkEnd w:id="12"/>
    </w:p>
    <w:p w:rsidR="00C93194" w:rsidRDefault="00C93194" w:rsidP="00F20B9E">
      <w:pPr>
        <w:pStyle w:val="Tekstpodstawowy"/>
        <w:spacing w:after="0"/>
        <w:ind w:firstLine="567"/>
        <w:jc w:val="both"/>
      </w:pPr>
      <w:bookmarkStart w:id="13" w:name="_Hlk516476042"/>
      <w:r>
        <w:t>Koszty związane z nabyciem nieruchomości ponosi nabywca nieruchomości.</w:t>
      </w:r>
    </w:p>
    <w:bookmarkEnd w:id="13"/>
    <w:p w:rsidR="00997442" w:rsidRPr="00E34FC4" w:rsidRDefault="00997442" w:rsidP="00F20B9E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</w:pPr>
      <w:r w:rsidRPr="00E34FC4">
        <w:t>Zarząd</w:t>
      </w:r>
      <w:r w:rsidR="004E08AE">
        <w:t xml:space="preserve"> </w:t>
      </w:r>
      <w:r w:rsidRPr="00E34FC4">
        <w:t>Województwa Łódzkiego</w:t>
      </w:r>
      <w:r w:rsidR="00801599">
        <w:t>,</w:t>
      </w:r>
      <w:r w:rsidRPr="00E34FC4">
        <w:t xml:space="preserve"> może odwołać ogłoszony przetarg jedynie z ważnych powodów.</w:t>
      </w:r>
    </w:p>
    <w:p w:rsidR="00EE0CEF" w:rsidRPr="00E34FC4" w:rsidRDefault="00A778CA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F20B9E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EC" w:rsidRDefault="002F4AEC" w:rsidP="00AD7482">
      <w:pPr>
        <w:spacing w:line="240" w:lineRule="auto"/>
      </w:pPr>
      <w:r>
        <w:separator/>
      </w:r>
    </w:p>
  </w:endnote>
  <w:endnote w:type="continuationSeparator" w:id="0">
    <w:p w:rsidR="002F4AEC" w:rsidRDefault="002F4AEC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A1582A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A1582A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0263F4">
              <w:rPr>
                <w:b/>
                <w:i/>
                <w:noProof/>
                <w:sz w:val="24"/>
              </w:rPr>
              <w:t>3</w:t>
            </w:r>
            <w:r w:rsidR="00A1582A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A1582A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A1582A" w:rsidRPr="004338BA">
              <w:rPr>
                <w:i/>
                <w:sz w:val="20"/>
                <w:szCs w:val="24"/>
              </w:rPr>
              <w:fldChar w:fldCharType="separate"/>
            </w:r>
            <w:r w:rsidR="000263F4">
              <w:rPr>
                <w:i/>
                <w:noProof/>
                <w:sz w:val="24"/>
              </w:rPr>
              <w:t>3</w:t>
            </w:r>
            <w:r w:rsidR="00A1582A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EC" w:rsidRDefault="002F4AEC" w:rsidP="00AD7482">
      <w:pPr>
        <w:spacing w:line="240" w:lineRule="auto"/>
      </w:pPr>
      <w:r>
        <w:separator/>
      </w:r>
    </w:p>
  </w:footnote>
  <w:footnote w:type="continuationSeparator" w:id="0">
    <w:p w:rsidR="002F4AEC" w:rsidRDefault="002F4AEC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153D0"/>
    <w:rsid w:val="00017661"/>
    <w:rsid w:val="00017778"/>
    <w:rsid w:val="000251E6"/>
    <w:rsid w:val="000263F4"/>
    <w:rsid w:val="0003622F"/>
    <w:rsid w:val="0005057E"/>
    <w:rsid w:val="00050ABF"/>
    <w:rsid w:val="000562A9"/>
    <w:rsid w:val="0006344C"/>
    <w:rsid w:val="00063CA6"/>
    <w:rsid w:val="00081024"/>
    <w:rsid w:val="00081250"/>
    <w:rsid w:val="000834C2"/>
    <w:rsid w:val="00086F42"/>
    <w:rsid w:val="00092401"/>
    <w:rsid w:val="000A4925"/>
    <w:rsid w:val="000B09D7"/>
    <w:rsid w:val="000B1254"/>
    <w:rsid w:val="000B493C"/>
    <w:rsid w:val="000D2FD8"/>
    <w:rsid w:val="000E06EA"/>
    <w:rsid w:val="000E6DAB"/>
    <w:rsid w:val="000F318D"/>
    <w:rsid w:val="000F33E2"/>
    <w:rsid w:val="000F5144"/>
    <w:rsid w:val="00105417"/>
    <w:rsid w:val="00115A01"/>
    <w:rsid w:val="001218DA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1F3B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D5696"/>
    <w:rsid w:val="002E3F8C"/>
    <w:rsid w:val="002F4AEC"/>
    <w:rsid w:val="002F5E0D"/>
    <w:rsid w:val="002F7E66"/>
    <w:rsid w:val="00305955"/>
    <w:rsid w:val="00306660"/>
    <w:rsid w:val="00307524"/>
    <w:rsid w:val="00311EC2"/>
    <w:rsid w:val="00317941"/>
    <w:rsid w:val="0032100F"/>
    <w:rsid w:val="0033394C"/>
    <w:rsid w:val="0034320C"/>
    <w:rsid w:val="00354784"/>
    <w:rsid w:val="00354F9D"/>
    <w:rsid w:val="003643C6"/>
    <w:rsid w:val="00366B3D"/>
    <w:rsid w:val="00366C6C"/>
    <w:rsid w:val="00384923"/>
    <w:rsid w:val="0039264D"/>
    <w:rsid w:val="003A17B2"/>
    <w:rsid w:val="003B270C"/>
    <w:rsid w:val="003B6A76"/>
    <w:rsid w:val="003C037C"/>
    <w:rsid w:val="003C2099"/>
    <w:rsid w:val="003D1CB2"/>
    <w:rsid w:val="003D58FB"/>
    <w:rsid w:val="003D65AC"/>
    <w:rsid w:val="003E6B69"/>
    <w:rsid w:val="003E7905"/>
    <w:rsid w:val="004109BE"/>
    <w:rsid w:val="00421D91"/>
    <w:rsid w:val="004259F7"/>
    <w:rsid w:val="00442B98"/>
    <w:rsid w:val="00464B92"/>
    <w:rsid w:val="004666F1"/>
    <w:rsid w:val="00475122"/>
    <w:rsid w:val="004832CE"/>
    <w:rsid w:val="00485183"/>
    <w:rsid w:val="00491889"/>
    <w:rsid w:val="004A047A"/>
    <w:rsid w:val="004A0F41"/>
    <w:rsid w:val="004A51A1"/>
    <w:rsid w:val="004B0497"/>
    <w:rsid w:val="004B3F97"/>
    <w:rsid w:val="004C1928"/>
    <w:rsid w:val="004C4660"/>
    <w:rsid w:val="004D22E6"/>
    <w:rsid w:val="004D3458"/>
    <w:rsid w:val="004E03C3"/>
    <w:rsid w:val="004E08AE"/>
    <w:rsid w:val="004E1DE9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06BB"/>
    <w:rsid w:val="00553914"/>
    <w:rsid w:val="0055703B"/>
    <w:rsid w:val="0055723D"/>
    <w:rsid w:val="00561461"/>
    <w:rsid w:val="00562B66"/>
    <w:rsid w:val="00564CA1"/>
    <w:rsid w:val="00567EE3"/>
    <w:rsid w:val="0057735A"/>
    <w:rsid w:val="0058394F"/>
    <w:rsid w:val="0059053C"/>
    <w:rsid w:val="005A0A7B"/>
    <w:rsid w:val="005A2400"/>
    <w:rsid w:val="005A2785"/>
    <w:rsid w:val="005A5B81"/>
    <w:rsid w:val="005C025E"/>
    <w:rsid w:val="005C229F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431F"/>
    <w:rsid w:val="006451A9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6F3D1B"/>
    <w:rsid w:val="007032EE"/>
    <w:rsid w:val="00705020"/>
    <w:rsid w:val="00710F20"/>
    <w:rsid w:val="00711EE0"/>
    <w:rsid w:val="00720DD6"/>
    <w:rsid w:val="00737CA9"/>
    <w:rsid w:val="00746B03"/>
    <w:rsid w:val="007525DD"/>
    <w:rsid w:val="00771C06"/>
    <w:rsid w:val="00785BAF"/>
    <w:rsid w:val="0079099E"/>
    <w:rsid w:val="00794312"/>
    <w:rsid w:val="007A054D"/>
    <w:rsid w:val="007B3528"/>
    <w:rsid w:val="007E6A9B"/>
    <w:rsid w:val="007E7642"/>
    <w:rsid w:val="007F096A"/>
    <w:rsid w:val="00801599"/>
    <w:rsid w:val="00810589"/>
    <w:rsid w:val="00811A3C"/>
    <w:rsid w:val="00812F04"/>
    <w:rsid w:val="00814BB1"/>
    <w:rsid w:val="00816AB8"/>
    <w:rsid w:val="0082475B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9044AE"/>
    <w:rsid w:val="009114C6"/>
    <w:rsid w:val="00921029"/>
    <w:rsid w:val="00931946"/>
    <w:rsid w:val="0093496B"/>
    <w:rsid w:val="009351AC"/>
    <w:rsid w:val="00960060"/>
    <w:rsid w:val="00963523"/>
    <w:rsid w:val="0096736A"/>
    <w:rsid w:val="00976B37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3B50"/>
    <w:rsid w:val="00A0411C"/>
    <w:rsid w:val="00A0546A"/>
    <w:rsid w:val="00A101E4"/>
    <w:rsid w:val="00A12692"/>
    <w:rsid w:val="00A1582A"/>
    <w:rsid w:val="00A16A3F"/>
    <w:rsid w:val="00A4357F"/>
    <w:rsid w:val="00A52164"/>
    <w:rsid w:val="00A54DDB"/>
    <w:rsid w:val="00A6548E"/>
    <w:rsid w:val="00A6579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D169A"/>
    <w:rsid w:val="00AD7482"/>
    <w:rsid w:val="00AF4E0A"/>
    <w:rsid w:val="00AF6D82"/>
    <w:rsid w:val="00B01CAE"/>
    <w:rsid w:val="00B06A71"/>
    <w:rsid w:val="00B30E00"/>
    <w:rsid w:val="00B36616"/>
    <w:rsid w:val="00B43C47"/>
    <w:rsid w:val="00B5420F"/>
    <w:rsid w:val="00B70BA3"/>
    <w:rsid w:val="00B8551A"/>
    <w:rsid w:val="00BA2A81"/>
    <w:rsid w:val="00BA7648"/>
    <w:rsid w:val="00BB4CC4"/>
    <w:rsid w:val="00BC18DF"/>
    <w:rsid w:val="00BD063C"/>
    <w:rsid w:val="00BD3065"/>
    <w:rsid w:val="00BE36D1"/>
    <w:rsid w:val="00BE6A4D"/>
    <w:rsid w:val="00C057F2"/>
    <w:rsid w:val="00C114F4"/>
    <w:rsid w:val="00C21509"/>
    <w:rsid w:val="00C42B48"/>
    <w:rsid w:val="00C5153C"/>
    <w:rsid w:val="00C63A87"/>
    <w:rsid w:val="00C73230"/>
    <w:rsid w:val="00C73D32"/>
    <w:rsid w:val="00C847D9"/>
    <w:rsid w:val="00C8518E"/>
    <w:rsid w:val="00C90879"/>
    <w:rsid w:val="00C93194"/>
    <w:rsid w:val="00C945D2"/>
    <w:rsid w:val="00CA5F48"/>
    <w:rsid w:val="00CA6DB1"/>
    <w:rsid w:val="00CB3AD9"/>
    <w:rsid w:val="00CB5D7A"/>
    <w:rsid w:val="00CE2600"/>
    <w:rsid w:val="00CE6732"/>
    <w:rsid w:val="00CF20D3"/>
    <w:rsid w:val="00CF4DAF"/>
    <w:rsid w:val="00CF66BB"/>
    <w:rsid w:val="00D04336"/>
    <w:rsid w:val="00D04F44"/>
    <w:rsid w:val="00D118BA"/>
    <w:rsid w:val="00D1730A"/>
    <w:rsid w:val="00D24BA0"/>
    <w:rsid w:val="00D452A8"/>
    <w:rsid w:val="00D471C3"/>
    <w:rsid w:val="00D50BE6"/>
    <w:rsid w:val="00D51E44"/>
    <w:rsid w:val="00D52190"/>
    <w:rsid w:val="00D62B19"/>
    <w:rsid w:val="00D6388F"/>
    <w:rsid w:val="00D66D0A"/>
    <w:rsid w:val="00D70999"/>
    <w:rsid w:val="00D75C35"/>
    <w:rsid w:val="00D919ED"/>
    <w:rsid w:val="00DA2F34"/>
    <w:rsid w:val="00DC452E"/>
    <w:rsid w:val="00DC5B0A"/>
    <w:rsid w:val="00DD1B87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38FF"/>
    <w:rsid w:val="00E8340D"/>
    <w:rsid w:val="00E84005"/>
    <w:rsid w:val="00E84277"/>
    <w:rsid w:val="00E93691"/>
    <w:rsid w:val="00EA5909"/>
    <w:rsid w:val="00EB10C9"/>
    <w:rsid w:val="00EB460E"/>
    <w:rsid w:val="00EB484F"/>
    <w:rsid w:val="00EB7FCB"/>
    <w:rsid w:val="00EC0476"/>
    <w:rsid w:val="00EC5DF7"/>
    <w:rsid w:val="00EC6A35"/>
    <w:rsid w:val="00EC6D4E"/>
    <w:rsid w:val="00EC75ED"/>
    <w:rsid w:val="00ED72D1"/>
    <w:rsid w:val="00EE09DA"/>
    <w:rsid w:val="00EE0CEF"/>
    <w:rsid w:val="00EF4D26"/>
    <w:rsid w:val="00EF6A91"/>
    <w:rsid w:val="00F008CE"/>
    <w:rsid w:val="00F04277"/>
    <w:rsid w:val="00F06B74"/>
    <w:rsid w:val="00F06D05"/>
    <w:rsid w:val="00F11D08"/>
    <w:rsid w:val="00F20B9E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E32CE"/>
    <w:rsid w:val="00FF0767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0402-E5D5-4413-8635-85715C01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2019-12-17T10:22:00Z</cp:lastPrinted>
  <dcterms:created xsi:type="dcterms:W3CDTF">2019-12-20T07:04:00Z</dcterms:created>
  <dcterms:modified xsi:type="dcterms:W3CDTF">2019-12-20T07:04:00Z</dcterms:modified>
</cp:coreProperties>
</file>