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88AE" w14:textId="78F6CF69"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89636B">
        <w:rPr>
          <w:b/>
          <w:sz w:val="26"/>
          <w:szCs w:val="24"/>
        </w:rPr>
        <w:t>/</w:t>
      </w:r>
      <w:r w:rsidRPr="00717FAF">
        <w:rPr>
          <w:b/>
          <w:sz w:val="26"/>
          <w:szCs w:val="24"/>
        </w:rPr>
        <w:t>9</w:t>
      </w:r>
    </w:p>
    <w:p w14:paraId="7F5561EF" w14:textId="77777777" w:rsidR="00792563" w:rsidRPr="00717FAF" w:rsidRDefault="00792563" w:rsidP="00792563">
      <w:pPr>
        <w:jc w:val="center"/>
        <w:rPr>
          <w:b/>
          <w:sz w:val="20"/>
        </w:rPr>
      </w:pPr>
    </w:p>
    <w:p w14:paraId="099B0F27" w14:textId="77777777"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1CA1126D" w14:textId="28845C4D"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</w:t>
      </w:r>
      <w:r w:rsidR="000C5939">
        <w:rPr>
          <w:b/>
          <w:sz w:val="40"/>
        </w:rPr>
        <w:t>najem</w:t>
      </w:r>
      <w:r w:rsidRPr="00717FAF">
        <w:rPr>
          <w:b/>
          <w:sz w:val="40"/>
        </w:rPr>
        <w:t xml:space="preserve"> </w:t>
      </w:r>
    </w:p>
    <w:p w14:paraId="6A4CAF78" w14:textId="77777777"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732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007"/>
        <w:gridCol w:w="1417"/>
        <w:gridCol w:w="4253"/>
        <w:gridCol w:w="2126"/>
        <w:gridCol w:w="1701"/>
        <w:gridCol w:w="1559"/>
      </w:tblGrid>
      <w:tr w:rsidR="009A4AB5" w:rsidRPr="00DA37BE" w14:paraId="16F36BF6" w14:textId="77777777" w:rsidTr="00E84E02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1AF48090" w14:textId="77777777"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Lp.</w:t>
            </w:r>
          </w:p>
        </w:tc>
        <w:tc>
          <w:tcPr>
            <w:tcW w:w="3007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30F4D25B" w14:textId="77777777" w:rsidR="00792563" w:rsidRPr="00FF5071" w:rsidRDefault="00792563" w:rsidP="00225328">
            <w:pPr>
              <w:jc w:val="center"/>
              <w:rPr>
                <w:b/>
                <w:sz w:val="22"/>
              </w:rPr>
            </w:pPr>
            <w:r w:rsidRPr="00FF5071">
              <w:rPr>
                <w:b/>
                <w:sz w:val="22"/>
              </w:rPr>
              <w:t xml:space="preserve">Położenie </w:t>
            </w:r>
          </w:p>
          <w:p w14:paraId="3B36AFD2" w14:textId="77777777" w:rsidR="00792563" w:rsidRPr="00C07A14" w:rsidRDefault="00792563" w:rsidP="00225328">
            <w:pPr>
              <w:ind w:left="-78" w:right="-2"/>
              <w:jc w:val="center"/>
              <w:rPr>
                <w:b/>
                <w:sz w:val="24"/>
              </w:rPr>
            </w:pPr>
            <w:r w:rsidRPr="00FF5071">
              <w:rPr>
                <w:b/>
                <w:sz w:val="22"/>
              </w:rPr>
              <w:t>i oznaczenie nieruchomości</w:t>
            </w:r>
            <w:r w:rsidRPr="00C07A14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3C03DF0F" w14:textId="0A190BE1" w:rsidR="00792563" w:rsidRPr="00FF5071" w:rsidRDefault="00792563" w:rsidP="00225328">
            <w:pPr>
              <w:ind w:left="-46" w:right="-31"/>
              <w:jc w:val="center"/>
              <w:rPr>
                <w:b/>
                <w:sz w:val="22"/>
              </w:rPr>
            </w:pPr>
            <w:r w:rsidRPr="00FF5071">
              <w:rPr>
                <w:b/>
                <w:sz w:val="22"/>
              </w:rPr>
              <w:t>Powierzchnia</w:t>
            </w:r>
          </w:p>
          <w:p w14:paraId="7B911F22" w14:textId="77777777"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FF5071">
              <w:rPr>
                <w:b/>
                <w:sz w:val="22"/>
              </w:rPr>
              <w:t>[ha]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7470E43D" w14:textId="77777777" w:rsidR="00792563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Opis nieruchomości</w:t>
            </w:r>
          </w:p>
          <w:p w14:paraId="09644FA5" w14:textId="6965761B" w:rsidR="00FF5071" w:rsidRPr="00C07A14" w:rsidRDefault="00FF5071" w:rsidP="0022532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68501CD2" w14:textId="1784541A" w:rsidR="00792563" w:rsidRPr="009A4AB5" w:rsidRDefault="00792563" w:rsidP="00225328">
            <w:pPr>
              <w:jc w:val="center"/>
              <w:rPr>
                <w:b/>
                <w:sz w:val="22"/>
              </w:rPr>
            </w:pPr>
            <w:r w:rsidRPr="009A4AB5">
              <w:rPr>
                <w:b/>
                <w:sz w:val="22"/>
              </w:rPr>
              <w:t>Prze</w:t>
            </w:r>
            <w:r w:rsidR="00FF5071" w:rsidRPr="009A4AB5">
              <w:rPr>
                <w:b/>
                <w:sz w:val="22"/>
              </w:rPr>
              <w:t>znaczenie</w:t>
            </w:r>
            <w:r w:rsidRPr="009A4AB5">
              <w:rPr>
                <w:b/>
                <w:sz w:val="22"/>
              </w:rPr>
              <w:t xml:space="preserve"> </w:t>
            </w:r>
            <w:r w:rsidR="009A4AB5" w:rsidRPr="009A4AB5">
              <w:rPr>
                <w:b/>
                <w:sz w:val="22"/>
              </w:rPr>
              <w:br/>
            </w:r>
            <w:r w:rsidR="00B36996" w:rsidRPr="009A4AB5">
              <w:rPr>
                <w:b/>
                <w:sz w:val="22"/>
              </w:rPr>
              <w:t>n</w:t>
            </w:r>
            <w:r w:rsidR="00FF5071" w:rsidRPr="009A4AB5">
              <w:rPr>
                <w:b/>
                <w:sz w:val="22"/>
              </w:rPr>
              <w:t>ieruchomości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14:paraId="646E80C0" w14:textId="7BF25009" w:rsidR="00792563" w:rsidRPr="009A4AB5" w:rsidRDefault="009A4AB5" w:rsidP="00225328">
            <w:pPr>
              <w:jc w:val="center"/>
              <w:rPr>
                <w:b/>
                <w:sz w:val="22"/>
              </w:rPr>
            </w:pPr>
            <w:r w:rsidRPr="009A4AB5">
              <w:rPr>
                <w:b/>
                <w:sz w:val="22"/>
              </w:rPr>
              <w:t xml:space="preserve">Forma </w:t>
            </w:r>
            <w:r w:rsidR="00E84E02">
              <w:rPr>
                <w:b/>
                <w:sz w:val="22"/>
              </w:rPr>
              <w:t xml:space="preserve"> </w:t>
            </w:r>
            <w:r w:rsidR="00E84E02">
              <w:rPr>
                <w:b/>
                <w:sz w:val="22"/>
              </w:rPr>
              <w:br/>
              <w:t xml:space="preserve">i termin </w:t>
            </w:r>
            <w:r w:rsidR="00E84E02">
              <w:rPr>
                <w:b/>
                <w:sz w:val="22"/>
              </w:rPr>
              <w:br/>
            </w:r>
            <w:r w:rsidRPr="009A4AB5">
              <w:rPr>
                <w:b/>
                <w:sz w:val="22"/>
              </w:rPr>
              <w:t xml:space="preserve">oddania </w:t>
            </w:r>
            <w:r w:rsidR="00E84E02">
              <w:rPr>
                <w:b/>
                <w:sz w:val="22"/>
              </w:rPr>
              <w:br/>
            </w:r>
            <w:r w:rsidRPr="009A4AB5">
              <w:rPr>
                <w:b/>
                <w:sz w:val="22"/>
              </w:rPr>
              <w:t>nieruchomości</w:t>
            </w:r>
            <w:r w:rsidR="00E84E02">
              <w:rPr>
                <w:b/>
                <w:sz w:val="22"/>
              </w:rPr>
              <w:t xml:space="preserve"> w najem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14:paraId="7E4E2521" w14:textId="05AEB1FC" w:rsidR="00792563" w:rsidRPr="00C07A14" w:rsidRDefault="009A4AB5" w:rsidP="00225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Minimalna wywoławcza stawka </w:t>
            </w:r>
            <w:r>
              <w:rPr>
                <w:b/>
                <w:sz w:val="24"/>
              </w:rPr>
              <w:br/>
              <w:t>czynszu netto</w:t>
            </w:r>
            <w:r w:rsidR="00833A63" w:rsidRPr="00833A63">
              <w:rPr>
                <w:rFonts w:cs="Times New Roman"/>
                <w:b/>
                <w:sz w:val="24"/>
                <w:vertAlign w:val="superscript"/>
              </w:rPr>
              <w:t>⁎</w:t>
            </w:r>
          </w:p>
        </w:tc>
      </w:tr>
      <w:tr w:rsidR="00144948" w:rsidRPr="00DA37BE" w14:paraId="465DD980" w14:textId="77777777" w:rsidTr="00E84E02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3817158" w14:textId="77777777"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67E6008D" w14:textId="75F36A11" w:rsidR="00792563" w:rsidRPr="00717FAF" w:rsidRDefault="00792563" w:rsidP="00B5048A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Nieruchomość</w:t>
            </w:r>
            <w:r w:rsidR="0094690C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>żona</w:t>
            </w:r>
            <w:r w:rsidR="000C5939">
              <w:rPr>
                <w:rFonts w:eastAsia="Calibri" w:cs="Times New Roman"/>
                <w:sz w:val="22"/>
              </w:rPr>
              <w:t xml:space="preserve"> </w:t>
            </w:r>
            <w:r w:rsidR="00057A3C">
              <w:rPr>
                <w:rFonts w:eastAsia="Calibri" w:cs="Times New Roman"/>
                <w:sz w:val="22"/>
              </w:rPr>
              <w:t>w</w:t>
            </w:r>
            <w:r w:rsidR="0094690C">
              <w:rPr>
                <w:rFonts w:eastAsia="Calibri" w:cs="Times New Roman"/>
                <w:sz w:val="22"/>
              </w:rPr>
              <w:t xml:space="preserve"> </w:t>
            </w:r>
            <w:r w:rsidR="000C5939">
              <w:rPr>
                <w:rFonts w:eastAsia="Calibri" w:cs="Times New Roman"/>
                <w:sz w:val="22"/>
              </w:rPr>
              <w:t>Łodzi</w:t>
            </w:r>
            <w:r w:rsidR="00057A3C">
              <w:rPr>
                <w:rFonts w:eastAsia="Calibri" w:cs="Times New Roman"/>
                <w:sz w:val="22"/>
              </w:rPr>
              <w:t xml:space="preserve">, </w:t>
            </w:r>
            <w:r w:rsidR="00E65EE6">
              <w:rPr>
                <w:rFonts w:eastAsia="Calibri" w:cs="Times New Roman"/>
                <w:sz w:val="22"/>
              </w:rPr>
              <w:t>przy ul</w:t>
            </w:r>
            <w:r w:rsidR="00B36996">
              <w:rPr>
                <w:rFonts w:eastAsia="Calibri" w:cs="Times New Roman"/>
                <w:sz w:val="22"/>
              </w:rPr>
              <w:t>icy</w:t>
            </w:r>
            <w:r w:rsidR="00E65EE6">
              <w:rPr>
                <w:rFonts w:eastAsia="Calibri" w:cs="Times New Roman"/>
                <w:sz w:val="22"/>
              </w:rPr>
              <w:t> </w:t>
            </w:r>
            <w:r w:rsidR="00B36996">
              <w:rPr>
                <w:rFonts w:eastAsia="Calibri" w:cs="Times New Roman"/>
                <w:sz w:val="22"/>
              </w:rPr>
              <w:br/>
            </w:r>
            <w:r w:rsidR="000C5939">
              <w:rPr>
                <w:rFonts w:eastAsia="Calibri" w:cs="Times New Roman"/>
                <w:sz w:val="22"/>
              </w:rPr>
              <w:t>Wólczańskiej</w:t>
            </w:r>
            <w:r w:rsidR="009A4AB5">
              <w:rPr>
                <w:rFonts w:eastAsia="Calibri" w:cs="Times New Roman"/>
                <w:sz w:val="22"/>
              </w:rPr>
              <w:t xml:space="preserve"> </w:t>
            </w:r>
            <w:r w:rsidR="000C5939">
              <w:rPr>
                <w:rFonts w:eastAsia="Calibri" w:cs="Times New Roman"/>
                <w:sz w:val="22"/>
              </w:rPr>
              <w:t>202</w:t>
            </w:r>
            <w:r w:rsidRPr="00717FAF">
              <w:rPr>
                <w:rFonts w:eastAsia="Calibri" w:cs="Times New Roman"/>
                <w:sz w:val="22"/>
              </w:rPr>
              <w:t xml:space="preserve">, </w:t>
            </w:r>
            <w:r w:rsidR="000C5939">
              <w:rPr>
                <w:rFonts w:eastAsia="Calibri" w:cs="Times New Roman"/>
                <w:sz w:val="22"/>
              </w:rPr>
              <w:t>w obrębie geodezyjnym  S-9</w:t>
            </w:r>
            <w:r w:rsidR="008741E7">
              <w:rPr>
                <w:rFonts w:eastAsia="Calibri" w:cs="Times New Roman"/>
                <w:sz w:val="22"/>
              </w:rPr>
              <w:t>,</w:t>
            </w:r>
            <w:r w:rsidR="000C5939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 xml:space="preserve">oznaczona </w:t>
            </w:r>
            <w:r>
              <w:rPr>
                <w:rFonts w:eastAsia="Calibri" w:cs="Times New Roman"/>
                <w:sz w:val="22"/>
              </w:rPr>
              <w:t>w ewidencji gruntów</w:t>
            </w:r>
            <w:r w:rsidR="0094690C">
              <w:rPr>
                <w:rFonts w:eastAsia="Calibri" w:cs="Times New Roman"/>
                <w:sz w:val="22"/>
              </w:rPr>
              <w:t xml:space="preserve"> jako działk</w:t>
            </w:r>
            <w:r w:rsidR="00102C36">
              <w:rPr>
                <w:rFonts w:eastAsia="Calibri" w:cs="Times New Roman"/>
                <w:sz w:val="22"/>
              </w:rPr>
              <w:t>i</w:t>
            </w:r>
            <w:r w:rsidR="0094690C">
              <w:rPr>
                <w:rFonts w:eastAsia="Calibri" w:cs="Times New Roman"/>
                <w:sz w:val="22"/>
              </w:rPr>
              <w:t xml:space="preserve"> nr </w:t>
            </w:r>
            <w:r w:rsidR="000C5939">
              <w:rPr>
                <w:rFonts w:eastAsia="Calibri" w:cs="Times New Roman"/>
                <w:sz w:val="22"/>
              </w:rPr>
              <w:t>14/18</w:t>
            </w:r>
            <w:r w:rsidR="00102C36">
              <w:rPr>
                <w:rFonts w:eastAsia="Calibri" w:cs="Times New Roman"/>
                <w:sz w:val="22"/>
              </w:rPr>
              <w:t xml:space="preserve"> i 14/19</w:t>
            </w:r>
            <w:r w:rsidR="0094690C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 xml:space="preserve">dla </w:t>
            </w:r>
            <w:r w:rsidR="008741E7">
              <w:rPr>
                <w:rFonts w:eastAsia="Calibri" w:cs="Times New Roman"/>
                <w:sz w:val="22"/>
              </w:rPr>
              <w:br/>
            </w:r>
            <w:r w:rsidRPr="00717FAF">
              <w:rPr>
                <w:rFonts w:eastAsia="Calibri" w:cs="Times New Roman"/>
                <w:sz w:val="22"/>
              </w:rPr>
              <w:t>której Sąd Rejonowy</w:t>
            </w:r>
            <w:r w:rsidR="000C5939">
              <w:rPr>
                <w:rFonts w:eastAsia="Calibri" w:cs="Times New Roman"/>
                <w:sz w:val="22"/>
              </w:rPr>
              <w:t xml:space="preserve"> dla </w:t>
            </w:r>
            <w:r w:rsidR="008741E7">
              <w:rPr>
                <w:rFonts w:eastAsia="Calibri" w:cs="Times New Roman"/>
                <w:sz w:val="22"/>
              </w:rPr>
              <w:br/>
            </w:r>
            <w:r w:rsidR="000C5939">
              <w:rPr>
                <w:rFonts w:eastAsia="Calibri" w:cs="Times New Roman"/>
                <w:sz w:val="22"/>
              </w:rPr>
              <w:t>Ł</w:t>
            </w:r>
            <w:r w:rsidR="008741E7">
              <w:rPr>
                <w:rFonts w:eastAsia="Calibri" w:cs="Times New Roman"/>
                <w:sz w:val="22"/>
              </w:rPr>
              <w:t>o</w:t>
            </w:r>
            <w:r w:rsidR="000C5939">
              <w:rPr>
                <w:rFonts w:eastAsia="Calibri" w:cs="Times New Roman"/>
                <w:sz w:val="22"/>
              </w:rPr>
              <w:t>dzi</w:t>
            </w:r>
            <w:r w:rsidR="00D6172E">
              <w:rPr>
                <w:rFonts w:eastAsia="Calibri" w:cs="Times New Roman"/>
                <w:sz w:val="22"/>
              </w:rPr>
              <w:t>-</w:t>
            </w:r>
            <w:r w:rsidR="000C5939">
              <w:rPr>
                <w:rFonts w:eastAsia="Calibri" w:cs="Times New Roman"/>
                <w:sz w:val="22"/>
              </w:rPr>
              <w:t xml:space="preserve"> Śródmieścia</w:t>
            </w:r>
            <w:r w:rsidR="008741E7">
              <w:rPr>
                <w:rFonts w:eastAsia="Calibri" w:cs="Times New Roman"/>
                <w:sz w:val="22"/>
              </w:rPr>
              <w:t xml:space="preserve"> w Łodzi</w:t>
            </w:r>
            <w:r w:rsidR="000C5939">
              <w:rPr>
                <w:rFonts w:eastAsia="Calibri" w:cs="Times New Roman"/>
                <w:sz w:val="22"/>
              </w:rPr>
              <w:t xml:space="preserve"> XVI</w:t>
            </w:r>
            <w:r w:rsidR="0094690C">
              <w:rPr>
                <w:rFonts w:eastAsia="Calibri" w:cs="Times New Roman"/>
                <w:sz w:val="22"/>
              </w:rPr>
              <w:t xml:space="preserve"> Wydział Ksiąg </w:t>
            </w:r>
            <w:r w:rsidR="008741E7">
              <w:rPr>
                <w:rFonts w:eastAsia="Calibri" w:cs="Times New Roman"/>
                <w:sz w:val="22"/>
              </w:rPr>
              <w:br/>
            </w:r>
            <w:r w:rsidR="0094690C">
              <w:rPr>
                <w:rFonts w:eastAsia="Calibri" w:cs="Times New Roman"/>
                <w:sz w:val="22"/>
              </w:rPr>
              <w:t xml:space="preserve">Wieczystych </w:t>
            </w:r>
            <w:r w:rsidRPr="00717FAF">
              <w:rPr>
                <w:rFonts w:eastAsia="Calibri" w:cs="Times New Roman"/>
                <w:sz w:val="22"/>
              </w:rPr>
              <w:t>prowadzi księg</w:t>
            </w:r>
            <w:r w:rsidR="00D6172E">
              <w:rPr>
                <w:rFonts w:eastAsia="Calibri" w:cs="Times New Roman"/>
                <w:sz w:val="22"/>
              </w:rPr>
              <w:t>ę</w:t>
            </w:r>
            <w:r w:rsidRPr="00717FAF">
              <w:rPr>
                <w:rFonts w:eastAsia="Calibri" w:cs="Times New Roman"/>
                <w:sz w:val="22"/>
              </w:rPr>
              <w:t xml:space="preserve"> wieczyst</w:t>
            </w:r>
            <w:r w:rsidR="00D6172E">
              <w:rPr>
                <w:rFonts w:eastAsia="Calibri" w:cs="Times New Roman"/>
                <w:sz w:val="22"/>
              </w:rPr>
              <w:t xml:space="preserve">ą </w:t>
            </w:r>
            <w:r w:rsidRPr="00717FAF">
              <w:rPr>
                <w:rFonts w:eastAsia="Calibri" w:cs="Times New Roman"/>
                <w:sz w:val="22"/>
              </w:rPr>
              <w:t>o</w:t>
            </w:r>
            <w:r w:rsidR="00D6172E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>num</w:t>
            </w:r>
            <w:r w:rsidR="00D6172E">
              <w:rPr>
                <w:rFonts w:eastAsia="Calibri" w:cs="Times New Roman"/>
                <w:sz w:val="22"/>
              </w:rPr>
              <w:t>erze  LD1M/00324679/1.</w:t>
            </w:r>
          </w:p>
          <w:p w14:paraId="7DB01B47" w14:textId="496A0928" w:rsidR="00792563" w:rsidRPr="00717FAF" w:rsidRDefault="00792563" w:rsidP="00B5048A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057A3C">
              <w:rPr>
                <w:rFonts w:eastAsia="Calibri" w:cs="Times New Roman"/>
                <w:sz w:val="22"/>
              </w:rPr>
              <w:t>jest w</w:t>
            </w:r>
            <w:r w:rsidR="00D6172E">
              <w:rPr>
                <w:rFonts w:eastAsia="Calibri" w:cs="Times New Roman"/>
                <w:sz w:val="22"/>
              </w:rPr>
              <w:t xml:space="preserve">e władaniu </w:t>
            </w:r>
            <w:r>
              <w:rPr>
                <w:rFonts w:eastAsia="Calibri" w:cs="Times New Roman"/>
                <w:sz w:val="22"/>
              </w:rPr>
              <w:t>Woje</w:t>
            </w:r>
            <w:r w:rsidRPr="00717FAF">
              <w:rPr>
                <w:rFonts w:eastAsia="Calibri" w:cs="Times New Roman"/>
                <w:sz w:val="22"/>
              </w:rPr>
              <w:t xml:space="preserve">wództwa </w:t>
            </w:r>
            <w:r w:rsidR="009A4AB5">
              <w:rPr>
                <w:rFonts w:eastAsia="Calibri" w:cs="Times New Roman"/>
                <w:sz w:val="22"/>
              </w:rPr>
              <w:br/>
            </w:r>
            <w:r w:rsidRPr="00717FAF">
              <w:rPr>
                <w:rFonts w:eastAsia="Calibri" w:cs="Times New Roman"/>
                <w:sz w:val="22"/>
              </w:rPr>
              <w:t>Łódzkiego.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12765F" w14:textId="535945A9" w:rsidR="00792563" w:rsidRDefault="0094690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6172E">
              <w:rPr>
                <w:sz w:val="22"/>
              </w:rPr>
              <w:t>1552</w:t>
            </w:r>
          </w:p>
          <w:p w14:paraId="68136EDF" w14:textId="69317840" w:rsidR="00D6172E" w:rsidRPr="00717FAF" w:rsidRDefault="00D6172E" w:rsidP="00057A3C">
            <w:pPr>
              <w:ind w:left="-100" w:right="-28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14:paraId="6DC3A114" w14:textId="017AA2B0" w:rsidR="00833A63" w:rsidRDefault="00FF5071" w:rsidP="00E84E02">
            <w:pPr>
              <w:pBdr>
                <w:bottom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A4AB5">
              <w:rPr>
                <w:sz w:val="22"/>
              </w:rPr>
              <w:t xml:space="preserve">      </w:t>
            </w:r>
            <w:r>
              <w:rPr>
                <w:sz w:val="22"/>
              </w:rPr>
              <w:t>Na</w:t>
            </w:r>
            <w:r w:rsidR="008741E7">
              <w:rPr>
                <w:sz w:val="22"/>
              </w:rPr>
              <w:t xml:space="preserve"> części</w:t>
            </w:r>
            <w:r>
              <w:rPr>
                <w:sz w:val="22"/>
              </w:rPr>
              <w:t xml:space="preserve"> nieruchomości</w:t>
            </w:r>
            <w:r w:rsidR="008741E7">
              <w:rPr>
                <w:sz w:val="22"/>
              </w:rPr>
              <w:t>, oznaczonej jako działka nr 14/18 o pow. 0,1501 ha</w:t>
            </w:r>
            <w:r>
              <w:rPr>
                <w:sz w:val="22"/>
              </w:rPr>
              <w:t xml:space="preserve"> </w:t>
            </w:r>
            <w:r w:rsidR="00E84E02">
              <w:rPr>
                <w:sz w:val="22"/>
              </w:rPr>
              <w:br/>
            </w:r>
            <w:r>
              <w:rPr>
                <w:sz w:val="22"/>
              </w:rPr>
              <w:t>posadowiony jest  wielokondygnacyjny</w:t>
            </w:r>
            <w:r w:rsidR="008741E7">
              <w:rPr>
                <w:sz w:val="22"/>
              </w:rPr>
              <w:t xml:space="preserve"> </w:t>
            </w:r>
            <w:r w:rsidR="00E84E02">
              <w:rPr>
                <w:sz w:val="22"/>
              </w:rPr>
              <w:br/>
            </w:r>
            <w:r>
              <w:rPr>
                <w:sz w:val="22"/>
              </w:rPr>
              <w:t>budynek przyłączony do sieci elektrycznej, grzewczej,</w:t>
            </w:r>
            <w:r w:rsidR="00E84E0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wodno</w:t>
            </w:r>
            <w:proofErr w:type="spellEnd"/>
            <w:r w:rsidR="009A4AB5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kanalizacyjnej, gazowej </w:t>
            </w:r>
            <w:r w:rsidR="00E84E02">
              <w:rPr>
                <w:sz w:val="22"/>
              </w:rPr>
              <w:t>.</w:t>
            </w:r>
            <w:r>
              <w:rPr>
                <w:sz w:val="22"/>
              </w:rPr>
              <w:t xml:space="preserve"> Jest on siedzibą Pedagogicznej Biblioteki </w:t>
            </w:r>
            <w:r w:rsidR="00EC0047">
              <w:rPr>
                <w:sz w:val="22"/>
              </w:rPr>
              <w:br/>
            </w:r>
            <w:r>
              <w:rPr>
                <w:sz w:val="22"/>
              </w:rPr>
              <w:t>Wojewódzkiej i Wojewódzkiego Ośrodka Doskonalenia Nauczycieli</w:t>
            </w:r>
            <w:r w:rsidR="00E84E02">
              <w:rPr>
                <w:sz w:val="22"/>
              </w:rPr>
              <w:t xml:space="preserve"> w Łodzi</w:t>
            </w:r>
            <w:r>
              <w:rPr>
                <w:sz w:val="22"/>
              </w:rPr>
              <w:t>.</w:t>
            </w:r>
          </w:p>
          <w:p w14:paraId="1274948C" w14:textId="3050095E" w:rsidR="00B36996" w:rsidRPr="00541311" w:rsidRDefault="009A4AB5" w:rsidP="00FF5071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FF5071">
              <w:rPr>
                <w:sz w:val="22"/>
              </w:rPr>
              <w:t>Przedmiotem najmu będ</w:t>
            </w:r>
            <w:r w:rsidR="008741E7">
              <w:rPr>
                <w:sz w:val="22"/>
              </w:rPr>
              <w:t xml:space="preserve">zie część </w:t>
            </w:r>
            <w:r w:rsidR="00E84E02">
              <w:rPr>
                <w:sz w:val="22"/>
              </w:rPr>
              <w:br/>
            </w:r>
            <w:r w:rsidR="008741E7">
              <w:rPr>
                <w:sz w:val="22"/>
              </w:rPr>
              <w:t>powierzchni użytkowej (</w:t>
            </w:r>
            <w:r w:rsidR="00FF5071">
              <w:rPr>
                <w:sz w:val="22"/>
              </w:rPr>
              <w:t>2m</w:t>
            </w:r>
            <w:r w:rsidR="00FF5071" w:rsidRPr="00B36996">
              <w:rPr>
                <w:sz w:val="22"/>
                <w:vertAlign w:val="superscript"/>
              </w:rPr>
              <w:t>2</w:t>
            </w:r>
            <w:r w:rsidR="00E84E02">
              <w:rPr>
                <w:sz w:val="22"/>
              </w:rPr>
              <w:t>)</w:t>
            </w:r>
            <w:r w:rsidR="00FF5071">
              <w:rPr>
                <w:sz w:val="22"/>
              </w:rPr>
              <w:t xml:space="preserve">  znajdującej się na parterze w przedniej prawej części </w:t>
            </w:r>
            <w:r w:rsidR="00E84E02">
              <w:rPr>
                <w:sz w:val="22"/>
              </w:rPr>
              <w:br/>
            </w:r>
            <w:r w:rsidR="00FF5071">
              <w:rPr>
                <w:sz w:val="22"/>
              </w:rPr>
              <w:t>ko</w:t>
            </w:r>
            <w:r>
              <w:rPr>
                <w:sz w:val="22"/>
              </w:rPr>
              <w:t>r</w:t>
            </w:r>
            <w:r w:rsidR="00FF5071">
              <w:rPr>
                <w:sz w:val="22"/>
              </w:rPr>
              <w:t xml:space="preserve">ytarza usytuowanego z lewej strony klatki schodowej, </w:t>
            </w:r>
            <w:r w:rsidR="00E84E02">
              <w:rPr>
                <w:sz w:val="22"/>
              </w:rPr>
              <w:t xml:space="preserve">w budynku usytuowanym na działce 14/18  (w części zajmowanej przez </w:t>
            </w:r>
            <w:r w:rsidR="00EC0047">
              <w:rPr>
                <w:sz w:val="22"/>
              </w:rPr>
              <w:br/>
            </w:r>
            <w:r w:rsidR="00E84E02">
              <w:rPr>
                <w:sz w:val="22"/>
              </w:rPr>
              <w:t xml:space="preserve">Pedagogiczną Bibliotekę Wojewódzką). Wskazana powierzchnia wyposażona jest </w:t>
            </w:r>
            <w:r w:rsidR="00E84E02">
              <w:rPr>
                <w:sz w:val="22"/>
              </w:rPr>
              <w:br/>
            </w:r>
            <w:r w:rsidR="00FF5071">
              <w:rPr>
                <w:sz w:val="22"/>
              </w:rPr>
              <w:t>w instalację elektryczną.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3A233F" w14:textId="4C4C907E" w:rsidR="00792563" w:rsidRPr="00FE6BE7" w:rsidRDefault="00E84E02" w:rsidP="00B5048A">
            <w:pPr>
              <w:ind w:hanging="1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 najmu </w:t>
            </w:r>
            <w:r>
              <w:rPr>
                <w:rFonts w:eastAsia="Calibri" w:cs="Times New Roman"/>
                <w:sz w:val="22"/>
              </w:rPr>
              <w:br/>
              <w:t>przeznaczony</w:t>
            </w:r>
            <w:r w:rsidR="009A4A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jest </w:t>
            </w:r>
            <w:r w:rsidR="009A4AB5">
              <w:rPr>
                <w:rFonts w:eastAsia="Calibri" w:cs="Times New Roman"/>
                <w:sz w:val="22"/>
              </w:rPr>
              <w:t xml:space="preserve">do zainstalowania </w:t>
            </w:r>
            <w:r>
              <w:rPr>
                <w:rFonts w:eastAsia="Calibri" w:cs="Times New Roman"/>
                <w:sz w:val="22"/>
              </w:rPr>
              <w:br/>
            </w:r>
            <w:r w:rsidR="009A4AB5">
              <w:rPr>
                <w:rFonts w:eastAsia="Calibri" w:cs="Times New Roman"/>
                <w:sz w:val="22"/>
              </w:rPr>
              <w:t xml:space="preserve">urządzeń typu </w:t>
            </w:r>
            <w:r>
              <w:rPr>
                <w:rFonts w:eastAsia="Calibri" w:cs="Times New Roman"/>
                <w:sz w:val="22"/>
              </w:rPr>
              <w:br/>
            </w:r>
            <w:proofErr w:type="spellStart"/>
            <w:r w:rsidR="009A4AB5">
              <w:rPr>
                <w:rFonts w:eastAsia="Calibri" w:cs="Times New Roman"/>
                <w:sz w:val="22"/>
              </w:rPr>
              <w:t>vendingowego</w:t>
            </w:r>
            <w:proofErr w:type="spellEnd"/>
            <w:r w:rsidR="009A4AB5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br/>
            </w:r>
            <w:r w:rsidR="009A4AB5">
              <w:rPr>
                <w:rFonts w:eastAsia="Calibri" w:cs="Times New Roman"/>
                <w:sz w:val="22"/>
              </w:rPr>
              <w:t xml:space="preserve">do sprzedaży </w:t>
            </w:r>
            <w:r w:rsidR="00EC0047">
              <w:rPr>
                <w:rFonts w:eastAsia="Calibri" w:cs="Times New Roman"/>
                <w:sz w:val="22"/>
              </w:rPr>
              <w:br/>
            </w:r>
            <w:r w:rsidR="009A4AB5">
              <w:rPr>
                <w:rFonts w:eastAsia="Calibri" w:cs="Times New Roman"/>
                <w:sz w:val="22"/>
              </w:rPr>
              <w:t xml:space="preserve">napojów zimnych </w:t>
            </w:r>
            <w:r w:rsidR="00EC0047">
              <w:rPr>
                <w:rFonts w:eastAsia="Calibri" w:cs="Times New Roman"/>
                <w:sz w:val="22"/>
              </w:rPr>
              <w:br/>
            </w:r>
            <w:r w:rsidR="009A4AB5">
              <w:rPr>
                <w:rFonts w:eastAsia="Calibri" w:cs="Times New Roman"/>
                <w:sz w:val="22"/>
              </w:rPr>
              <w:t xml:space="preserve">i przekąsek oraz </w:t>
            </w:r>
            <w:r w:rsidR="009A4AB5">
              <w:rPr>
                <w:rFonts w:eastAsia="Calibri" w:cs="Times New Roman"/>
                <w:sz w:val="22"/>
              </w:rPr>
              <w:br/>
              <w:t>napojów gorących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6D3296" w14:textId="10B84F07" w:rsidR="00792563" w:rsidRPr="00717FAF" w:rsidRDefault="009A4AB5" w:rsidP="00FF02A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Najem w trybie przetargowym na okres 3 lat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6A5578" w14:textId="4ADB5AEA" w:rsidR="00792563" w:rsidRPr="00717FAF" w:rsidRDefault="00833A63" w:rsidP="00FF02A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200,00 zł</w:t>
            </w:r>
          </w:p>
        </w:tc>
      </w:tr>
    </w:tbl>
    <w:p w14:paraId="196DD58D" w14:textId="27DE1D89" w:rsidR="00792563" w:rsidRDefault="00CB7558" w:rsidP="00CB7558">
      <w:pPr>
        <w:jc w:val="left"/>
        <w:rPr>
          <w:bCs/>
          <w:sz w:val="20"/>
          <w:szCs w:val="20"/>
        </w:rPr>
      </w:pPr>
      <w:r>
        <w:rPr>
          <w:b/>
          <w:sz w:val="22"/>
        </w:rPr>
        <w:tab/>
      </w:r>
      <w:r w:rsidRPr="0089636B">
        <w:rPr>
          <w:rFonts w:cs="Times New Roman"/>
          <w:bCs/>
          <w:szCs w:val="28"/>
          <w:vertAlign w:val="superscript"/>
        </w:rPr>
        <w:t>⁎</w:t>
      </w:r>
      <w:r w:rsidRPr="00CB7558">
        <w:rPr>
          <w:bCs/>
          <w:sz w:val="20"/>
          <w:szCs w:val="20"/>
        </w:rPr>
        <w:t xml:space="preserve"> 1. Do miesięcznego czynszu ustalonego w przetargu zostanie doliczony podatek VAT, zgodnie z obowiązującymi przepisami</w:t>
      </w:r>
      <w:r>
        <w:rPr>
          <w:bCs/>
          <w:sz w:val="20"/>
          <w:szCs w:val="20"/>
        </w:rPr>
        <w:t>.</w:t>
      </w:r>
    </w:p>
    <w:p w14:paraId="0F1FDABA" w14:textId="2F28E448" w:rsidR="00CB7558" w:rsidRDefault="00CB7558" w:rsidP="00CB755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2. Czynsz będzie płatny miesięcznie z góry, </w:t>
      </w:r>
      <w:r w:rsidR="0089636B">
        <w:rPr>
          <w:bCs/>
          <w:sz w:val="20"/>
          <w:szCs w:val="20"/>
        </w:rPr>
        <w:t>w terminie 14 dni od daty wystawienia faktury przez Wynajmującego.</w:t>
      </w:r>
    </w:p>
    <w:p w14:paraId="4ECA69FC" w14:textId="00C6644A" w:rsidR="0089636B" w:rsidRDefault="0089636B" w:rsidP="00CB755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prezesa Głównego Urzędu Statystycznego.</w:t>
      </w:r>
    </w:p>
    <w:p w14:paraId="560209C1" w14:textId="77777777" w:rsidR="0089636B" w:rsidRPr="00CB7558" w:rsidRDefault="0089636B" w:rsidP="00CB7558">
      <w:pPr>
        <w:jc w:val="left"/>
        <w:rPr>
          <w:bCs/>
          <w:sz w:val="20"/>
          <w:szCs w:val="20"/>
        </w:rPr>
      </w:pPr>
    </w:p>
    <w:p w14:paraId="25A631BB" w14:textId="3298FD45" w:rsidR="00792563" w:rsidRDefault="00792563" w:rsidP="0089636B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02C36">
        <w:rPr>
          <w:b/>
          <w:szCs w:val="24"/>
        </w:rPr>
        <w:t>10</w:t>
      </w:r>
      <w:r w:rsidR="00833A63">
        <w:rPr>
          <w:b/>
          <w:szCs w:val="24"/>
        </w:rPr>
        <w:t xml:space="preserve"> do </w:t>
      </w:r>
      <w:r w:rsidR="00102C36">
        <w:rPr>
          <w:b/>
          <w:szCs w:val="24"/>
        </w:rPr>
        <w:t>31</w:t>
      </w:r>
      <w:r w:rsidR="00833A63">
        <w:rPr>
          <w:b/>
          <w:szCs w:val="24"/>
        </w:rPr>
        <w:t xml:space="preserve"> marca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833A63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14:paraId="73CE8C8D" w14:textId="6CD3B725" w:rsidR="00792563" w:rsidRDefault="00792563" w:rsidP="0089636B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 w:rsidR="00FA6732">
        <w:rPr>
          <w:b/>
          <w:sz w:val="26"/>
          <w:szCs w:val="24"/>
        </w:rPr>
        <w:t>Aneta Stępniak-Pytel</w:t>
      </w:r>
      <w:r w:rsidR="0089636B">
        <w:rPr>
          <w:b/>
          <w:sz w:val="26"/>
          <w:szCs w:val="24"/>
        </w:rPr>
        <w:t>, pok.104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FA6732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p w14:paraId="55F2F136" w14:textId="77777777" w:rsidR="000A4925" w:rsidRDefault="000A4925"/>
    <w:sectPr w:rsidR="000A4925" w:rsidSect="00E84E02">
      <w:footerReference w:type="default" r:id="rId7"/>
      <w:pgSz w:w="16838" w:h="11906" w:orient="landscape"/>
      <w:pgMar w:top="426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CAF1" w14:textId="77777777" w:rsidR="0041444B" w:rsidRDefault="0041444B" w:rsidP="000C713D">
      <w:pPr>
        <w:spacing w:line="240" w:lineRule="auto"/>
      </w:pPr>
      <w:r>
        <w:separator/>
      </w:r>
    </w:p>
  </w:endnote>
  <w:endnote w:type="continuationSeparator" w:id="0">
    <w:p w14:paraId="0704D849" w14:textId="77777777" w:rsidR="0041444B" w:rsidRDefault="0041444B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504E99C" w14:textId="77777777"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3882DEEA" w14:textId="77777777" w:rsidR="00B47A62" w:rsidRDefault="0041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6D5F" w14:textId="77777777" w:rsidR="0041444B" w:rsidRDefault="0041444B" w:rsidP="000C713D">
      <w:pPr>
        <w:spacing w:line="240" w:lineRule="auto"/>
      </w:pPr>
      <w:r>
        <w:separator/>
      </w:r>
    </w:p>
  </w:footnote>
  <w:footnote w:type="continuationSeparator" w:id="0">
    <w:p w14:paraId="052EFE57" w14:textId="77777777" w:rsidR="0041444B" w:rsidRDefault="0041444B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555983"/>
    <w:multiLevelType w:val="hybridMultilevel"/>
    <w:tmpl w:val="6EA06C80"/>
    <w:lvl w:ilvl="0" w:tplc="1A64DED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57A3C"/>
    <w:rsid w:val="00063CA6"/>
    <w:rsid w:val="0007386B"/>
    <w:rsid w:val="0007396F"/>
    <w:rsid w:val="000A4925"/>
    <w:rsid w:val="000A4D9C"/>
    <w:rsid w:val="000B28FF"/>
    <w:rsid w:val="000C4A1B"/>
    <w:rsid w:val="000C5939"/>
    <w:rsid w:val="000C713D"/>
    <w:rsid w:val="00102C36"/>
    <w:rsid w:val="00144948"/>
    <w:rsid w:val="00154E56"/>
    <w:rsid w:val="001700A8"/>
    <w:rsid w:val="001E013B"/>
    <w:rsid w:val="001E79B5"/>
    <w:rsid w:val="00235CA0"/>
    <w:rsid w:val="00255CBB"/>
    <w:rsid w:val="00263760"/>
    <w:rsid w:val="002B052A"/>
    <w:rsid w:val="003543FB"/>
    <w:rsid w:val="00367243"/>
    <w:rsid w:val="003A4D2D"/>
    <w:rsid w:val="0041444B"/>
    <w:rsid w:val="004354F7"/>
    <w:rsid w:val="00465CB4"/>
    <w:rsid w:val="004C1928"/>
    <w:rsid w:val="004D1A1A"/>
    <w:rsid w:val="004D42BB"/>
    <w:rsid w:val="00512E35"/>
    <w:rsid w:val="0051437F"/>
    <w:rsid w:val="00530C2D"/>
    <w:rsid w:val="00531683"/>
    <w:rsid w:val="00541311"/>
    <w:rsid w:val="00546AB1"/>
    <w:rsid w:val="005A5B81"/>
    <w:rsid w:val="005C4768"/>
    <w:rsid w:val="005F44E7"/>
    <w:rsid w:val="00601C76"/>
    <w:rsid w:val="00621B7E"/>
    <w:rsid w:val="00662BB5"/>
    <w:rsid w:val="00710114"/>
    <w:rsid w:val="00716153"/>
    <w:rsid w:val="0073295D"/>
    <w:rsid w:val="00760A25"/>
    <w:rsid w:val="00764B70"/>
    <w:rsid w:val="00771C06"/>
    <w:rsid w:val="00792563"/>
    <w:rsid w:val="00794312"/>
    <w:rsid w:val="007D69C6"/>
    <w:rsid w:val="00815168"/>
    <w:rsid w:val="00833A63"/>
    <w:rsid w:val="0084383A"/>
    <w:rsid w:val="008631E6"/>
    <w:rsid w:val="008741E7"/>
    <w:rsid w:val="008752E4"/>
    <w:rsid w:val="0089636B"/>
    <w:rsid w:val="008D1B06"/>
    <w:rsid w:val="008E4EB2"/>
    <w:rsid w:val="0094690C"/>
    <w:rsid w:val="00960994"/>
    <w:rsid w:val="0097108E"/>
    <w:rsid w:val="0097228C"/>
    <w:rsid w:val="009A4AB5"/>
    <w:rsid w:val="009A6667"/>
    <w:rsid w:val="009C6CA9"/>
    <w:rsid w:val="009F7F23"/>
    <w:rsid w:val="00A2264C"/>
    <w:rsid w:val="00A52164"/>
    <w:rsid w:val="00B13ED1"/>
    <w:rsid w:val="00B174A3"/>
    <w:rsid w:val="00B2562F"/>
    <w:rsid w:val="00B36996"/>
    <w:rsid w:val="00B42440"/>
    <w:rsid w:val="00B5048A"/>
    <w:rsid w:val="00B55AB4"/>
    <w:rsid w:val="00BE09FE"/>
    <w:rsid w:val="00C02494"/>
    <w:rsid w:val="00C07A14"/>
    <w:rsid w:val="00C158D5"/>
    <w:rsid w:val="00C16FF3"/>
    <w:rsid w:val="00C540BD"/>
    <w:rsid w:val="00C6254C"/>
    <w:rsid w:val="00C73A1B"/>
    <w:rsid w:val="00C762A6"/>
    <w:rsid w:val="00CB7558"/>
    <w:rsid w:val="00D118BA"/>
    <w:rsid w:val="00D151BE"/>
    <w:rsid w:val="00D1724D"/>
    <w:rsid w:val="00D6172E"/>
    <w:rsid w:val="00D64166"/>
    <w:rsid w:val="00DC6E3A"/>
    <w:rsid w:val="00DD7033"/>
    <w:rsid w:val="00E01416"/>
    <w:rsid w:val="00E25737"/>
    <w:rsid w:val="00E65EE6"/>
    <w:rsid w:val="00E67DF7"/>
    <w:rsid w:val="00E84E02"/>
    <w:rsid w:val="00EA6297"/>
    <w:rsid w:val="00EC0047"/>
    <w:rsid w:val="00F00FAE"/>
    <w:rsid w:val="00F026D6"/>
    <w:rsid w:val="00F4776A"/>
    <w:rsid w:val="00F84C2F"/>
    <w:rsid w:val="00FA6732"/>
    <w:rsid w:val="00FE463F"/>
    <w:rsid w:val="00FE6BE7"/>
    <w:rsid w:val="00FF02A5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C2B2"/>
  <w15:docId w15:val="{29813848-D8CE-464D-9B01-EC59AC2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12</cp:revision>
  <cp:lastPrinted>2020-03-04T11:00:00Z</cp:lastPrinted>
  <dcterms:created xsi:type="dcterms:W3CDTF">2020-02-25T09:18:00Z</dcterms:created>
  <dcterms:modified xsi:type="dcterms:W3CDTF">2020-03-04T11:01:00Z</dcterms:modified>
</cp:coreProperties>
</file>