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1A5" w:rsidRPr="00717FAF" w:rsidRDefault="005271A5" w:rsidP="005271A5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:rsidR="005271A5" w:rsidRPr="00717FAF" w:rsidRDefault="005271A5" w:rsidP="005271A5">
      <w:pPr>
        <w:jc w:val="center"/>
        <w:rPr>
          <w:b/>
          <w:sz w:val="20"/>
        </w:rPr>
      </w:pPr>
    </w:p>
    <w:p w:rsidR="005271A5" w:rsidRPr="00717FAF" w:rsidRDefault="005271A5" w:rsidP="005271A5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:rsidR="005271A5" w:rsidRDefault="005271A5" w:rsidP="005271A5">
      <w:pPr>
        <w:jc w:val="center"/>
        <w:rPr>
          <w:b/>
          <w:sz w:val="40"/>
        </w:rPr>
      </w:pPr>
      <w:r w:rsidRPr="00717FAF">
        <w:rPr>
          <w:b/>
          <w:sz w:val="38"/>
        </w:rPr>
        <w:t xml:space="preserve">przeznaczonych do oddania </w:t>
      </w:r>
      <w:r w:rsidRPr="00717FAF">
        <w:rPr>
          <w:b/>
          <w:sz w:val="40"/>
        </w:rPr>
        <w:t xml:space="preserve">w użyczenie </w:t>
      </w:r>
    </w:p>
    <w:p w:rsidR="005271A5" w:rsidRPr="00717FAF" w:rsidRDefault="005271A5" w:rsidP="005271A5">
      <w:pPr>
        <w:jc w:val="center"/>
        <w:rPr>
          <w:b/>
          <w:sz w:val="40"/>
        </w:rPr>
      </w:pPr>
      <w:r w:rsidRPr="00717FAF">
        <w:rPr>
          <w:b/>
          <w:sz w:val="40"/>
        </w:rPr>
        <w:t>wojewódzki</w:t>
      </w:r>
      <w:r>
        <w:rPr>
          <w:b/>
          <w:sz w:val="40"/>
        </w:rPr>
        <w:t>ej</w:t>
      </w:r>
      <w:r w:rsidRPr="00717FAF">
        <w:rPr>
          <w:b/>
          <w:sz w:val="40"/>
        </w:rPr>
        <w:t xml:space="preserve"> </w:t>
      </w:r>
      <w:r>
        <w:rPr>
          <w:b/>
          <w:sz w:val="40"/>
        </w:rPr>
        <w:t xml:space="preserve">samorządowej </w:t>
      </w:r>
      <w:r w:rsidRPr="00717FAF">
        <w:rPr>
          <w:b/>
          <w:sz w:val="40"/>
        </w:rPr>
        <w:t>jednost</w:t>
      </w:r>
      <w:r>
        <w:rPr>
          <w:b/>
          <w:sz w:val="40"/>
        </w:rPr>
        <w:t>ce</w:t>
      </w:r>
      <w:r w:rsidRPr="00717FAF">
        <w:rPr>
          <w:b/>
          <w:sz w:val="40"/>
        </w:rPr>
        <w:t xml:space="preserve"> organizacyjn</w:t>
      </w:r>
      <w:r>
        <w:rPr>
          <w:b/>
          <w:sz w:val="40"/>
        </w:rPr>
        <w:t>ej</w:t>
      </w:r>
    </w:p>
    <w:p w:rsidR="005271A5" w:rsidRPr="002B24D4" w:rsidRDefault="005271A5" w:rsidP="005271A5">
      <w:pPr>
        <w:rPr>
          <w:sz w:val="24"/>
        </w:rPr>
      </w:pPr>
    </w:p>
    <w:tbl>
      <w:tblPr>
        <w:tblStyle w:val="Tabela-Siatka"/>
        <w:tblW w:w="14086" w:type="dxa"/>
        <w:jc w:val="center"/>
        <w:tblInd w:w="-371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789"/>
        <w:gridCol w:w="1701"/>
        <w:gridCol w:w="1985"/>
        <w:gridCol w:w="2551"/>
        <w:gridCol w:w="2835"/>
        <w:gridCol w:w="1585"/>
      </w:tblGrid>
      <w:tr w:rsidR="008D4955" w:rsidRPr="00DA37BE" w:rsidTr="000C0D0C">
        <w:trPr>
          <w:trHeight w:val="1597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78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:rsidR="005271A5" w:rsidRPr="00C567BE" w:rsidRDefault="005271A5" w:rsidP="00ED5C10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spacing w:after="120"/>
              <w:ind w:left="-45" w:right="-28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Powierzchnia</w:t>
            </w:r>
          </w:p>
          <w:p w:rsidR="005271A5" w:rsidRPr="00C567BE" w:rsidRDefault="005271A5" w:rsidP="00ED5C10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 użyczenia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</w:t>
            </w:r>
            <w:r w:rsidR="008D4955">
              <w:rPr>
                <w:b/>
                <w:sz w:val="26"/>
              </w:rPr>
              <w:t>sposób zagospo</w:t>
            </w:r>
            <w:r>
              <w:rPr>
                <w:b/>
                <w:sz w:val="26"/>
              </w:rPr>
              <w:t>darowania</w:t>
            </w:r>
          </w:p>
        </w:tc>
        <w:tc>
          <w:tcPr>
            <w:tcW w:w="158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5271A5" w:rsidRPr="00C567BE" w:rsidRDefault="005271A5" w:rsidP="00ED5C1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okres użyczenia</w:t>
            </w:r>
          </w:p>
        </w:tc>
      </w:tr>
      <w:tr w:rsidR="008D4955" w:rsidRPr="00DA37BE" w:rsidTr="000C0D0C">
        <w:trPr>
          <w:trHeight w:val="4253"/>
          <w:jc w:val="center"/>
        </w:trPr>
        <w:tc>
          <w:tcPr>
            <w:tcW w:w="640" w:type="dxa"/>
            <w:tcBorders>
              <w:top w:val="single" w:sz="4" w:space="0" w:color="auto"/>
            </w:tcBorders>
            <w:vAlign w:val="center"/>
          </w:tcPr>
          <w:p w:rsidR="005271A5" w:rsidRPr="00717FAF" w:rsidRDefault="005271A5" w:rsidP="00ED5C10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vAlign w:val="center"/>
          </w:tcPr>
          <w:p w:rsidR="005271A5" w:rsidRPr="00717FAF" w:rsidRDefault="005271A5" w:rsidP="00616412">
            <w:pPr>
              <w:ind w:right="24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 xml:space="preserve">Nieruchomość gruntowa zabudowana, </w:t>
            </w:r>
            <w:r>
              <w:rPr>
                <w:rFonts w:eastAsia="Calibri" w:cs="Times New Roman"/>
                <w:sz w:val="22"/>
              </w:rPr>
              <w:t>położona w</w:t>
            </w:r>
            <w:r w:rsidR="006B6ED1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 xml:space="preserve">Piotrkowie Trybunalskim, przy ul. ks. Piotra Skargi 3, </w:t>
            </w:r>
            <w:r w:rsidRPr="00717FAF">
              <w:rPr>
                <w:rFonts w:eastAsia="Calibri" w:cs="Times New Roman"/>
                <w:sz w:val="22"/>
              </w:rPr>
              <w:t>oznaczona</w:t>
            </w:r>
            <w:r>
              <w:rPr>
                <w:rFonts w:eastAsia="Calibri" w:cs="Times New Roman"/>
                <w:sz w:val="22"/>
              </w:rPr>
              <w:t xml:space="preserve"> w ewidencji gruntów </w:t>
            </w:r>
            <w:r w:rsidRPr="00717FAF">
              <w:rPr>
                <w:rFonts w:eastAsia="Calibri" w:cs="Times New Roman"/>
                <w:sz w:val="22"/>
              </w:rPr>
              <w:t xml:space="preserve">jako działka nr </w:t>
            </w:r>
            <w:r>
              <w:rPr>
                <w:rFonts w:eastAsia="Calibri" w:cs="Times New Roman"/>
                <w:sz w:val="22"/>
              </w:rPr>
              <w:t>143</w:t>
            </w:r>
            <w:r w:rsidRPr="00717FAF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 xml:space="preserve">121, </w:t>
            </w:r>
            <w:r w:rsidR="00257F37">
              <w:rPr>
                <w:rFonts w:eastAsia="Calibri" w:cs="Times New Roman"/>
                <w:sz w:val="22"/>
              </w:rPr>
              <w:t xml:space="preserve">w obrębie geodezyjnym </w:t>
            </w:r>
            <w:r w:rsidR="001B3F8C">
              <w:rPr>
                <w:rFonts w:eastAsia="Calibri" w:cs="Times New Roman"/>
                <w:sz w:val="22"/>
              </w:rPr>
              <w:t>2</w:t>
            </w:r>
            <w:r w:rsidR="00257F37">
              <w:rPr>
                <w:rFonts w:eastAsia="Calibri" w:cs="Times New Roman"/>
                <w:sz w:val="22"/>
              </w:rPr>
              <w:t xml:space="preserve">0, </w:t>
            </w:r>
            <w:r w:rsidRPr="00717FAF">
              <w:rPr>
                <w:rFonts w:eastAsia="Calibri" w:cs="Times New Roman"/>
                <w:sz w:val="22"/>
              </w:rPr>
              <w:t xml:space="preserve">dla której Sąd Rejonowy w </w:t>
            </w:r>
            <w:r>
              <w:rPr>
                <w:rFonts w:eastAsia="Calibri" w:cs="Times New Roman"/>
                <w:sz w:val="22"/>
              </w:rPr>
              <w:t xml:space="preserve">Piotrkowie Tryb. </w:t>
            </w:r>
            <w:r w:rsidRPr="00717FAF">
              <w:rPr>
                <w:rFonts w:eastAsia="Calibri" w:cs="Times New Roman"/>
                <w:sz w:val="22"/>
              </w:rPr>
              <w:t xml:space="preserve">prowadzi księgę wieczystą o numerze </w:t>
            </w:r>
            <w:r>
              <w:rPr>
                <w:rFonts w:eastAsia="Calibri" w:cs="Times New Roman"/>
                <w:sz w:val="22"/>
              </w:rPr>
              <w:t>PT</w:t>
            </w:r>
            <w:r w:rsidRPr="00717FAF">
              <w:rPr>
                <w:rFonts w:eastAsia="Calibri" w:cs="Times New Roman"/>
                <w:sz w:val="22"/>
              </w:rPr>
              <w:t>1</w:t>
            </w:r>
            <w:r>
              <w:rPr>
                <w:rFonts w:eastAsia="Calibri" w:cs="Times New Roman"/>
                <w:sz w:val="22"/>
              </w:rPr>
              <w:t>P</w:t>
            </w:r>
            <w:r w:rsidRPr="00717FAF">
              <w:rPr>
                <w:rFonts w:eastAsia="Calibri" w:cs="Times New Roman"/>
                <w:sz w:val="22"/>
              </w:rPr>
              <w:t>/00</w:t>
            </w:r>
            <w:r>
              <w:rPr>
                <w:rFonts w:eastAsia="Calibri" w:cs="Times New Roman"/>
                <w:sz w:val="22"/>
              </w:rPr>
              <w:t>065886</w:t>
            </w:r>
            <w:r w:rsidRPr="00717FAF">
              <w:rPr>
                <w:rFonts w:eastAsia="Calibri" w:cs="Times New Roman"/>
                <w:sz w:val="22"/>
              </w:rPr>
              <w:t>/</w:t>
            </w:r>
            <w:r>
              <w:rPr>
                <w:rFonts w:eastAsia="Calibri" w:cs="Times New Roman"/>
                <w:sz w:val="22"/>
              </w:rPr>
              <w:t>3.</w:t>
            </w:r>
          </w:p>
          <w:p w:rsidR="00616412" w:rsidRDefault="00616412" w:rsidP="00616412">
            <w:pPr>
              <w:ind w:right="24"/>
              <w:rPr>
                <w:rFonts w:eastAsia="Calibri" w:cs="Times New Roman"/>
                <w:sz w:val="22"/>
              </w:rPr>
            </w:pPr>
          </w:p>
          <w:p w:rsidR="005271A5" w:rsidRPr="00717FAF" w:rsidRDefault="005271A5" w:rsidP="00616412">
            <w:pPr>
              <w:ind w:right="24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271A5" w:rsidRPr="00717FAF" w:rsidRDefault="005271A5" w:rsidP="005271A5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</w:t>
            </w:r>
            <w:r w:rsidRPr="00717FAF">
              <w:rPr>
                <w:rFonts w:eastAsia="Calibri" w:cs="Times New Roman"/>
                <w:sz w:val="22"/>
              </w:rPr>
              <w:t>,</w:t>
            </w:r>
            <w:r>
              <w:rPr>
                <w:rFonts w:eastAsia="Calibri" w:cs="Times New Roman"/>
                <w:sz w:val="22"/>
              </w:rPr>
              <w:t>3635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271A5" w:rsidRPr="005271A5" w:rsidRDefault="005271A5" w:rsidP="000C0D0C">
            <w:pPr>
              <w:rPr>
                <w:sz w:val="22"/>
              </w:rPr>
            </w:pPr>
            <w:r w:rsidRPr="00717FAF">
              <w:rPr>
                <w:sz w:val="22"/>
              </w:rPr>
              <w:t>Na nieruchomoś</w:t>
            </w:r>
            <w:r>
              <w:rPr>
                <w:sz w:val="22"/>
              </w:rPr>
              <w:t>ci posadowiony jest budynek o pow</w:t>
            </w:r>
            <w:r w:rsidR="000C0D0C">
              <w:rPr>
                <w:sz w:val="22"/>
              </w:rPr>
              <w:t>.</w:t>
            </w:r>
            <w:r>
              <w:rPr>
                <w:sz w:val="22"/>
              </w:rPr>
              <w:t xml:space="preserve"> użytkowej 2914,70 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5271A5" w:rsidRDefault="005271A5" w:rsidP="006B6ED1">
            <w:pPr>
              <w:pStyle w:val="Akapitzlist"/>
              <w:ind w:left="34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użyczenia będzie sala </w:t>
            </w:r>
            <w:r w:rsidR="00DC58D9">
              <w:rPr>
                <w:rFonts w:eastAsia="Calibri" w:cs="Times New Roman"/>
                <w:sz w:val="22"/>
              </w:rPr>
              <w:t xml:space="preserve">lekcyjna </w:t>
            </w:r>
            <w:r w:rsidR="00257F37">
              <w:rPr>
                <w:rFonts w:eastAsia="Calibri" w:cs="Times New Roman"/>
                <w:sz w:val="22"/>
              </w:rPr>
              <w:t>nr</w:t>
            </w:r>
            <w:r>
              <w:rPr>
                <w:rFonts w:eastAsia="Calibri" w:cs="Times New Roman"/>
                <w:sz w:val="22"/>
              </w:rPr>
              <w:t xml:space="preserve"> 13</w:t>
            </w:r>
            <w:r w:rsidR="008D4955">
              <w:rPr>
                <w:rFonts w:eastAsia="Calibri" w:cs="Times New Roman"/>
                <w:sz w:val="22"/>
              </w:rPr>
              <w:t xml:space="preserve">, o powierzchni </w:t>
            </w:r>
            <w:r w:rsidR="004D249F">
              <w:rPr>
                <w:rFonts w:eastAsia="Calibri" w:cs="Times New Roman"/>
                <w:sz w:val="22"/>
              </w:rPr>
              <w:t xml:space="preserve">użytkowej </w:t>
            </w:r>
            <w:r w:rsidR="008D4955">
              <w:rPr>
                <w:rFonts w:eastAsia="Calibri" w:cs="Times New Roman"/>
                <w:sz w:val="22"/>
              </w:rPr>
              <w:t>38,88 m</w:t>
            </w:r>
            <w:r w:rsidR="008D4955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8D4955">
              <w:rPr>
                <w:rFonts w:eastAsia="Calibri" w:cs="Times New Roman"/>
                <w:sz w:val="22"/>
              </w:rPr>
              <w:t>, usytuowana na parterze budynku.</w:t>
            </w:r>
          </w:p>
          <w:p w:rsidR="00DC58D9" w:rsidRPr="008D4955" w:rsidRDefault="00DC58D9" w:rsidP="00DC58D9">
            <w:pPr>
              <w:pStyle w:val="Akapitzlist"/>
              <w:ind w:left="34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Budynek wyposażony jest w instalację elektryczną, </w:t>
            </w:r>
            <w:proofErr w:type="spellStart"/>
            <w:r>
              <w:rPr>
                <w:rFonts w:eastAsia="Calibri" w:cs="Times New Roman"/>
                <w:sz w:val="22"/>
              </w:rPr>
              <w:t>wod-kan</w:t>
            </w:r>
            <w:proofErr w:type="spellEnd"/>
            <w:r w:rsidR="004D249F">
              <w:rPr>
                <w:rFonts w:eastAsia="Calibri" w:cs="Times New Roman"/>
                <w:sz w:val="22"/>
              </w:rPr>
              <w:t>.</w:t>
            </w:r>
            <w:r>
              <w:rPr>
                <w:rFonts w:eastAsia="Calibri" w:cs="Times New Roman"/>
                <w:sz w:val="22"/>
              </w:rPr>
              <w:t>, gazową, centralnego ogrzewania z kotłowni lokalnej opalanej paliwem gazowym, wentylacji grawitacyjnej, odgromową</w:t>
            </w:r>
            <w:r w:rsidR="00257F37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271A5" w:rsidRDefault="000C0D0C" w:rsidP="004D249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Nieruchomość nie jest </w:t>
            </w:r>
            <w:r w:rsidR="00981304">
              <w:rPr>
                <w:rFonts w:eastAsia="Calibri" w:cs="Times New Roman"/>
                <w:sz w:val="22"/>
              </w:rPr>
              <w:t>objęta</w:t>
            </w:r>
            <w:r>
              <w:rPr>
                <w:rFonts w:eastAsia="Calibri" w:cs="Times New Roman"/>
                <w:sz w:val="22"/>
              </w:rPr>
              <w:t xml:space="preserve"> miejscowym planem zagospodarowania przestrzennego. Wg studium uwarunkowań i kierunków </w:t>
            </w:r>
            <w:proofErr w:type="spellStart"/>
            <w:r>
              <w:rPr>
                <w:rFonts w:eastAsia="Calibri" w:cs="Times New Roman"/>
                <w:sz w:val="22"/>
              </w:rPr>
              <w:t>zagosp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. </w:t>
            </w:r>
            <w:proofErr w:type="spellStart"/>
            <w:r>
              <w:rPr>
                <w:rFonts w:eastAsia="Calibri" w:cs="Times New Roman"/>
                <w:sz w:val="22"/>
              </w:rPr>
              <w:t>przestrz</w:t>
            </w:r>
            <w:proofErr w:type="spellEnd"/>
            <w:r w:rsidR="004D249F">
              <w:rPr>
                <w:rFonts w:eastAsia="Calibri" w:cs="Times New Roman"/>
                <w:sz w:val="22"/>
              </w:rPr>
              <w:t xml:space="preserve">. 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="004D249F">
              <w:rPr>
                <w:rFonts w:eastAsia="Calibri" w:cs="Times New Roman"/>
                <w:sz w:val="22"/>
              </w:rPr>
              <w:t>d</w:t>
            </w:r>
            <w:r>
              <w:rPr>
                <w:rFonts w:eastAsia="Calibri" w:cs="Times New Roman"/>
                <w:sz w:val="22"/>
              </w:rPr>
              <w:t>ziałka znajduje się na terenie oznaczonym jako „MW” – zabudowa mieszkaniowa wielorodzinna.</w:t>
            </w:r>
          </w:p>
          <w:p w:rsidR="005271A5" w:rsidRDefault="004D249F" w:rsidP="00ED5C10">
            <w:pPr>
              <w:rPr>
                <w:rFonts w:eastAsia="Calibri" w:cs="Times New Roman"/>
                <w:sz w:val="22"/>
              </w:rPr>
            </w:pPr>
            <w:r>
              <w:rPr>
                <w:sz w:val="22"/>
                <w:szCs w:val="24"/>
              </w:rPr>
              <w:t>Użyczenie następuje z przeznaczeniem na realizację zadań statutowych.</w:t>
            </w:r>
          </w:p>
          <w:p w:rsidR="005271A5" w:rsidRDefault="005271A5" w:rsidP="00ED5C10">
            <w:pPr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:rsidR="005271A5" w:rsidRPr="00717FAF" w:rsidRDefault="008D4955" w:rsidP="00257F37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Centrum Kształcenia Zawodowego</w:t>
            </w:r>
            <w:r w:rsidR="00DC58D9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 xml:space="preserve">i Ustawicznego </w:t>
            </w:r>
            <w:r w:rsidR="005271A5">
              <w:rPr>
                <w:rFonts w:eastAsia="Calibri" w:cs="Times New Roman"/>
                <w:sz w:val="22"/>
              </w:rPr>
              <w:t>Województwa Łódzkiego</w:t>
            </w:r>
            <w:r w:rsidR="00523088">
              <w:rPr>
                <w:rFonts w:eastAsia="Calibri" w:cs="Times New Roman"/>
                <w:sz w:val="22"/>
              </w:rPr>
              <w:t xml:space="preserve"> w</w:t>
            </w:r>
            <w:r w:rsidR="006B6ED1">
              <w:rPr>
                <w:rFonts w:eastAsia="Calibri" w:cs="Times New Roman"/>
                <w:sz w:val="22"/>
              </w:rPr>
              <w:t> </w:t>
            </w:r>
            <w:r w:rsidR="00257F37">
              <w:rPr>
                <w:rFonts w:eastAsia="Calibri" w:cs="Times New Roman"/>
                <w:sz w:val="22"/>
              </w:rPr>
              <w:t>Piotrkowie Trybunalskim</w:t>
            </w:r>
            <w:r w:rsidR="005271A5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:rsidR="005271A5" w:rsidRPr="00717FAF" w:rsidRDefault="004D249F" w:rsidP="00ED5C10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N</w:t>
            </w:r>
            <w:r w:rsidR="005271A5" w:rsidRPr="00717FAF">
              <w:rPr>
                <w:sz w:val="22"/>
                <w:szCs w:val="24"/>
              </w:rPr>
              <w:t>a czas nieo</w:t>
            </w:r>
            <w:r w:rsidR="005271A5">
              <w:rPr>
                <w:sz w:val="22"/>
                <w:szCs w:val="24"/>
              </w:rPr>
              <w:t>znaczony.</w:t>
            </w:r>
          </w:p>
        </w:tc>
      </w:tr>
    </w:tbl>
    <w:p w:rsidR="005271A5" w:rsidRPr="00FA644D" w:rsidRDefault="005271A5" w:rsidP="005271A5">
      <w:pPr>
        <w:jc w:val="center"/>
        <w:rPr>
          <w:b/>
          <w:sz w:val="22"/>
        </w:rPr>
      </w:pPr>
    </w:p>
    <w:p w:rsidR="005271A5" w:rsidRDefault="005271A5" w:rsidP="005271A5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8D4955">
        <w:rPr>
          <w:b/>
          <w:szCs w:val="24"/>
        </w:rPr>
        <w:t>2</w:t>
      </w:r>
      <w:r w:rsidR="006B6ED1">
        <w:rPr>
          <w:b/>
          <w:szCs w:val="24"/>
        </w:rPr>
        <w:t>2</w:t>
      </w:r>
      <w:r w:rsidR="008D4955">
        <w:rPr>
          <w:b/>
          <w:szCs w:val="24"/>
        </w:rPr>
        <w:t xml:space="preserve"> </w:t>
      </w:r>
      <w:r w:rsidR="006B6ED1">
        <w:rPr>
          <w:b/>
          <w:szCs w:val="24"/>
        </w:rPr>
        <w:t>września</w:t>
      </w:r>
      <w:r w:rsidR="008D4955">
        <w:rPr>
          <w:b/>
          <w:szCs w:val="24"/>
        </w:rPr>
        <w:t xml:space="preserve"> </w:t>
      </w:r>
      <w:r>
        <w:rPr>
          <w:b/>
          <w:szCs w:val="24"/>
        </w:rPr>
        <w:t xml:space="preserve">do </w:t>
      </w:r>
      <w:r w:rsidR="008D4955">
        <w:rPr>
          <w:b/>
          <w:szCs w:val="24"/>
        </w:rPr>
        <w:t>13</w:t>
      </w:r>
      <w:r>
        <w:rPr>
          <w:b/>
          <w:szCs w:val="24"/>
        </w:rPr>
        <w:t xml:space="preserve"> </w:t>
      </w:r>
      <w:r w:rsidR="006B6ED1">
        <w:rPr>
          <w:b/>
          <w:szCs w:val="24"/>
        </w:rPr>
        <w:t>października</w:t>
      </w:r>
      <w:r w:rsidR="008D4955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 w:rsidR="006B6ED1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5271A5" w:rsidRDefault="005271A5" w:rsidP="005271A5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6B6ED1">
        <w:rPr>
          <w:b/>
          <w:sz w:val="26"/>
          <w:szCs w:val="24"/>
        </w:rPr>
        <w:t>Marcin Młynarczyk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 w:rsidR="006B6ED1"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p w:rsidR="000A4925" w:rsidRDefault="000A4925"/>
    <w:sectPr w:rsidR="000A4925" w:rsidSect="00B47A62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445" w:rsidRDefault="00AD5445" w:rsidP="00251385">
      <w:pPr>
        <w:spacing w:line="240" w:lineRule="auto"/>
      </w:pPr>
      <w:r>
        <w:separator/>
      </w:r>
    </w:p>
  </w:endnote>
  <w:endnote w:type="continuationSeparator" w:id="0">
    <w:p w:rsidR="00AD5445" w:rsidRDefault="00AD5445" w:rsidP="0025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B47A62" w:rsidRPr="006A508A" w:rsidRDefault="00173677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109E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109EF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A002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B47A62" w:rsidRDefault="00AD5445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445" w:rsidRDefault="00AD5445" w:rsidP="00251385">
      <w:pPr>
        <w:spacing w:line="240" w:lineRule="auto"/>
      </w:pPr>
      <w:r>
        <w:separator/>
      </w:r>
    </w:p>
  </w:footnote>
  <w:footnote w:type="continuationSeparator" w:id="0">
    <w:p w:rsidR="00AD5445" w:rsidRDefault="00AD5445" w:rsidP="00251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1A5"/>
    <w:rsid w:val="00063CA6"/>
    <w:rsid w:val="0007386B"/>
    <w:rsid w:val="0007396F"/>
    <w:rsid w:val="00076CA8"/>
    <w:rsid w:val="00076D6D"/>
    <w:rsid w:val="000A4925"/>
    <w:rsid w:val="000A4D9C"/>
    <w:rsid w:val="000C0D0C"/>
    <w:rsid w:val="00154E56"/>
    <w:rsid w:val="00173677"/>
    <w:rsid w:val="001B3F8C"/>
    <w:rsid w:val="001E013B"/>
    <w:rsid w:val="00235CA0"/>
    <w:rsid w:val="00251385"/>
    <w:rsid w:val="00257F37"/>
    <w:rsid w:val="00292BA6"/>
    <w:rsid w:val="00367243"/>
    <w:rsid w:val="003A4D2D"/>
    <w:rsid w:val="00465CB4"/>
    <w:rsid w:val="00471478"/>
    <w:rsid w:val="004719E2"/>
    <w:rsid w:val="004A002E"/>
    <w:rsid w:val="004C1928"/>
    <w:rsid w:val="004D1A1A"/>
    <w:rsid w:val="004D249F"/>
    <w:rsid w:val="00512E35"/>
    <w:rsid w:val="00523088"/>
    <w:rsid w:val="005271A5"/>
    <w:rsid w:val="00530C2D"/>
    <w:rsid w:val="00546AB1"/>
    <w:rsid w:val="005A5B81"/>
    <w:rsid w:val="005C4768"/>
    <w:rsid w:val="00601C76"/>
    <w:rsid w:val="006109EF"/>
    <w:rsid w:val="00616412"/>
    <w:rsid w:val="00621B7E"/>
    <w:rsid w:val="006341C9"/>
    <w:rsid w:val="006B6ED1"/>
    <w:rsid w:val="00771C06"/>
    <w:rsid w:val="00794312"/>
    <w:rsid w:val="00861D09"/>
    <w:rsid w:val="008752E4"/>
    <w:rsid w:val="008C2B31"/>
    <w:rsid w:val="008D4955"/>
    <w:rsid w:val="008E4EB2"/>
    <w:rsid w:val="009030C4"/>
    <w:rsid w:val="0090798D"/>
    <w:rsid w:val="0097228C"/>
    <w:rsid w:val="00981304"/>
    <w:rsid w:val="009A6667"/>
    <w:rsid w:val="009C6CA9"/>
    <w:rsid w:val="009F7F23"/>
    <w:rsid w:val="00A52164"/>
    <w:rsid w:val="00AD5445"/>
    <w:rsid w:val="00B01946"/>
    <w:rsid w:val="00B13ED1"/>
    <w:rsid w:val="00B174A3"/>
    <w:rsid w:val="00C03A0F"/>
    <w:rsid w:val="00C506A6"/>
    <w:rsid w:val="00CE486E"/>
    <w:rsid w:val="00D118BA"/>
    <w:rsid w:val="00DC58D9"/>
    <w:rsid w:val="00DC6E3A"/>
    <w:rsid w:val="00DD1482"/>
    <w:rsid w:val="00E25737"/>
    <w:rsid w:val="00EA6297"/>
    <w:rsid w:val="00F026D6"/>
    <w:rsid w:val="00F4776A"/>
    <w:rsid w:val="00F84C2F"/>
    <w:rsid w:val="00FD7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1A5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71A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271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1A5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527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6C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12</cp:revision>
  <cp:lastPrinted>2020-09-21T12:49:00Z</cp:lastPrinted>
  <dcterms:created xsi:type="dcterms:W3CDTF">2018-02-08T11:37:00Z</dcterms:created>
  <dcterms:modified xsi:type="dcterms:W3CDTF">2020-09-21T12:50:00Z</dcterms:modified>
</cp:coreProperties>
</file>