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A2" w:rsidRPr="00717FAF" w:rsidRDefault="009372A2" w:rsidP="009372A2">
      <w:pPr>
        <w:jc w:val="center"/>
        <w:rPr>
          <w:b/>
          <w:sz w:val="26"/>
          <w:szCs w:val="24"/>
        </w:rPr>
      </w:pPr>
      <w:r w:rsidRPr="00717FAF">
        <w:rPr>
          <w:b/>
          <w:sz w:val="26"/>
          <w:szCs w:val="24"/>
        </w:rPr>
        <w:t xml:space="preserve">ZARZĄD  NIERUCHOMOŚCI  WOJEWÓDZTWA  ŁÓDZKIEGO  </w:t>
      </w:r>
      <w:r w:rsidRPr="00717FAF">
        <w:rPr>
          <w:rFonts w:cs="Times New Roman"/>
          <w:b/>
          <w:sz w:val="26"/>
          <w:szCs w:val="20"/>
        </w:rPr>
        <w:t>91-427</w:t>
      </w:r>
      <w:r w:rsidRPr="00717FAF">
        <w:rPr>
          <w:rFonts w:ascii="Verdana" w:hAnsi="Verdana"/>
          <w:i/>
          <w:sz w:val="26"/>
          <w:szCs w:val="20"/>
        </w:rPr>
        <w:t xml:space="preserve"> </w:t>
      </w:r>
      <w:r w:rsidRPr="00717FAF">
        <w:rPr>
          <w:b/>
          <w:sz w:val="26"/>
          <w:szCs w:val="24"/>
        </w:rPr>
        <w:t>ŁÓDŹ, UL. KAMIŃSKIEGO 7/9</w:t>
      </w:r>
    </w:p>
    <w:p w:rsidR="009372A2" w:rsidRPr="00717FAF" w:rsidRDefault="009372A2" w:rsidP="009372A2">
      <w:pPr>
        <w:jc w:val="center"/>
        <w:rPr>
          <w:b/>
          <w:sz w:val="20"/>
        </w:rPr>
      </w:pPr>
    </w:p>
    <w:p w:rsidR="009372A2" w:rsidRPr="00717FAF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>Wykaz nieruchomości Województwa Łódzkiego</w:t>
      </w:r>
    </w:p>
    <w:p w:rsidR="009372A2" w:rsidRDefault="009372A2" w:rsidP="009372A2">
      <w:pPr>
        <w:jc w:val="center"/>
        <w:rPr>
          <w:b/>
          <w:sz w:val="38"/>
        </w:rPr>
      </w:pPr>
      <w:r w:rsidRPr="00717FAF">
        <w:rPr>
          <w:b/>
          <w:sz w:val="38"/>
        </w:rPr>
        <w:t xml:space="preserve">przeznaczonych do </w:t>
      </w:r>
      <w:r w:rsidR="000504D4">
        <w:rPr>
          <w:b/>
          <w:sz w:val="38"/>
        </w:rPr>
        <w:t>oddania w użyczenie na rzecz</w:t>
      </w:r>
    </w:p>
    <w:p w:rsidR="000504D4" w:rsidRDefault="00503A49" w:rsidP="009372A2">
      <w:pPr>
        <w:jc w:val="center"/>
        <w:rPr>
          <w:b/>
          <w:sz w:val="38"/>
        </w:rPr>
      </w:pPr>
      <w:r>
        <w:rPr>
          <w:b/>
          <w:sz w:val="38"/>
        </w:rPr>
        <w:t>jednostki organizacyjnej Województwa Łódzkiego</w:t>
      </w:r>
    </w:p>
    <w:p w:rsidR="00385D54" w:rsidRPr="00503A49" w:rsidRDefault="00385D54" w:rsidP="009372A2">
      <w:pPr>
        <w:jc w:val="center"/>
        <w:rPr>
          <w:b/>
          <w:sz w:val="12"/>
        </w:rPr>
      </w:pPr>
    </w:p>
    <w:p w:rsidR="009372A2" w:rsidRPr="0098635D" w:rsidRDefault="009372A2" w:rsidP="009372A2">
      <w:pPr>
        <w:rPr>
          <w:sz w:val="18"/>
        </w:rPr>
      </w:pPr>
    </w:p>
    <w:tbl>
      <w:tblPr>
        <w:tblStyle w:val="Tabela-Siatka"/>
        <w:tblW w:w="15043" w:type="dxa"/>
        <w:jc w:val="center"/>
        <w:tblInd w:w="-114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4"/>
        <w:gridCol w:w="1134"/>
        <w:gridCol w:w="2682"/>
        <w:gridCol w:w="3119"/>
        <w:gridCol w:w="3555"/>
        <w:gridCol w:w="1639"/>
      </w:tblGrid>
      <w:tr w:rsidR="000504D4" w:rsidRPr="00DA37BE" w:rsidTr="001F0893">
        <w:trPr>
          <w:trHeight w:val="1106"/>
          <w:jc w:val="center"/>
        </w:trPr>
        <w:tc>
          <w:tcPr>
            <w:tcW w:w="2914" w:type="dxa"/>
            <w:shd w:val="clear" w:color="auto" w:fill="28BE56"/>
            <w:vAlign w:val="center"/>
          </w:tcPr>
          <w:p w:rsidR="000504D4" w:rsidRPr="00503A49" w:rsidRDefault="000504D4" w:rsidP="00B50B24">
            <w:pPr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 xml:space="preserve">Położenie </w:t>
            </w:r>
          </w:p>
          <w:p w:rsidR="000504D4" w:rsidRPr="00503A49" w:rsidRDefault="000504D4" w:rsidP="00B50B24">
            <w:pPr>
              <w:ind w:left="-78" w:right="-2"/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 xml:space="preserve">i oznaczenie nieruchomości </w:t>
            </w:r>
          </w:p>
        </w:tc>
        <w:tc>
          <w:tcPr>
            <w:tcW w:w="1134" w:type="dxa"/>
            <w:shd w:val="clear" w:color="auto" w:fill="28BE56"/>
            <w:vAlign w:val="center"/>
          </w:tcPr>
          <w:p w:rsidR="000504D4" w:rsidRPr="00503A49" w:rsidRDefault="000504D4" w:rsidP="00B50B24">
            <w:pPr>
              <w:ind w:left="-46" w:right="-31"/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>Powierz-chnia</w:t>
            </w:r>
          </w:p>
          <w:p w:rsidR="000504D4" w:rsidRPr="00503A49" w:rsidRDefault="000504D4" w:rsidP="00B50B24">
            <w:pPr>
              <w:ind w:left="-46" w:right="-31"/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>[ha]</w:t>
            </w:r>
          </w:p>
        </w:tc>
        <w:tc>
          <w:tcPr>
            <w:tcW w:w="2682" w:type="dxa"/>
            <w:shd w:val="clear" w:color="auto" w:fill="28BE56"/>
            <w:vAlign w:val="center"/>
          </w:tcPr>
          <w:p w:rsidR="000504D4" w:rsidRPr="00503A49" w:rsidRDefault="000504D4" w:rsidP="00FF7691">
            <w:pPr>
              <w:jc w:val="center"/>
              <w:rPr>
                <w:b/>
                <w:sz w:val="26"/>
                <w:szCs w:val="28"/>
              </w:rPr>
            </w:pPr>
            <w:r w:rsidRPr="00503A49">
              <w:rPr>
                <w:b/>
                <w:sz w:val="26"/>
                <w:szCs w:val="28"/>
              </w:rPr>
              <w:t>Opis nieruchomości</w:t>
            </w:r>
          </w:p>
        </w:tc>
        <w:tc>
          <w:tcPr>
            <w:tcW w:w="3119" w:type="dxa"/>
            <w:shd w:val="clear" w:color="auto" w:fill="28BE56"/>
            <w:vAlign w:val="center"/>
          </w:tcPr>
          <w:p w:rsidR="000504D4" w:rsidRPr="00503A49" w:rsidRDefault="000504D4" w:rsidP="000504D4">
            <w:pPr>
              <w:jc w:val="center"/>
              <w:rPr>
                <w:b/>
                <w:sz w:val="26"/>
              </w:rPr>
            </w:pPr>
            <w:r w:rsidRPr="00503A49">
              <w:rPr>
                <w:b/>
                <w:sz w:val="26"/>
              </w:rPr>
              <w:t>Przedmiot użyczenia</w:t>
            </w:r>
          </w:p>
        </w:tc>
        <w:tc>
          <w:tcPr>
            <w:tcW w:w="3555" w:type="dxa"/>
            <w:shd w:val="clear" w:color="auto" w:fill="28BE56"/>
            <w:vAlign w:val="center"/>
          </w:tcPr>
          <w:p w:rsidR="000504D4" w:rsidRPr="00503A49" w:rsidRDefault="00385D54" w:rsidP="008C292D">
            <w:pPr>
              <w:jc w:val="center"/>
              <w:rPr>
                <w:b/>
                <w:sz w:val="26"/>
              </w:rPr>
            </w:pPr>
            <w:r w:rsidRPr="00503A49">
              <w:rPr>
                <w:b/>
                <w:sz w:val="26"/>
              </w:rPr>
              <w:t>Przeznaczenie nieruchomości i sposób zagospodarowa</w:t>
            </w:r>
            <w:r w:rsidR="000504D4" w:rsidRPr="00503A49">
              <w:rPr>
                <w:b/>
                <w:sz w:val="26"/>
              </w:rPr>
              <w:t>nia</w:t>
            </w:r>
          </w:p>
        </w:tc>
        <w:tc>
          <w:tcPr>
            <w:tcW w:w="1639" w:type="dxa"/>
            <w:shd w:val="clear" w:color="auto" w:fill="28BE56"/>
            <w:vAlign w:val="center"/>
          </w:tcPr>
          <w:p w:rsidR="000504D4" w:rsidRPr="00503A49" w:rsidRDefault="000504D4" w:rsidP="00FF7691">
            <w:pPr>
              <w:jc w:val="center"/>
              <w:rPr>
                <w:b/>
                <w:sz w:val="26"/>
              </w:rPr>
            </w:pPr>
            <w:r w:rsidRPr="00503A49">
              <w:rPr>
                <w:b/>
                <w:sz w:val="26"/>
              </w:rPr>
              <w:t>Forma i okres użyczenia</w:t>
            </w:r>
          </w:p>
        </w:tc>
      </w:tr>
      <w:tr w:rsidR="000504D4" w:rsidRPr="00DA37BE" w:rsidTr="001F0893">
        <w:trPr>
          <w:trHeight w:val="4997"/>
          <w:jc w:val="center"/>
        </w:trPr>
        <w:tc>
          <w:tcPr>
            <w:tcW w:w="2914" w:type="dxa"/>
            <w:vAlign w:val="center"/>
          </w:tcPr>
          <w:p w:rsidR="000504D4" w:rsidRPr="00503A49" w:rsidRDefault="000504D4" w:rsidP="00B50B24">
            <w:pPr>
              <w:ind w:right="24" w:firstLine="541"/>
              <w:rPr>
                <w:rFonts w:eastAsia="Calibri" w:cs="Times New Roman"/>
                <w:sz w:val="24"/>
                <w:szCs w:val="24"/>
              </w:rPr>
            </w:pPr>
            <w:r w:rsidRPr="00503A49">
              <w:rPr>
                <w:rFonts w:eastAsia="Calibri" w:cs="Times New Roman"/>
                <w:sz w:val="24"/>
                <w:szCs w:val="24"/>
              </w:rPr>
              <w:t xml:space="preserve">Nieruchomość </w:t>
            </w:r>
            <w:proofErr w:type="spellStart"/>
            <w:r w:rsidRPr="00503A49">
              <w:rPr>
                <w:rFonts w:eastAsia="Calibri" w:cs="Times New Roman"/>
                <w:sz w:val="24"/>
                <w:szCs w:val="24"/>
              </w:rPr>
              <w:t>grun</w:t>
            </w:r>
            <w:r w:rsidR="005E6273">
              <w:rPr>
                <w:rFonts w:eastAsia="Calibri" w:cs="Times New Roman"/>
                <w:sz w:val="24"/>
                <w:szCs w:val="24"/>
              </w:rPr>
              <w:t>-</w:t>
            </w:r>
            <w:r w:rsidRPr="00503A49">
              <w:rPr>
                <w:rFonts w:eastAsia="Calibri" w:cs="Times New Roman"/>
                <w:sz w:val="24"/>
                <w:szCs w:val="24"/>
              </w:rPr>
              <w:t>towa</w:t>
            </w:r>
            <w:proofErr w:type="spellEnd"/>
            <w:r w:rsidRPr="00503A49">
              <w:rPr>
                <w:rFonts w:eastAsia="Calibri" w:cs="Times New Roman"/>
                <w:sz w:val="24"/>
                <w:szCs w:val="24"/>
              </w:rPr>
              <w:t xml:space="preserve"> zabudowana, poło</w:t>
            </w:r>
            <w:r w:rsidR="005E6273">
              <w:rPr>
                <w:rFonts w:eastAsia="Calibri" w:cs="Times New Roman"/>
                <w:sz w:val="24"/>
                <w:szCs w:val="24"/>
              </w:rPr>
              <w:t>-</w:t>
            </w:r>
            <w:r w:rsidRPr="00503A49">
              <w:rPr>
                <w:rFonts w:eastAsia="Calibri" w:cs="Times New Roman"/>
                <w:sz w:val="24"/>
                <w:szCs w:val="24"/>
              </w:rPr>
              <w:t>żona w</w:t>
            </w:r>
            <w:r w:rsidR="005E627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503A49">
              <w:rPr>
                <w:rFonts w:eastAsia="Calibri" w:cs="Times New Roman"/>
                <w:sz w:val="24"/>
                <w:szCs w:val="24"/>
              </w:rPr>
              <w:t>Łasku, przy ul.</w:t>
            </w:r>
            <w:r w:rsidR="005E6273">
              <w:rPr>
                <w:rFonts w:eastAsia="Calibri" w:cs="Times New Roman"/>
                <w:sz w:val="24"/>
                <w:szCs w:val="24"/>
              </w:rPr>
              <w:t> </w:t>
            </w:r>
            <w:r w:rsidRPr="00503A49">
              <w:rPr>
                <w:rFonts w:eastAsia="Calibri" w:cs="Times New Roman"/>
                <w:sz w:val="24"/>
                <w:szCs w:val="24"/>
              </w:rPr>
              <w:t>9</w:t>
            </w:r>
            <w:r w:rsidR="005E6273">
              <w:rPr>
                <w:rFonts w:eastAsia="Calibri" w:cs="Times New Roman"/>
                <w:sz w:val="24"/>
                <w:szCs w:val="24"/>
              </w:rPr>
              <w:t> </w:t>
            </w:r>
            <w:r w:rsidRPr="00503A49">
              <w:rPr>
                <w:rFonts w:eastAsia="Calibri" w:cs="Times New Roman"/>
                <w:sz w:val="24"/>
                <w:szCs w:val="24"/>
              </w:rPr>
              <w:t>Maja 50, oznaczona w ewidencji gruntów jako działka nr 56 w obrębie 20. miasta Łasku, dla której Sąd Rejonowy w Łasku prowadzi księgę wieczystą nr SR1L/00041804/3.</w:t>
            </w:r>
          </w:p>
          <w:p w:rsidR="000504D4" w:rsidRPr="00503A49" w:rsidRDefault="000504D4" w:rsidP="00B50B24">
            <w:pPr>
              <w:ind w:right="24" w:firstLine="541"/>
              <w:rPr>
                <w:rFonts w:eastAsia="Calibri" w:cs="Times New Roman"/>
                <w:sz w:val="24"/>
                <w:szCs w:val="24"/>
              </w:rPr>
            </w:pPr>
            <w:r w:rsidRPr="00503A49">
              <w:rPr>
                <w:rFonts w:eastAsia="Calibri" w:cs="Times New Roman"/>
                <w:sz w:val="24"/>
                <w:szCs w:val="24"/>
              </w:rPr>
              <w:t xml:space="preserve">Własność </w:t>
            </w:r>
            <w:proofErr w:type="spellStart"/>
            <w:r w:rsidRPr="00503A49">
              <w:rPr>
                <w:rFonts w:eastAsia="Calibri" w:cs="Times New Roman"/>
                <w:sz w:val="24"/>
                <w:szCs w:val="24"/>
              </w:rPr>
              <w:t>Wojewódz</w:t>
            </w:r>
            <w:r w:rsidR="005E6273">
              <w:rPr>
                <w:rFonts w:eastAsia="Calibri" w:cs="Times New Roman"/>
                <w:sz w:val="24"/>
                <w:szCs w:val="24"/>
              </w:rPr>
              <w:t>-</w:t>
            </w:r>
            <w:r w:rsidRPr="00503A49">
              <w:rPr>
                <w:rFonts w:eastAsia="Calibri" w:cs="Times New Roman"/>
                <w:sz w:val="24"/>
                <w:szCs w:val="24"/>
              </w:rPr>
              <w:t>twa</w:t>
            </w:r>
            <w:proofErr w:type="spellEnd"/>
            <w:r w:rsidRPr="00503A49">
              <w:rPr>
                <w:rFonts w:eastAsia="Calibri" w:cs="Times New Roman"/>
                <w:sz w:val="24"/>
                <w:szCs w:val="24"/>
              </w:rPr>
              <w:t xml:space="preserve"> Łódzkiego.</w:t>
            </w:r>
          </w:p>
        </w:tc>
        <w:tc>
          <w:tcPr>
            <w:tcW w:w="1134" w:type="dxa"/>
            <w:vAlign w:val="center"/>
          </w:tcPr>
          <w:p w:rsidR="000504D4" w:rsidRPr="00503A49" w:rsidRDefault="000504D4" w:rsidP="00B50B24">
            <w:pPr>
              <w:ind w:left="-100" w:right="-28"/>
              <w:jc w:val="center"/>
              <w:rPr>
                <w:sz w:val="24"/>
                <w:szCs w:val="24"/>
              </w:rPr>
            </w:pPr>
            <w:r w:rsidRPr="00503A49">
              <w:rPr>
                <w:rFonts w:eastAsia="Calibri" w:cs="Times New Roman"/>
                <w:sz w:val="24"/>
                <w:szCs w:val="24"/>
              </w:rPr>
              <w:t>0,4450</w:t>
            </w:r>
          </w:p>
        </w:tc>
        <w:tc>
          <w:tcPr>
            <w:tcW w:w="2682" w:type="dxa"/>
            <w:vAlign w:val="center"/>
          </w:tcPr>
          <w:p w:rsidR="001F0893" w:rsidRDefault="000504D4" w:rsidP="001F0893">
            <w:pPr>
              <w:ind w:firstLine="317"/>
              <w:rPr>
                <w:rFonts w:eastAsia="Calibri" w:cs="Times New Roman"/>
                <w:sz w:val="24"/>
                <w:szCs w:val="24"/>
              </w:rPr>
            </w:pPr>
            <w:r w:rsidRPr="00503A49">
              <w:rPr>
                <w:rFonts w:eastAsia="Calibri" w:cs="Times New Roman"/>
                <w:sz w:val="24"/>
                <w:szCs w:val="24"/>
              </w:rPr>
              <w:t>Na nieruchomości posadowiony jest zes</w:t>
            </w:r>
            <w:r w:rsidR="00385D54" w:rsidRPr="00503A49">
              <w:rPr>
                <w:rFonts w:eastAsia="Calibri" w:cs="Times New Roman"/>
                <w:sz w:val="24"/>
                <w:szCs w:val="24"/>
              </w:rPr>
              <w:t xml:space="preserve">pół budynków </w:t>
            </w:r>
            <w:proofErr w:type="spellStart"/>
            <w:r w:rsidR="005E6273">
              <w:rPr>
                <w:rFonts w:eastAsia="Calibri" w:cs="Times New Roman"/>
                <w:sz w:val="24"/>
                <w:szCs w:val="24"/>
              </w:rPr>
              <w:t>wykorzysty-</w:t>
            </w:r>
            <w:r w:rsidR="00385D54" w:rsidRPr="00503A49">
              <w:rPr>
                <w:rFonts w:eastAsia="Calibri" w:cs="Times New Roman"/>
                <w:sz w:val="24"/>
                <w:szCs w:val="24"/>
              </w:rPr>
              <w:t>wanych</w:t>
            </w:r>
            <w:proofErr w:type="spellEnd"/>
            <w:r w:rsidR="00385D54" w:rsidRPr="00503A49">
              <w:rPr>
                <w:rFonts w:eastAsia="Calibri" w:cs="Times New Roman"/>
                <w:sz w:val="24"/>
                <w:szCs w:val="24"/>
              </w:rPr>
              <w:t xml:space="preserve"> w </w:t>
            </w:r>
            <w:r w:rsidRPr="00503A49">
              <w:rPr>
                <w:rFonts w:eastAsia="Calibri" w:cs="Times New Roman"/>
                <w:sz w:val="24"/>
                <w:szCs w:val="24"/>
              </w:rPr>
              <w:t xml:space="preserve">przeszłości dla potrzeb Wojewódzkiej Stacji Ratownictwa Medycznego. </w:t>
            </w:r>
          </w:p>
          <w:p w:rsidR="000504D4" w:rsidRPr="001F0893" w:rsidRDefault="000504D4" w:rsidP="001F0893">
            <w:pPr>
              <w:ind w:firstLine="317"/>
              <w:rPr>
                <w:rFonts w:eastAsia="Calibri" w:cs="Times New Roman"/>
                <w:sz w:val="24"/>
                <w:szCs w:val="24"/>
              </w:rPr>
            </w:pPr>
            <w:r w:rsidRPr="00503A49">
              <w:rPr>
                <w:rFonts w:eastAsia="Calibri" w:cs="Times New Roman"/>
                <w:sz w:val="24"/>
                <w:szCs w:val="24"/>
              </w:rPr>
              <w:t xml:space="preserve">W tym dwupiętrowy </w:t>
            </w:r>
            <w:r w:rsidR="005E6273">
              <w:rPr>
                <w:rFonts w:eastAsia="Calibri" w:cs="Times New Roman"/>
                <w:sz w:val="24"/>
                <w:szCs w:val="24"/>
              </w:rPr>
              <w:t>podpiwni</w:t>
            </w:r>
            <w:r w:rsidRPr="00503A49">
              <w:rPr>
                <w:rFonts w:eastAsia="Calibri" w:cs="Times New Roman"/>
                <w:sz w:val="24"/>
                <w:szCs w:val="24"/>
              </w:rPr>
              <w:t xml:space="preserve">czony budynek biurowy o powierzchni </w:t>
            </w:r>
            <w:r w:rsidR="00623EB8">
              <w:rPr>
                <w:rFonts w:eastAsia="Calibri" w:cs="Times New Roman"/>
                <w:sz w:val="24"/>
                <w:szCs w:val="24"/>
              </w:rPr>
              <w:t>zabudowy 315</w:t>
            </w:r>
            <w:r w:rsidRPr="00503A49">
              <w:rPr>
                <w:rFonts w:eastAsia="Calibri" w:cs="Times New Roman"/>
                <w:sz w:val="24"/>
                <w:szCs w:val="24"/>
              </w:rPr>
              <w:t>,</w:t>
            </w:r>
            <w:r w:rsidR="001F0893">
              <w:rPr>
                <w:rFonts w:eastAsia="Calibri" w:cs="Times New Roman"/>
                <w:sz w:val="24"/>
                <w:szCs w:val="24"/>
              </w:rPr>
              <w:t>00</w:t>
            </w:r>
            <w:r w:rsidRPr="00503A49">
              <w:rPr>
                <w:rFonts w:eastAsia="Calibri" w:cs="Times New Roman"/>
                <w:sz w:val="24"/>
                <w:szCs w:val="24"/>
              </w:rPr>
              <w:t> m</w:t>
            </w:r>
            <w:r w:rsidRPr="00503A49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  <w:r w:rsidR="001F0893">
              <w:rPr>
                <w:rFonts w:eastAsia="Calibri" w:cs="Times New Roman"/>
                <w:sz w:val="24"/>
                <w:szCs w:val="24"/>
              </w:rPr>
              <w:t xml:space="preserve"> oraz budynek </w:t>
            </w:r>
            <w:proofErr w:type="spellStart"/>
            <w:r w:rsidR="001F0893">
              <w:rPr>
                <w:rFonts w:eastAsia="Calibri" w:cs="Times New Roman"/>
                <w:sz w:val="24"/>
                <w:szCs w:val="24"/>
              </w:rPr>
              <w:t>warszta-towy</w:t>
            </w:r>
            <w:proofErr w:type="spellEnd"/>
            <w:r w:rsidR="001F0893">
              <w:rPr>
                <w:rFonts w:eastAsia="Calibri" w:cs="Times New Roman"/>
                <w:sz w:val="24"/>
                <w:szCs w:val="24"/>
              </w:rPr>
              <w:t xml:space="preserve"> o powierzchni zabudowy 406,00 m</w:t>
            </w:r>
            <w:r w:rsidR="001F0893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  <w:r w:rsidR="001F089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E06BCE" w:rsidRPr="00503A49" w:rsidRDefault="000504D4" w:rsidP="00E06BCE">
            <w:pPr>
              <w:ind w:firstLine="318"/>
              <w:rPr>
                <w:rFonts w:eastAsia="Calibri" w:cs="Times New Roman"/>
                <w:sz w:val="24"/>
                <w:szCs w:val="24"/>
              </w:rPr>
            </w:pPr>
            <w:r w:rsidRPr="00503A49">
              <w:rPr>
                <w:rFonts w:eastAsia="Calibri" w:cs="Times New Roman"/>
                <w:sz w:val="24"/>
                <w:szCs w:val="24"/>
              </w:rPr>
              <w:t>Pomieszczenia o łącznej powierzchni użytkowej 94,10</w:t>
            </w:r>
            <w:r w:rsidR="001F0893">
              <w:rPr>
                <w:rFonts w:eastAsia="Calibri" w:cs="Times New Roman"/>
                <w:sz w:val="24"/>
                <w:szCs w:val="24"/>
              </w:rPr>
              <w:t> </w:t>
            </w:r>
            <w:r w:rsidRPr="00503A49">
              <w:rPr>
                <w:rFonts w:eastAsia="Calibri" w:cs="Times New Roman"/>
                <w:sz w:val="24"/>
                <w:szCs w:val="24"/>
              </w:rPr>
              <w:t>m</w:t>
            </w:r>
            <w:r w:rsidRPr="00503A49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  <w:r w:rsidR="005E6273">
              <w:rPr>
                <w:rFonts w:eastAsia="Calibri" w:cs="Times New Roman"/>
                <w:sz w:val="24"/>
                <w:szCs w:val="24"/>
              </w:rPr>
              <w:t>,</w:t>
            </w:r>
            <w:r w:rsidRPr="00503A49">
              <w:rPr>
                <w:rFonts w:eastAsia="Calibri" w:cs="Times New Roman"/>
                <w:sz w:val="24"/>
                <w:szCs w:val="24"/>
              </w:rPr>
              <w:t xml:space="preserve"> w</w:t>
            </w:r>
            <w:r w:rsidR="005E6273">
              <w:rPr>
                <w:rFonts w:eastAsia="Calibri" w:cs="Times New Roman"/>
                <w:sz w:val="24"/>
                <w:szCs w:val="24"/>
              </w:rPr>
              <w:t xml:space="preserve"> tym</w:t>
            </w:r>
            <w:r w:rsidRPr="00503A49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E06BCE" w:rsidRPr="005E6273" w:rsidRDefault="00E06BCE" w:rsidP="00E06BCE">
            <w:pPr>
              <w:ind w:firstLine="318"/>
              <w:rPr>
                <w:rFonts w:eastAsia="Calibri" w:cs="Times New Roman"/>
                <w:sz w:val="14"/>
                <w:szCs w:val="24"/>
              </w:rPr>
            </w:pPr>
          </w:p>
          <w:p w:rsidR="000504D4" w:rsidRPr="00503A49" w:rsidRDefault="00E06BCE" w:rsidP="005E6273">
            <w:pPr>
              <w:ind w:firstLine="175"/>
              <w:rPr>
                <w:sz w:val="24"/>
                <w:szCs w:val="24"/>
              </w:rPr>
            </w:pPr>
            <w:r w:rsidRPr="00503A49">
              <w:rPr>
                <w:sz w:val="24"/>
                <w:szCs w:val="24"/>
              </w:rPr>
              <w:t xml:space="preserve">1. </w:t>
            </w:r>
            <w:r w:rsidR="005E6273" w:rsidRPr="00503A49">
              <w:rPr>
                <w:rFonts w:eastAsia="Calibri" w:cs="Times New Roman"/>
                <w:sz w:val="24"/>
                <w:szCs w:val="24"/>
              </w:rPr>
              <w:t>lokal nr 2, o powierzchni 40,60</w:t>
            </w:r>
            <w:r w:rsidR="005E6273">
              <w:rPr>
                <w:rFonts w:eastAsia="Calibri" w:cs="Times New Roman"/>
                <w:sz w:val="24"/>
                <w:szCs w:val="24"/>
              </w:rPr>
              <w:t> </w:t>
            </w:r>
            <w:r w:rsidR="005E6273" w:rsidRPr="00503A49">
              <w:rPr>
                <w:rFonts w:eastAsia="Calibri" w:cs="Times New Roman"/>
                <w:sz w:val="24"/>
                <w:szCs w:val="24"/>
              </w:rPr>
              <w:t>m</w:t>
            </w:r>
            <w:r w:rsidR="005E6273" w:rsidRPr="00503A49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  <w:r w:rsidR="005E6273" w:rsidRPr="00503A49">
              <w:rPr>
                <w:rFonts w:eastAsia="Calibri" w:cs="Times New Roman"/>
                <w:sz w:val="24"/>
                <w:szCs w:val="24"/>
              </w:rPr>
              <w:t>,</w:t>
            </w:r>
            <w:r w:rsidR="005E6273">
              <w:rPr>
                <w:rFonts w:eastAsia="Calibri" w:cs="Times New Roman"/>
                <w:sz w:val="24"/>
                <w:szCs w:val="24"/>
              </w:rPr>
              <w:t xml:space="preserve"> usytuowany w </w:t>
            </w:r>
            <w:r w:rsidRPr="00503A49">
              <w:rPr>
                <w:sz w:val="24"/>
                <w:szCs w:val="24"/>
              </w:rPr>
              <w:t xml:space="preserve">budynku biurowym, </w:t>
            </w:r>
            <w:proofErr w:type="spellStart"/>
            <w:r w:rsidRPr="00503A49">
              <w:rPr>
                <w:sz w:val="24"/>
                <w:szCs w:val="24"/>
              </w:rPr>
              <w:t>oznacz</w:t>
            </w:r>
            <w:r w:rsidR="001F0893">
              <w:rPr>
                <w:sz w:val="24"/>
                <w:szCs w:val="24"/>
              </w:rPr>
              <w:t>o-</w:t>
            </w:r>
            <w:r w:rsidRPr="00503A49">
              <w:rPr>
                <w:sz w:val="24"/>
                <w:szCs w:val="24"/>
              </w:rPr>
              <w:t>nym</w:t>
            </w:r>
            <w:proofErr w:type="spellEnd"/>
            <w:r w:rsidRPr="00503A49">
              <w:rPr>
                <w:sz w:val="24"/>
                <w:szCs w:val="24"/>
              </w:rPr>
              <w:t xml:space="preserve"> </w:t>
            </w:r>
            <w:r w:rsidR="005E6273">
              <w:rPr>
                <w:sz w:val="24"/>
                <w:szCs w:val="24"/>
              </w:rPr>
              <w:t xml:space="preserve">w </w:t>
            </w:r>
            <w:r w:rsidRPr="00503A49">
              <w:rPr>
                <w:sz w:val="24"/>
                <w:szCs w:val="24"/>
              </w:rPr>
              <w:t>rejestr</w:t>
            </w:r>
            <w:r w:rsidR="005E6273">
              <w:rPr>
                <w:sz w:val="24"/>
                <w:szCs w:val="24"/>
              </w:rPr>
              <w:t>ze</w:t>
            </w:r>
            <w:r w:rsidRPr="00503A49">
              <w:rPr>
                <w:sz w:val="24"/>
                <w:szCs w:val="24"/>
              </w:rPr>
              <w:t xml:space="preserve"> budynków n</w:t>
            </w:r>
            <w:r w:rsidR="005E6273">
              <w:rPr>
                <w:sz w:val="24"/>
                <w:szCs w:val="24"/>
              </w:rPr>
              <w:t>ume</w:t>
            </w:r>
            <w:r w:rsidRPr="00503A49">
              <w:rPr>
                <w:sz w:val="24"/>
                <w:szCs w:val="24"/>
              </w:rPr>
              <w:t>r</w:t>
            </w:r>
            <w:r w:rsidR="005E6273">
              <w:rPr>
                <w:sz w:val="24"/>
                <w:szCs w:val="24"/>
              </w:rPr>
              <w:t>em</w:t>
            </w:r>
            <w:r w:rsidR="00C90C70">
              <w:rPr>
                <w:sz w:val="24"/>
                <w:szCs w:val="24"/>
              </w:rPr>
              <w:t xml:space="preserve"> 56/1;</w:t>
            </w:r>
          </w:p>
          <w:p w:rsidR="00E06BCE" w:rsidRPr="005E6273" w:rsidRDefault="00E06BCE" w:rsidP="00E06BCE">
            <w:pPr>
              <w:pStyle w:val="Akapitzlist"/>
              <w:ind w:left="1038"/>
              <w:rPr>
                <w:rFonts w:eastAsia="Calibri" w:cs="Times New Roman"/>
                <w:sz w:val="12"/>
                <w:szCs w:val="24"/>
              </w:rPr>
            </w:pPr>
          </w:p>
          <w:p w:rsidR="00E06BCE" w:rsidRPr="005E6273" w:rsidRDefault="00E06BCE" w:rsidP="00C90C70">
            <w:pPr>
              <w:ind w:firstLine="175"/>
              <w:rPr>
                <w:rFonts w:eastAsia="Calibri" w:cs="Times New Roman"/>
                <w:sz w:val="24"/>
                <w:szCs w:val="24"/>
              </w:rPr>
            </w:pPr>
            <w:r w:rsidRPr="00503A49">
              <w:rPr>
                <w:rFonts w:eastAsia="Calibri" w:cs="Times New Roman"/>
                <w:sz w:val="24"/>
                <w:szCs w:val="24"/>
              </w:rPr>
              <w:t xml:space="preserve">2. </w:t>
            </w:r>
            <w:r w:rsidR="005E6273">
              <w:rPr>
                <w:rFonts w:eastAsia="Calibri" w:cs="Times New Roman"/>
                <w:sz w:val="24"/>
                <w:szCs w:val="24"/>
              </w:rPr>
              <w:t>hala</w:t>
            </w:r>
            <w:r w:rsidR="005E6273" w:rsidRPr="00503A49">
              <w:rPr>
                <w:rFonts w:eastAsia="Calibri" w:cs="Times New Roman"/>
                <w:sz w:val="24"/>
                <w:szCs w:val="24"/>
              </w:rPr>
              <w:t xml:space="preserve"> nr 3, o</w:t>
            </w:r>
            <w:r w:rsidR="005E627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E6273" w:rsidRPr="00503A49">
              <w:rPr>
                <w:rFonts w:eastAsia="Calibri" w:cs="Times New Roman"/>
                <w:sz w:val="24"/>
                <w:szCs w:val="24"/>
              </w:rPr>
              <w:t xml:space="preserve">powierzchni 53,50 </w:t>
            </w:r>
            <w:r w:rsidR="005E6273" w:rsidRPr="005E6273">
              <w:rPr>
                <w:rFonts w:eastAsia="Calibri" w:cs="Times New Roman"/>
                <w:sz w:val="24"/>
                <w:szCs w:val="24"/>
              </w:rPr>
              <w:t>m</w:t>
            </w:r>
            <w:r w:rsidR="005E6273" w:rsidRPr="005E6273">
              <w:rPr>
                <w:rFonts w:eastAsia="Calibri" w:cs="Times New Roman"/>
                <w:sz w:val="24"/>
                <w:szCs w:val="24"/>
                <w:vertAlign w:val="superscript"/>
              </w:rPr>
              <w:t>2</w:t>
            </w:r>
            <w:r w:rsidR="005E6273">
              <w:rPr>
                <w:rFonts w:eastAsia="Calibri" w:cs="Times New Roman"/>
                <w:sz w:val="24"/>
                <w:szCs w:val="24"/>
              </w:rPr>
              <w:t xml:space="preserve">, usytuowana w </w:t>
            </w:r>
            <w:r w:rsidRPr="005E6273">
              <w:rPr>
                <w:rFonts w:eastAsia="Calibri" w:cs="Times New Roman"/>
                <w:sz w:val="24"/>
                <w:szCs w:val="24"/>
              </w:rPr>
              <w:t>budynku</w:t>
            </w:r>
            <w:r w:rsidR="005E627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C90C70">
              <w:rPr>
                <w:rFonts w:eastAsia="Calibri" w:cs="Times New Roman"/>
                <w:sz w:val="24"/>
                <w:szCs w:val="24"/>
              </w:rPr>
              <w:t>warszta</w:t>
            </w:r>
            <w:r w:rsidR="005E6273">
              <w:rPr>
                <w:rFonts w:eastAsia="Calibri" w:cs="Times New Roman"/>
                <w:sz w:val="24"/>
                <w:szCs w:val="24"/>
              </w:rPr>
              <w:t>towym</w:t>
            </w:r>
            <w:r w:rsidR="00385D54" w:rsidRPr="00503A49">
              <w:rPr>
                <w:rFonts w:eastAsia="Calibri" w:cs="Times New Roman"/>
                <w:sz w:val="24"/>
                <w:szCs w:val="24"/>
              </w:rPr>
              <w:t xml:space="preserve">, oznaczonym </w:t>
            </w:r>
            <w:r w:rsidR="005E6273">
              <w:rPr>
                <w:rFonts w:eastAsia="Calibri" w:cs="Times New Roman"/>
                <w:sz w:val="24"/>
                <w:szCs w:val="24"/>
              </w:rPr>
              <w:t xml:space="preserve">w </w:t>
            </w:r>
            <w:r w:rsidRPr="00503A49">
              <w:rPr>
                <w:rFonts w:eastAsia="Calibri" w:cs="Times New Roman"/>
                <w:sz w:val="24"/>
                <w:szCs w:val="24"/>
              </w:rPr>
              <w:t>rejestr</w:t>
            </w:r>
            <w:r w:rsidR="005E6273">
              <w:rPr>
                <w:rFonts w:eastAsia="Calibri" w:cs="Times New Roman"/>
                <w:sz w:val="24"/>
                <w:szCs w:val="24"/>
              </w:rPr>
              <w:t>ze</w:t>
            </w:r>
            <w:r w:rsidRPr="00503A49">
              <w:rPr>
                <w:rFonts w:eastAsia="Calibri" w:cs="Times New Roman"/>
                <w:sz w:val="24"/>
                <w:szCs w:val="24"/>
              </w:rPr>
              <w:t xml:space="preserve"> budynków n</w:t>
            </w:r>
            <w:r w:rsidR="005E6273">
              <w:rPr>
                <w:rFonts w:eastAsia="Calibri" w:cs="Times New Roman"/>
                <w:sz w:val="24"/>
                <w:szCs w:val="24"/>
              </w:rPr>
              <w:t>ume</w:t>
            </w:r>
            <w:r w:rsidRPr="00503A49">
              <w:rPr>
                <w:rFonts w:eastAsia="Calibri" w:cs="Times New Roman"/>
                <w:sz w:val="24"/>
                <w:szCs w:val="24"/>
              </w:rPr>
              <w:t>r</w:t>
            </w:r>
            <w:r w:rsidR="005E6273">
              <w:rPr>
                <w:rFonts w:eastAsia="Calibri" w:cs="Times New Roman"/>
                <w:sz w:val="24"/>
                <w:szCs w:val="24"/>
              </w:rPr>
              <w:t>em</w:t>
            </w:r>
            <w:r w:rsidRPr="00503A49">
              <w:rPr>
                <w:rFonts w:eastAsia="Calibri" w:cs="Times New Roman"/>
                <w:sz w:val="24"/>
                <w:szCs w:val="24"/>
              </w:rPr>
              <w:t xml:space="preserve"> 56/2</w:t>
            </w:r>
            <w:r w:rsidR="00C90C7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555" w:type="dxa"/>
            <w:vAlign w:val="center"/>
          </w:tcPr>
          <w:p w:rsidR="00F03B55" w:rsidRDefault="00F03B55" w:rsidP="00F03B5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Nieruchomość leży na terenach nieobjętych aktualnym planem zagospodarowania</w:t>
            </w:r>
            <w:r w:rsidR="008C292D">
              <w:rPr>
                <w:sz w:val="24"/>
                <w:szCs w:val="24"/>
              </w:rPr>
              <w:t xml:space="preserve"> </w:t>
            </w:r>
            <w:proofErr w:type="spellStart"/>
            <w:r w:rsidR="008C292D">
              <w:rPr>
                <w:sz w:val="24"/>
                <w:szCs w:val="24"/>
              </w:rPr>
              <w:t>przestrzen</w:t>
            </w:r>
            <w:r w:rsidR="005065A7">
              <w:rPr>
                <w:sz w:val="24"/>
                <w:szCs w:val="24"/>
              </w:rPr>
              <w:t>-</w:t>
            </w:r>
            <w:r w:rsidR="008C292D">
              <w:rPr>
                <w:sz w:val="24"/>
                <w:szCs w:val="24"/>
              </w:rPr>
              <w:t>nego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03B55" w:rsidRDefault="00F03B55" w:rsidP="00F03B55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Zgodnie z obowiązującym studium uwarunkowań i </w:t>
            </w:r>
            <w:proofErr w:type="spellStart"/>
            <w:r>
              <w:rPr>
                <w:sz w:val="24"/>
                <w:szCs w:val="24"/>
              </w:rPr>
              <w:t>kierun</w:t>
            </w:r>
            <w:r w:rsidR="001F08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ków</w:t>
            </w:r>
            <w:proofErr w:type="spellEnd"/>
            <w:r>
              <w:rPr>
                <w:sz w:val="24"/>
                <w:szCs w:val="24"/>
              </w:rPr>
              <w:t xml:space="preserve"> zagospodarowania są to tereny wielofunkcyjnej zabudowy śródmiejskiej.</w:t>
            </w:r>
          </w:p>
          <w:p w:rsidR="00F03B55" w:rsidRPr="001F0893" w:rsidRDefault="00F03B55" w:rsidP="00C90C70">
            <w:pPr>
              <w:rPr>
                <w:sz w:val="32"/>
                <w:szCs w:val="24"/>
              </w:rPr>
            </w:pPr>
            <w:r w:rsidRPr="001F0893">
              <w:rPr>
                <w:noProof/>
                <w:sz w:val="32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6.45pt;margin-top:9.8pt;width:64.8pt;height:0;z-index:251658240" o:connectortype="straight"/>
              </w:pict>
            </w:r>
          </w:p>
          <w:p w:rsidR="000504D4" w:rsidRPr="00503A49" w:rsidRDefault="007F3D43" w:rsidP="00F03B55">
            <w:pPr>
              <w:ind w:firstLine="317"/>
              <w:rPr>
                <w:sz w:val="24"/>
                <w:szCs w:val="24"/>
              </w:rPr>
            </w:pPr>
            <w:r w:rsidRPr="00503A49">
              <w:rPr>
                <w:sz w:val="24"/>
                <w:szCs w:val="24"/>
              </w:rPr>
              <w:t>Jednostka biorąca</w:t>
            </w:r>
            <w:r w:rsidR="00385D54" w:rsidRPr="00503A49">
              <w:rPr>
                <w:sz w:val="24"/>
                <w:szCs w:val="24"/>
              </w:rPr>
              <w:t xml:space="preserve"> w</w:t>
            </w:r>
            <w:r w:rsidR="00C90C70">
              <w:rPr>
                <w:sz w:val="24"/>
                <w:szCs w:val="24"/>
              </w:rPr>
              <w:t xml:space="preserve"> </w:t>
            </w:r>
            <w:r w:rsidRPr="00503A49">
              <w:rPr>
                <w:sz w:val="24"/>
                <w:szCs w:val="24"/>
              </w:rPr>
              <w:t xml:space="preserve">użyczenie będzie realizować swoje </w:t>
            </w:r>
            <w:r w:rsidR="00F03B55" w:rsidRPr="00503A49">
              <w:rPr>
                <w:sz w:val="24"/>
                <w:szCs w:val="24"/>
              </w:rPr>
              <w:t xml:space="preserve">zadania </w:t>
            </w:r>
            <w:r w:rsidRPr="00503A49">
              <w:rPr>
                <w:sz w:val="24"/>
                <w:szCs w:val="24"/>
              </w:rPr>
              <w:t>statutowe.</w:t>
            </w:r>
          </w:p>
          <w:p w:rsidR="007F3D43" w:rsidRPr="00F03B55" w:rsidRDefault="007F3D43" w:rsidP="00C90C70">
            <w:pPr>
              <w:rPr>
                <w:sz w:val="18"/>
                <w:szCs w:val="24"/>
              </w:rPr>
            </w:pPr>
          </w:p>
          <w:p w:rsidR="00C90C70" w:rsidRDefault="007F3D43" w:rsidP="00C90C70">
            <w:pPr>
              <w:rPr>
                <w:sz w:val="24"/>
                <w:szCs w:val="24"/>
              </w:rPr>
            </w:pPr>
            <w:proofErr w:type="spellStart"/>
            <w:r w:rsidRPr="00503A49">
              <w:rPr>
                <w:sz w:val="24"/>
                <w:szCs w:val="24"/>
              </w:rPr>
              <w:t>Komodatariusz</w:t>
            </w:r>
            <w:proofErr w:type="spellEnd"/>
            <w:r w:rsidRPr="00503A49">
              <w:rPr>
                <w:sz w:val="24"/>
                <w:szCs w:val="24"/>
              </w:rPr>
              <w:t>:</w:t>
            </w:r>
          </w:p>
          <w:p w:rsidR="00C90C70" w:rsidRPr="00C90C70" w:rsidRDefault="00C90C70" w:rsidP="00C90C70">
            <w:pPr>
              <w:rPr>
                <w:sz w:val="6"/>
                <w:szCs w:val="24"/>
              </w:rPr>
            </w:pPr>
          </w:p>
          <w:p w:rsidR="007F3D43" w:rsidRPr="00503A49" w:rsidRDefault="007F3D43" w:rsidP="00F03B55">
            <w:pPr>
              <w:rPr>
                <w:sz w:val="24"/>
                <w:szCs w:val="24"/>
              </w:rPr>
            </w:pPr>
            <w:r w:rsidRPr="00503A49">
              <w:rPr>
                <w:sz w:val="24"/>
                <w:szCs w:val="24"/>
              </w:rPr>
              <w:t>Wojewódzka Stacja Ratownictwa Medycznego w</w:t>
            </w:r>
            <w:r w:rsidR="006D53A4" w:rsidRPr="00503A49">
              <w:rPr>
                <w:sz w:val="24"/>
                <w:szCs w:val="24"/>
              </w:rPr>
              <w:t> </w:t>
            </w:r>
            <w:r w:rsidRPr="00503A49">
              <w:rPr>
                <w:sz w:val="24"/>
                <w:szCs w:val="24"/>
              </w:rPr>
              <w:t>Łodzi</w:t>
            </w:r>
            <w:r w:rsidR="00F03B55">
              <w:rPr>
                <w:sz w:val="24"/>
                <w:szCs w:val="24"/>
              </w:rPr>
              <w:t>.</w:t>
            </w:r>
          </w:p>
        </w:tc>
        <w:tc>
          <w:tcPr>
            <w:tcW w:w="1639" w:type="dxa"/>
            <w:vAlign w:val="center"/>
          </w:tcPr>
          <w:p w:rsidR="00C90C70" w:rsidRDefault="007F3D43" w:rsidP="00C90C70">
            <w:pPr>
              <w:jc w:val="center"/>
              <w:rPr>
                <w:sz w:val="24"/>
                <w:szCs w:val="24"/>
              </w:rPr>
            </w:pPr>
            <w:r w:rsidRPr="00503A49">
              <w:rPr>
                <w:sz w:val="24"/>
                <w:szCs w:val="24"/>
              </w:rPr>
              <w:t>Bez</w:t>
            </w:r>
            <w:r w:rsidR="00C90C70">
              <w:rPr>
                <w:sz w:val="24"/>
                <w:szCs w:val="24"/>
              </w:rPr>
              <w:t xml:space="preserve"> </w:t>
            </w:r>
            <w:r w:rsidRPr="00503A49">
              <w:rPr>
                <w:sz w:val="24"/>
                <w:szCs w:val="24"/>
              </w:rPr>
              <w:t>przetar</w:t>
            </w:r>
            <w:r w:rsidR="00C90C70">
              <w:rPr>
                <w:sz w:val="24"/>
                <w:szCs w:val="24"/>
              </w:rPr>
              <w:t>gu,</w:t>
            </w:r>
          </w:p>
          <w:p w:rsidR="00C90C70" w:rsidRDefault="007F3D43" w:rsidP="00C90C70">
            <w:pPr>
              <w:jc w:val="center"/>
              <w:rPr>
                <w:sz w:val="24"/>
                <w:szCs w:val="24"/>
              </w:rPr>
            </w:pPr>
            <w:r w:rsidRPr="00503A49">
              <w:rPr>
                <w:sz w:val="24"/>
                <w:szCs w:val="24"/>
              </w:rPr>
              <w:t>na czas oznaczony:</w:t>
            </w:r>
            <w:r w:rsidR="00C90C70">
              <w:rPr>
                <w:sz w:val="24"/>
                <w:szCs w:val="24"/>
              </w:rPr>
              <w:t xml:space="preserve"> </w:t>
            </w:r>
          </w:p>
          <w:p w:rsidR="000504D4" w:rsidRPr="00503A49" w:rsidRDefault="007F3D43" w:rsidP="00C90C70">
            <w:pPr>
              <w:jc w:val="center"/>
              <w:rPr>
                <w:sz w:val="24"/>
                <w:szCs w:val="24"/>
              </w:rPr>
            </w:pPr>
            <w:r w:rsidRPr="00503A49">
              <w:rPr>
                <w:sz w:val="24"/>
                <w:szCs w:val="24"/>
              </w:rPr>
              <w:t>od 0</w:t>
            </w:r>
            <w:r w:rsidR="00C90C70">
              <w:rPr>
                <w:sz w:val="24"/>
                <w:szCs w:val="24"/>
              </w:rPr>
              <w:t xml:space="preserve">1. 01. </w:t>
            </w:r>
            <w:r w:rsidRPr="00503A49">
              <w:rPr>
                <w:sz w:val="24"/>
                <w:szCs w:val="24"/>
              </w:rPr>
              <w:t>do 31.</w:t>
            </w:r>
            <w:r w:rsidR="00C90C70">
              <w:rPr>
                <w:sz w:val="24"/>
                <w:szCs w:val="24"/>
              </w:rPr>
              <w:t> </w:t>
            </w:r>
            <w:r w:rsidRPr="00503A49">
              <w:rPr>
                <w:sz w:val="24"/>
                <w:szCs w:val="24"/>
              </w:rPr>
              <w:t>12.</w:t>
            </w:r>
            <w:r w:rsidR="00C90C70">
              <w:rPr>
                <w:sz w:val="24"/>
                <w:szCs w:val="24"/>
              </w:rPr>
              <w:t> </w:t>
            </w:r>
            <w:r w:rsidRPr="00503A49">
              <w:rPr>
                <w:sz w:val="24"/>
                <w:szCs w:val="24"/>
              </w:rPr>
              <w:t>201</w:t>
            </w:r>
            <w:r w:rsidR="00C90C70">
              <w:rPr>
                <w:sz w:val="24"/>
                <w:szCs w:val="24"/>
              </w:rPr>
              <w:t>9 </w:t>
            </w:r>
            <w:r w:rsidRPr="00503A49">
              <w:rPr>
                <w:sz w:val="24"/>
                <w:szCs w:val="24"/>
              </w:rPr>
              <w:t>r.</w:t>
            </w:r>
          </w:p>
        </w:tc>
      </w:tr>
    </w:tbl>
    <w:p w:rsidR="00385D54" w:rsidRDefault="00385D54" w:rsidP="009372A2">
      <w:pPr>
        <w:jc w:val="center"/>
        <w:rPr>
          <w:b/>
          <w:szCs w:val="24"/>
        </w:rPr>
      </w:pPr>
    </w:p>
    <w:p w:rsidR="009372A2" w:rsidRDefault="009372A2" w:rsidP="009372A2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C90C70">
        <w:rPr>
          <w:b/>
          <w:szCs w:val="24"/>
        </w:rPr>
        <w:t>27 listopada</w:t>
      </w:r>
      <w:r w:rsidRPr="0081648B">
        <w:rPr>
          <w:b/>
          <w:szCs w:val="24"/>
        </w:rPr>
        <w:t xml:space="preserve"> </w:t>
      </w:r>
      <w:r>
        <w:rPr>
          <w:b/>
          <w:szCs w:val="24"/>
        </w:rPr>
        <w:t xml:space="preserve">do </w:t>
      </w:r>
      <w:r w:rsidR="00C90C70">
        <w:rPr>
          <w:b/>
          <w:szCs w:val="24"/>
        </w:rPr>
        <w:t>18</w:t>
      </w:r>
      <w:r>
        <w:rPr>
          <w:b/>
          <w:szCs w:val="24"/>
        </w:rPr>
        <w:t xml:space="preserve"> </w:t>
      </w:r>
      <w:r w:rsidR="00C90C70">
        <w:rPr>
          <w:b/>
          <w:szCs w:val="24"/>
        </w:rPr>
        <w:t xml:space="preserve">grudnia </w:t>
      </w:r>
      <w:r>
        <w:rPr>
          <w:b/>
          <w:szCs w:val="24"/>
        </w:rPr>
        <w:t>2018 roku</w:t>
      </w:r>
      <w:r w:rsidRPr="0081648B">
        <w:rPr>
          <w:b/>
          <w:szCs w:val="24"/>
        </w:rPr>
        <w:t>.</w:t>
      </w:r>
    </w:p>
    <w:p w:rsidR="009372A2" w:rsidRDefault="009372A2" w:rsidP="009372A2">
      <w:pPr>
        <w:jc w:val="center"/>
        <w:rPr>
          <w:b/>
          <w:sz w:val="26"/>
          <w:szCs w:val="24"/>
        </w:rPr>
      </w:pPr>
      <w:r w:rsidRPr="001240F8">
        <w:rPr>
          <w:b/>
          <w:sz w:val="26"/>
          <w:szCs w:val="24"/>
        </w:rPr>
        <w:t>Sprawę prowadzi</w:t>
      </w:r>
      <w:r w:rsidR="0024431B">
        <w:rPr>
          <w:b/>
          <w:sz w:val="26"/>
          <w:szCs w:val="24"/>
        </w:rPr>
        <w:t xml:space="preserve"> Zbigniew Żołnierczyk</w:t>
      </w:r>
      <w:r>
        <w:rPr>
          <w:b/>
          <w:sz w:val="26"/>
          <w:szCs w:val="24"/>
        </w:rPr>
        <w:t>, tel. 042 205-58-71;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</w:t>
      </w:r>
      <w:r w:rsidR="0024431B">
        <w:rPr>
          <w:b/>
          <w:sz w:val="26"/>
          <w:szCs w:val="24"/>
        </w:rPr>
        <w:t>3</w:t>
      </w:r>
      <w:r w:rsidRPr="001240F8">
        <w:rPr>
          <w:b/>
          <w:sz w:val="26"/>
          <w:szCs w:val="24"/>
        </w:rPr>
        <w:t>.</w:t>
      </w:r>
    </w:p>
    <w:sectPr w:rsidR="009372A2" w:rsidSect="00C6508C">
      <w:footerReference w:type="default" r:id="rId7"/>
      <w:pgSz w:w="16838" w:h="11906" w:orient="landscape"/>
      <w:pgMar w:top="523" w:right="678" w:bottom="993" w:left="709" w:header="426" w:footer="2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8C" w:rsidRDefault="0030598C" w:rsidP="00C02470">
      <w:pPr>
        <w:spacing w:line="240" w:lineRule="auto"/>
      </w:pPr>
      <w:r>
        <w:separator/>
      </w:r>
    </w:p>
  </w:endnote>
  <w:endnote w:type="continuationSeparator" w:id="0">
    <w:p w:rsidR="0030598C" w:rsidRDefault="0030598C" w:rsidP="00C0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F73437" w:rsidRPr="006A508A" w:rsidRDefault="00CF334E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905C0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905C0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065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05C0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905C0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905C0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065A7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905C0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F73437" w:rsidRDefault="0030598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8C" w:rsidRDefault="0030598C" w:rsidP="00C02470">
      <w:pPr>
        <w:spacing w:line="240" w:lineRule="auto"/>
      </w:pPr>
      <w:r>
        <w:separator/>
      </w:r>
    </w:p>
  </w:footnote>
  <w:footnote w:type="continuationSeparator" w:id="0">
    <w:p w:rsidR="0030598C" w:rsidRDefault="0030598C" w:rsidP="00C024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83A"/>
    <w:multiLevelType w:val="hybridMultilevel"/>
    <w:tmpl w:val="5080A6C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12B57E5"/>
    <w:multiLevelType w:val="hybridMultilevel"/>
    <w:tmpl w:val="438499A4"/>
    <w:lvl w:ilvl="0" w:tplc="94AE6FD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4C7C"/>
    <w:multiLevelType w:val="hybridMultilevel"/>
    <w:tmpl w:val="F25EA684"/>
    <w:lvl w:ilvl="0" w:tplc="1F123BFA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4A01CB8"/>
    <w:multiLevelType w:val="hybridMultilevel"/>
    <w:tmpl w:val="C7CC8224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3B295C4B"/>
    <w:multiLevelType w:val="hybridMultilevel"/>
    <w:tmpl w:val="DEEA4A6C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607955F5"/>
    <w:multiLevelType w:val="hybridMultilevel"/>
    <w:tmpl w:val="C2D4DDEE"/>
    <w:lvl w:ilvl="0" w:tplc="292AA68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">
    <w:nsid w:val="69E36EFA"/>
    <w:multiLevelType w:val="hybridMultilevel"/>
    <w:tmpl w:val="D3A616C8"/>
    <w:lvl w:ilvl="0" w:tplc="0415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73902719"/>
    <w:multiLevelType w:val="hybridMultilevel"/>
    <w:tmpl w:val="27BEFB4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2A2"/>
    <w:rsid w:val="00011D27"/>
    <w:rsid w:val="00043626"/>
    <w:rsid w:val="000504D4"/>
    <w:rsid w:val="00063CA6"/>
    <w:rsid w:val="0007386B"/>
    <w:rsid w:val="0007396F"/>
    <w:rsid w:val="000739BE"/>
    <w:rsid w:val="000A4925"/>
    <w:rsid w:val="00154E56"/>
    <w:rsid w:val="001C5B07"/>
    <w:rsid w:val="001D79CA"/>
    <w:rsid w:val="001E013B"/>
    <w:rsid w:val="001E1F77"/>
    <w:rsid w:val="001F0893"/>
    <w:rsid w:val="00213B00"/>
    <w:rsid w:val="0022643F"/>
    <w:rsid w:val="00235CA0"/>
    <w:rsid w:val="0024431B"/>
    <w:rsid w:val="002B4D3B"/>
    <w:rsid w:val="0030598C"/>
    <w:rsid w:val="00367243"/>
    <w:rsid w:val="00385D54"/>
    <w:rsid w:val="003A4D2D"/>
    <w:rsid w:val="004151AD"/>
    <w:rsid w:val="004620A2"/>
    <w:rsid w:val="00465CB4"/>
    <w:rsid w:val="004812BF"/>
    <w:rsid w:val="004C1928"/>
    <w:rsid w:val="004D1A1A"/>
    <w:rsid w:val="004E2700"/>
    <w:rsid w:val="00503A49"/>
    <w:rsid w:val="005065A7"/>
    <w:rsid w:val="00512E35"/>
    <w:rsid w:val="00523D28"/>
    <w:rsid w:val="00530C2D"/>
    <w:rsid w:val="00546AB1"/>
    <w:rsid w:val="00565DA7"/>
    <w:rsid w:val="005A5B81"/>
    <w:rsid w:val="005C4768"/>
    <w:rsid w:val="005E6273"/>
    <w:rsid w:val="005F4E90"/>
    <w:rsid w:val="00601C76"/>
    <w:rsid w:val="00621B7E"/>
    <w:rsid w:val="00623EB8"/>
    <w:rsid w:val="006D53A4"/>
    <w:rsid w:val="00723C09"/>
    <w:rsid w:val="00771C06"/>
    <w:rsid w:val="00794312"/>
    <w:rsid w:val="00794EE3"/>
    <w:rsid w:val="007F3D43"/>
    <w:rsid w:val="00834B73"/>
    <w:rsid w:val="00845A8A"/>
    <w:rsid w:val="008752E4"/>
    <w:rsid w:val="008C292D"/>
    <w:rsid w:val="008E4EB2"/>
    <w:rsid w:val="00905C08"/>
    <w:rsid w:val="009262DA"/>
    <w:rsid w:val="009372A2"/>
    <w:rsid w:val="00937602"/>
    <w:rsid w:val="00944267"/>
    <w:rsid w:val="0097228C"/>
    <w:rsid w:val="0098635D"/>
    <w:rsid w:val="009A6667"/>
    <w:rsid w:val="009C6CA9"/>
    <w:rsid w:val="009F7F23"/>
    <w:rsid w:val="00A149FE"/>
    <w:rsid w:val="00A52164"/>
    <w:rsid w:val="00A7227F"/>
    <w:rsid w:val="00B13ED1"/>
    <w:rsid w:val="00B174A3"/>
    <w:rsid w:val="00B355EC"/>
    <w:rsid w:val="00B86D21"/>
    <w:rsid w:val="00B9048B"/>
    <w:rsid w:val="00BF36FC"/>
    <w:rsid w:val="00BF749A"/>
    <w:rsid w:val="00C02470"/>
    <w:rsid w:val="00C90C70"/>
    <w:rsid w:val="00CA56A0"/>
    <w:rsid w:val="00CC3144"/>
    <w:rsid w:val="00CF334E"/>
    <w:rsid w:val="00D118BA"/>
    <w:rsid w:val="00D9172C"/>
    <w:rsid w:val="00DB7B30"/>
    <w:rsid w:val="00DC6E3A"/>
    <w:rsid w:val="00E06BCE"/>
    <w:rsid w:val="00E25737"/>
    <w:rsid w:val="00E932A1"/>
    <w:rsid w:val="00EA6297"/>
    <w:rsid w:val="00EA7364"/>
    <w:rsid w:val="00EA78EE"/>
    <w:rsid w:val="00F026D6"/>
    <w:rsid w:val="00F03B55"/>
    <w:rsid w:val="00F4776A"/>
    <w:rsid w:val="00F75A80"/>
    <w:rsid w:val="00F84C2F"/>
    <w:rsid w:val="00FE5FF8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2A2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A2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372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2A2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372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2018-11-20T12:27:00Z</cp:lastPrinted>
  <dcterms:created xsi:type="dcterms:W3CDTF">2018-11-20T10:43:00Z</dcterms:created>
  <dcterms:modified xsi:type="dcterms:W3CDTF">2018-11-20T12:28:00Z</dcterms:modified>
</cp:coreProperties>
</file>