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3A" w:rsidRPr="006A7AFA" w:rsidRDefault="0000643A" w:rsidP="000064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Ogłos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zenie</w:t>
      </w:r>
      <w:r w:rsidRPr="006A7AFA">
        <w:rPr>
          <w:rFonts w:ascii="Times New Roman" w:hAnsi="Times New Roman" w:cs="Times New Roman"/>
          <w:b/>
          <w:sz w:val="28"/>
          <w:szCs w:val="28"/>
          <w:u w:val="single"/>
        </w:rPr>
        <w:t xml:space="preserve"> o konkursie:</w:t>
      </w:r>
    </w:p>
    <w:p w:rsidR="0000643A" w:rsidRDefault="0000643A" w:rsidP="0000643A">
      <w:pPr>
        <w:pStyle w:val="Bezodstpw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Dyrekcja</w:t>
      </w:r>
      <w:r w:rsidRPr="006A7AFA">
        <w:rPr>
          <w:rFonts w:ascii="Times New Roman" w:hAnsi="Times New Roman" w:cs="Times New Roman"/>
          <w:sz w:val="28"/>
          <w:szCs w:val="28"/>
        </w:rPr>
        <w:t xml:space="preserve"> Szpitala Wojewódzkiego im. Prymasa Kardynała Stefana Wyszyńskiego w Sieradzu ogłasza konkurs na stanowisko </w:t>
      </w:r>
      <w:r>
        <w:rPr>
          <w:rFonts w:ascii="Times New Roman" w:hAnsi="Times New Roman" w:cs="Times New Roman"/>
          <w:b/>
          <w:sz w:val="28"/>
          <w:szCs w:val="28"/>
        </w:rPr>
        <w:t>Pielęgniarki Oddziałowej Oddziału Gruźlicy i Chorób Płuc Szpitala Wojewódzkiego przy ul. Nenckiego 2 w Sieradzu.</w:t>
      </w:r>
    </w:p>
    <w:p w:rsidR="0000643A" w:rsidRPr="006A7AFA" w:rsidRDefault="0000643A" w:rsidP="0000643A">
      <w:pPr>
        <w:pStyle w:val="Bezodstpw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43A" w:rsidRDefault="0000643A" w:rsidP="00006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Osoby przystępujące do konkursu powinny posiadać kwalifikacje zawodowe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określone w </w:t>
      </w:r>
      <w:r>
        <w:rPr>
          <w:rFonts w:ascii="Times New Roman" w:hAnsi="Times New Roman" w:cs="Times New Roman"/>
          <w:sz w:val="28"/>
          <w:szCs w:val="28"/>
          <w:lang w:eastAsia="pl-PL"/>
        </w:rPr>
        <w:t>R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ozporządze</w:t>
      </w:r>
      <w:r>
        <w:rPr>
          <w:rFonts w:ascii="Times New Roman" w:hAnsi="Times New Roman" w:cs="Times New Roman"/>
          <w:sz w:val="28"/>
          <w:szCs w:val="28"/>
          <w:lang w:eastAsia="pl-PL"/>
        </w:rPr>
        <w:t>niu Ministra Zdrowia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z dnia 20 lipca 2011 r. w sprawie kwalifikacji wymaganych od pracowników na poszczególnych rodzajach stanowisk pracy w podmiotach leczniczych niebędących przedsiębiorcami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   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(Dz. U. z 2011 r. Nr 151, poz. 896)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oraz złożyć dokumenty określone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pl-PL"/>
        </w:rPr>
        <w:t>w § 12 R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ozporządze</w:t>
      </w:r>
      <w:r>
        <w:rPr>
          <w:rFonts w:ascii="Times New Roman" w:hAnsi="Times New Roman" w:cs="Times New Roman"/>
          <w:sz w:val="28"/>
          <w:szCs w:val="28"/>
          <w:lang w:eastAsia="pl-PL"/>
        </w:rPr>
        <w:t>nia Ministra Zdrowia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z dnia 6 lutego 2012 r. w sprawie sposobu przeprowadzania konkursu na niektóre stanowiska kierownicze w podmiocie leczniczym niebędącym przedsiębiorcą (Dz. U. z 2012, poz.182 z </w:t>
      </w:r>
      <w:proofErr w:type="spellStart"/>
      <w:r w:rsidRPr="006A7AFA">
        <w:rPr>
          <w:rFonts w:ascii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zm.).</w:t>
      </w:r>
    </w:p>
    <w:p w:rsidR="0000643A" w:rsidRPr="006A7AFA" w:rsidRDefault="0000643A" w:rsidP="00006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00643A" w:rsidRPr="006A7AFA" w:rsidRDefault="0000643A" w:rsidP="00006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Oferty </w:t>
      </w:r>
      <w:r>
        <w:rPr>
          <w:rFonts w:ascii="Times New Roman" w:hAnsi="Times New Roman" w:cs="Times New Roman"/>
          <w:sz w:val="28"/>
          <w:szCs w:val="28"/>
          <w:lang w:eastAsia="pl-PL"/>
        </w:rPr>
        <w:t>prosimy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składać w terminie do 14 dni od daty ukazania się ogłoszenia na stronie Biuletynu Informacji Publicznej Urzędu Marszałkowskiego Województwa Łódzkiego w Łodzi,  pod adresem:</w:t>
      </w:r>
    </w:p>
    <w:p w:rsidR="0000643A" w:rsidRDefault="0000643A" w:rsidP="0000643A">
      <w:pPr>
        <w:rPr>
          <w:rFonts w:ascii="Times New Roman" w:hAnsi="Times New Roman" w:cs="Times New Roman"/>
          <w:sz w:val="28"/>
          <w:szCs w:val="28"/>
        </w:rPr>
      </w:pPr>
      <w:r w:rsidRPr="006A7AFA">
        <w:rPr>
          <w:rFonts w:ascii="Times New Roman" w:hAnsi="Times New Roman" w:cs="Times New Roman"/>
          <w:b/>
          <w:sz w:val="28"/>
          <w:szCs w:val="28"/>
        </w:rPr>
        <w:t xml:space="preserve">Szpital Wojewódzki im. Prymasa Kardynała Stefana Wyszyńskiego w Sieradzu, ul. Armii Krajowej 7, 98-200 Sieradz </w:t>
      </w:r>
      <w:r w:rsidRPr="006A7AFA">
        <w:rPr>
          <w:rFonts w:ascii="Times New Roman" w:hAnsi="Times New Roman" w:cs="Times New Roman"/>
          <w:sz w:val="28"/>
          <w:szCs w:val="28"/>
        </w:rPr>
        <w:t>( Biuro Podawcze – pokój nr 235)</w:t>
      </w:r>
      <w:r w:rsidRPr="006A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AFA">
        <w:rPr>
          <w:rFonts w:ascii="Times New Roman" w:hAnsi="Times New Roman" w:cs="Times New Roman"/>
          <w:sz w:val="28"/>
          <w:szCs w:val="28"/>
        </w:rPr>
        <w:t xml:space="preserve">z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adnotacją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na kopercie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: </w:t>
      </w:r>
      <w:r w:rsidRPr="006A7AFA">
        <w:rPr>
          <w:rFonts w:ascii="Times New Roman" w:hAnsi="Times New Roman" w:cs="Times New Roman"/>
          <w:sz w:val="28"/>
          <w:szCs w:val="28"/>
        </w:rPr>
        <w:t xml:space="preserve">„Konkurs na stanowisko </w:t>
      </w:r>
      <w:r>
        <w:rPr>
          <w:rFonts w:ascii="Times New Roman" w:hAnsi="Times New Roman" w:cs="Times New Roman"/>
          <w:sz w:val="28"/>
          <w:szCs w:val="28"/>
        </w:rPr>
        <w:t>Pielęgniarki Oddziałowej Oddziału Gruźlicy i Chorób Płuc Szpitala Wojewódzkiego przy ul. Nenckiego 2 w Sieradzu</w:t>
      </w:r>
      <w:r w:rsidRPr="006A7A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” – z adresem zwrotnym i numerem telefonu.</w:t>
      </w:r>
    </w:p>
    <w:p w:rsidR="0000643A" w:rsidRPr="008D0A2C" w:rsidRDefault="0000643A" w:rsidP="0000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Informacje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sta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nie praw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nym, or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ga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za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cyj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 i eko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micz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podmiotu leczniczego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udostępnia:  Dział Organizacyjny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Szpitala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Wojewódzkiego w Sieradzu ul. Armii Krajowej 7,  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tel. (43) 82 78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>891.</w:t>
      </w:r>
    </w:p>
    <w:p w:rsidR="0000643A" w:rsidRPr="006A7AFA" w:rsidRDefault="0000643A" w:rsidP="00006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Przewiduje się, iż rozpatrzenie zgłoszonych kandydatur nastąpi w siedzibie Szpitala Wojewódzkiego im. Prymasa Kardynała Stefana Wyszyńskiego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        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w Sieradzu przy ul. Armii Krajowej 7 ( II piętro budynku „D”, sala nr 221),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    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w ciągu 60 dni od upłynięcia terminu składania dokumentów aplikacyjnych. </w:t>
      </w:r>
    </w:p>
    <w:p w:rsidR="0000643A" w:rsidRPr="006A7AFA" w:rsidRDefault="0000643A" w:rsidP="00006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00643A" w:rsidRPr="006A7AFA" w:rsidRDefault="0000643A" w:rsidP="00006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O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terminie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i miejscu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przeprowadzenia konkursu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osoby zainteresowane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zostaną powiadomi</w:t>
      </w:r>
      <w:r>
        <w:rPr>
          <w:rFonts w:ascii="Times New Roman" w:hAnsi="Times New Roman" w:cs="Times New Roman"/>
          <w:sz w:val="28"/>
          <w:szCs w:val="28"/>
          <w:lang w:eastAsia="pl-PL"/>
        </w:rPr>
        <w:t>one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indywidualnie.</w:t>
      </w:r>
      <w:r>
        <w:rPr>
          <w:rFonts w:ascii="Times New Roman" w:hAnsi="Times New Roman" w:cs="Times New Roman"/>
          <w:sz w:val="28"/>
          <w:szCs w:val="28"/>
          <w:lang w:eastAsia="pl-PL"/>
        </w:rPr>
        <w:t>”</w:t>
      </w: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sectPr w:rsidR="00E32D9F" w:rsidSect="002E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2D1C"/>
    <w:multiLevelType w:val="hybridMultilevel"/>
    <w:tmpl w:val="7EFA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82F0B"/>
    <w:multiLevelType w:val="hybridMultilevel"/>
    <w:tmpl w:val="7EB2F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71BAA"/>
    <w:multiLevelType w:val="hybridMultilevel"/>
    <w:tmpl w:val="89A2A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183D44"/>
    <w:rsid w:val="0000643A"/>
    <w:rsid w:val="00061696"/>
    <w:rsid w:val="000A34FB"/>
    <w:rsid w:val="000F68F8"/>
    <w:rsid w:val="00111345"/>
    <w:rsid w:val="00140D90"/>
    <w:rsid w:val="00173C3A"/>
    <w:rsid w:val="00183D44"/>
    <w:rsid w:val="001C1899"/>
    <w:rsid w:val="002079D3"/>
    <w:rsid w:val="0021602D"/>
    <w:rsid w:val="00222377"/>
    <w:rsid w:val="0023284E"/>
    <w:rsid w:val="00287447"/>
    <w:rsid w:val="002C6F8B"/>
    <w:rsid w:val="002E1942"/>
    <w:rsid w:val="00371FBA"/>
    <w:rsid w:val="003760F0"/>
    <w:rsid w:val="003922C4"/>
    <w:rsid w:val="0040616E"/>
    <w:rsid w:val="00407CCF"/>
    <w:rsid w:val="00407E67"/>
    <w:rsid w:val="00416ABE"/>
    <w:rsid w:val="00426C34"/>
    <w:rsid w:val="00430A9A"/>
    <w:rsid w:val="00437240"/>
    <w:rsid w:val="00511261"/>
    <w:rsid w:val="00562A86"/>
    <w:rsid w:val="005776FA"/>
    <w:rsid w:val="005B17AD"/>
    <w:rsid w:val="005E2ACD"/>
    <w:rsid w:val="00620391"/>
    <w:rsid w:val="0069477D"/>
    <w:rsid w:val="006A7AFA"/>
    <w:rsid w:val="006B55B4"/>
    <w:rsid w:val="006E2F6C"/>
    <w:rsid w:val="0070483D"/>
    <w:rsid w:val="00740028"/>
    <w:rsid w:val="007652FC"/>
    <w:rsid w:val="007A1171"/>
    <w:rsid w:val="007D4A89"/>
    <w:rsid w:val="007D5222"/>
    <w:rsid w:val="00826924"/>
    <w:rsid w:val="008950B4"/>
    <w:rsid w:val="008B174C"/>
    <w:rsid w:val="008B6250"/>
    <w:rsid w:val="008D0A2C"/>
    <w:rsid w:val="00902E57"/>
    <w:rsid w:val="00927201"/>
    <w:rsid w:val="00942234"/>
    <w:rsid w:val="009B0ED7"/>
    <w:rsid w:val="009E3E46"/>
    <w:rsid w:val="00A12FDB"/>
    <w:rsid w:val="00A24632"/>
    <w:rsid w:val="00AF440D"/>
    <w:rsid w:val="00B01775"/>
    <w:rsid w:val="00B109E1"/>
    <w:rsid w:val="00B32BE7"/>
    <w:rsid w:val="00B36450"/>
    <w:rsid w:val="00BB0037"/>
    <w:rsid w:val="00BC6B1C"/>
    <w:rsid w:val="00BF3501"/>
    <w:rsid w:val="00C21820"/>
    <w:rsid w:val="00C625D2"/>
    <w:rsid w:val="00C83CA3"/>
    <w:rsid w:val="00C96779"/>
    <w:rsid w:val="00D0559C"/>
    <w:rsid w:val="00D17E4E"/>
    <w:rsid w:val="00D23921"/>
    <w:rsid w:val="00D27F70"/>
    <w:rsid w:val="00D341CE"/>
    <w:rsid w:val="00DA2EBE"/>
    <w:rsid w:val="00DB1397"/>
    <w:rsid w:val="00DE708E"/>
    <w:rsid w:val="00E06A38"/>
    <w:rsid w:val="00E16F05"/>
    <w:rsid w:val="00E32D9F"/>
    <w:rsid w:val="00F23A94"/>
    <w:rsid w:val="00F60A91"/>
    <w:rsid w:val="00F62939"/>
    <w:rsid w:val="00FE3068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F9CF0-CAC2-4D43-990D-17D6FB1B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450"/>
    <w:pPr>
      <w:ind w:left="720"/>
      <w:contextualSpacing/>
    </w:pPr>
  </w:style>
  <w:style w:type="paragraph" w:styleId="Bezodstpw">
    <w:name w:val="No Spacing"/>
    <w:uiPriority w:val="1"/>
    <w:qFormat/>
    <w:rsid w:val="00426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emalewska</dc:creator>
  <cp:keywords/>
  <dc:description/>
  <cp:lastModifiedBy>Renata Bergier</cp:lastModifiedBy>
  <cp:revision>7</cp:revision>
  <cp:lastPrinted>2018-02-13T08:26:00Z</cp:lastPrinted>
  <dcterms:created xsi:type="dcterms:W3CDTF">2018-02-28T08:11:00Z</dcterms:created>
  <dcterms:modified xsi:type="dcterms:W3CDTF">2018-03-29T10:12:00Z</dcterms:modified>
</cp:coreProperties>
</file>