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1A" w:rsidRDefault="0046341A" w:rsidP="0046341A">
      <w:pPr>
        <w:jc w:val="both"/>
      </w:pPr>
      <w:r>
        <w:t>Dyrekcja Szpitala Wojewódzkiego im. Prymasa Kardynała Stefana Wyszyńskiego w Sieradzu oraz Komisja konkursowa</w:t>
      </w:r>
      <w:r w:rsidR="0006017B">
        <w:t xml:space="preserve"> uprzejmie informują,</w:t>
      </w:r>
      <w:r>
        <w:t xml:space="preserve"> i</w:t>
      </w:r>
      <w:r w:rsidR="0006017B">
        <w:t>ż</w:t>
      </w:r>
      <w:r>
        <w:t xml:space="preserve"> przewidywany termin rozpatrzenia kandydatur zgłoszonych w konkursie na zastępcę dyrektora ds. medycznych </w:t>
      </w:r>
      <w:r w:rsidRPr="0046341A">
        <w:t>Szpitala Wojewódzkiego</w:t>
      </w:r>
      <w:r>
        <w:t xml:space="preserve"> </w:t>
      </w:r>
      <w:r w:rsidRPr="0046341A">
        <w:t xml:space="preserve">im. Prymasa Kardynała Stefana Wyszyńskiego </w:t>
      </w:r>
      <w:r>
        <w:t xml:space="preserve">w Sieradzu </w:t>
      </w:r>
      <w:r w:rsidRPr="0046341A">
        <w:rPr>
          <w:u w:val="single"/>
        </w:rPr>
        <w:t>uległ przedłużeniu</w:t>
      </w:r>
      <w:r>
        <w:t xml:space="preserve">. </w:t>
      </w:r>
      <w:bookmarkStart w:id="0" w:name="_GoBack"/>
      <w:bookmarkEnd w:id="0"/>
    </w:p>
    <w:sectPr w:rsidR="0046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A"/>
    <w:rsid w:val="0006017B"/>
    <w:rsid w:val="0046341A"/>
    <w:rsid w:val="00DA2414"/>
    <w:rsid w:val="00E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2C683-6B1F-4AC7-A0E7-566EA4DD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2</cp:revision>
  <cp:lastPrinted>2020-07-06T12:15:00Z</cp:lastPrinted>
  <dcterms:created xsi:type="dcterms:W3CDTF">2020-07-06T09:52:00Z</dcterms:created>
  <dcterms:modified xsi:type="dcterms:W3CDTF">2020-07-06T13:25:00Z</dcterms:modified>
</cp:coreProperties>
</file>