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5D" w:rsidRDefault="00F468C7" w:rsidP="00271633">
      <w:pPr>
        <w:spacing w:line="228" w:lineRule="auto"/>
        <w:ind w:right="16"/>
        <w:rPr>
          <w:rFonts w:ascii="Calibri" w:hAnsi="Calibri" w:cs="Arial"/>
          <w:b/>
          <w:sz w:val="16"/>
          <w:szCs w:val="16"/>
        </w:rPr>
      </w:pPr>
      <w:r w:rsidRPr="00DA48AE">
        <w:rPr>
          <w:rFonts w:ascii="Calibri" w:hAnsi="Calibri" w:cs="Arial"/>
          <w:b/>
          <w:sz w:val="16"/>
          <w:szCs w:val="16"/>
        </w:rPr>
        <w:t>S</w:t>
      </w:r>
      <w:r w:rsidR="00AA205D" w:rsidRPr="00DA48AE">
        <w:rPr>
          <w:rFonts w:ascii="Calibri" w:hAnsi="Calibri" w:cs="Arial"/>
          <w:b/>
          <w:sz w:val="16"/>
          <w:szCs w:val="16"/>
        </w:rPr>
        <w:t xml:space="preserve">zanowna Pani/Panie zgodnie z art. 13 Rozporządzenia Parlamentu Europejskiego i Rady (UE) 2016/679 </w:t>
      </w:r>
      <w:r w:rsidRPr="00DA48AE">
        <w:rPr>
          <w:rFonts w:ascii="Calibri" w:hAnsi="Calibri" w:cs="Arial"/>
          <w:b/>
          <w:sz w:val="16"/>
          <w:szCs w:val="16"/>
        </w:rPr>
        <w:br/>
      </w:r>
      <w:r w:rsidR="00AA205D" w:rsidRPr="00DA48AE">
        <w:rPr>
          <w:rFonts w:ascii="Calibri" w:hAnsi="Calibri" w:cs="Arial"/>
          <w:b/>
          <w:sz w:val="16"/>
          <w:szCs w:val="16"/>
        </w:rPr>
        <w:t xml:space="preserve">z 27 kwietnia 2016 r. w sprawie ochrony osób fizycznych w związku z przetwarzaniem danych osobowych </w:t>
      </w:r>
      <w:r w:rsidRPr="00DA48AE">
        <w:rPr>
          <w:rFonts w:ascii="Calibri" w:hAnsi="Calibri" w:cs="Arial"/>
          <w:b/>
          <w:sz w:val="16"/>
          <w:szCs w:val="16"/>
        </w:rPr>
        <w:br/>
      </w:r>
      <w:r w:rsidR="00AA205D" w:rsidRPr="00DA48AE">
        <w:rPr>
          <w:rFonts w:ascii="Calibri" w:hAnsi="Calibri" w:cs="Arial"/>
          <w:b/>
          <w:sz w:val="16"/>
          <w:szCs w:val="16"/>
        </w:rPr>
        <w:t>i w sprawie swobodnego przepływu takich danych oraz uchylenia dyrektywy 95/46/WE (zwanego dalej „RODO”) informujemy:</w:t>
      </w:r>
    </w:p>
    <w:p w:rsidR="00DA48AE" w:rsidRPr="00DA48AE" w:rsidRDefault="00DA48AE" w:rsidP="00271633">
      <w:pPr>
        <w:spacing w:line="228" w:lineRule="auto"/>
        <w:ind w:right="16"/>
        <w:rPr>
          <w:rFonts w:ascii="Calibri" w:hAnsi="Calibri" w:cs="Arial"/>
          <w:b/>
          <w:sz w:val="16"/>
          <w:szCs w:val="16"/>
        </w:rPr>
      </w:pPr>
    </w:p>
    <w:p w:rsidR="00AA205D" w:rsidRPr="00DA48AE" w:rsidRDefault="00AA205D" w:rsidP="00FD14CF">
      <w:pPr>
        <w:numPr>
          <w:ilvl w:val="0"/>
          <w:numId w:val="3"/>
        </w:numPr>
        <w:tabs>
          <w:tab w:val="left" w:pos="564"/>
        </w:tabs>
        <w:ind w:left="564" w:hanging="564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Administratorem Pani/Pana danych osobowych jest:</w:t>
      </w:r>
    </w:p>
    <w:p w:rsidR="00AA205D" w:rsidRPr="00DA48AE" w:rsidRDefault="00AA205D" w:rsidP="00FD14CF">
      <w:pPr>
        <w:ind w:left="564" w:right="20"/>
        <w:rPr>
          <w:sz w:val="16"/>
          <w:szCs w:val="16"/>
        </w:rPr>
      </w:pPr>
      <w:r w:rsidRPr="00DA48AE">
        <w:rPr>
          <w:sz w:val="16"/>
          <w:szCs w:val="16"/>
        </w:rPr>
        <w:t xml:space="preserve">Szpital Wojewódzki im. Prymasa Kardynała Stefana Wyszyńskiego </w:t>
      </w:r>
      <w:r w:rsidR="00FB75C4" w:rsidRPr="00DA48AE">
        <w:rPr>
          <w:sz w:val="16"/>
          <w:szCs w:val="16"/>
        </w:rPr>
        <w:t xml:space="preserve">w Sieradzu; </w:t>
      </w:r>
      <w:r w:rsidRPr="00DA48AE">
        <w:rPr>
          <w:sz w:val="16"/>
          <w:szCs w:val="16"/>
        </w:rPr>
        <w:t>ul. Armii Krajowej 7, kod pocztowy 98-200 Sieradz, REG</w:t>
      </w:r>
      <w:r w:rsidR="00ED341E" w:rsidRPr="00DA48AE">
        <w:rPr>
          <w:sz w:val="16"/>
          <w:szCs w:val="16"/>
        </w:rPr>
        <w:t xml:space="preserve">ON: 001129641, NIP: 8271831912. </w:t>
      </w:r>
      <w:r w:rsidRPr="00DA48AE">
        <w:rPr>
          <w:sz w:val="16"/>
          <w:szCs w:val="16"/>
        </w:rPr>
        <w:t>Z Administratorem może Pani/Pan skontaktować się pisemnie na wskazany powyżej adres</w:t>
      </w:r>
      <w:r w:rsidR="00F468C7" w:rsidRPr="00DA48AE">
        <w:rPr>
          <w:sz w:val="16"/>
          <w:szCs w:val="16"/>
        </w:rPr>
        <w:t>.</w:t>
      </w:r>
    </w:p>
    <w:p w:rsidR="00AA205D" w:rsidRPr="00DA48AE" w:rsidRDefault="00AA205D" w:rsidP="00FD14CF">
      <w:pPr>
        <w:numPr>
          <w:ilvl w:val="0"/>
          <w:numId w:val="3"/>
        </w:numPr>
        <w:tabs>
          <w:tab w:val="left" w:pos="564"/>
        </w:tabs>
        <w:ind w:left="564" w:right="20" w:hanging="564"/>
        <w:jc w:val="both"/>
        <w:rPr>
          <w:b/>
          <w:color w:val="444444"/>
          <w:sz w:val="16"/>
          <w:szCs w:val="16"/>
        </w:rPr>
      </w:pPr>
      <w:r w:rsidRPr="00DA48AE">
        <w:rPr>
          <w:sz w:val="16"/>
          <w:szCs w:val="16"/>
        </w:rPr>
        <w:t>Wyznaczyliśmy Inspektora Ochrony Danych. Jest to osoba, z którą mogą się Państwo kontaktować we wszystkich sprawach dotyczących przetwarzania danych osobowych oraz korzystania z praw zwią</w:t>
      </w:r>
      <w:r w:rsidR="00AB5C4E" w:rsidRPr="00DA48AE">
        <w:rPr>
          <w:sz w:val="16"/>
          <w:szCs w:val="16"/>
        </w:rPr>
        <w:t xml:space="preserve">zanych z przetwarzaniem danych - </w:t>
      </w:r>
      <w:r w:rsidRPr="00DA48AE">
        <w:rPr>
          <w:sz w:val="16"/>
          <w:szCs w:val="16"/>
        </w:rPr>
        <w:t xml:space="preserve">poprzez adres </w:t>
      </w:r>
      <w:r w:rsidR="00DA48AE">
        <w:rPr>
          <w:sz w:val="16"/>
          <w:szCs w:val="16"/>
        </w:rPr>
        <w:t xml:space="preserve">                    </w:t>
      </w:r>
      <w:r w:rsidRPr="00DA48AE">
        <w:rPr>
          <w:sz w:val="16"/>
          <w:szCs w:val="16"/>
        </w:rPr>
        <w:t>e-mail: iod@szpitalsieradz.pl.</w:t>
      </w:r>
    </w:p>
    <w:p w:rsidR="00AA205D" w:rsidRPr="00DA48AE" w:rsidRDefault="00AA205D" w:rsidP="00FD14CF">
      <w:pPr>
        <w:numPr>
          <w:ilvl w:val="0"/>
          <w:numId w:val="3"/>
        </w:numPr>
        <w:tabs>
          <w:tab w:val="left" w:pos="564"/>
        </w:tabs>
        <w:ind w:left="564" w:hanging="564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Pani/Pana dane osobowe będą przetwarzane na podstawie:</w:t>
      </w:r>
    </w:p>
    <w:p w:rsidR="00AA205D" w:rsidRPr="00DA48AE" w:rsidRDefault="00035146" w:rsidP="00FD14CF">
      <w:pPr>
        <w:numPr>
          <w:ilvl w:val="1"/>
          <w:numId w:val="3"/>
        </w:numPr>
        <w:tabs>
          <w:tab w:val="left" w:pos="1124"/>
        </w:tabs>
        <w:ind w:left="1124" w:right="20" w:hanging="557"/>
        <w:jc w:val="both"/>
        <w:rPr>
          <w:sz w:val="16"/>
          <w:szCs w:val="16"/>
        </w:rPr>
      </w:pPr>
      <w:r w:rsidRPr="00DA48AE">
        <w:rPr>
          <w:sz w:val="16"/>
          <w:szCs w:val="16"/>
        </w:rPr>
        <w:t>art. 6 ust. 1 lit. c</w:t>
      </w:r>
      <w:r w:rsidR="00ED341E" w:rsidRPr="00DA48AE">
        <w:rPr>
          <w:sz w:val="16"/>
          <w:szCs w:val="16"/>
        </w:rPr>
        <w:t xml:space="preserve"> </w:t>
      </w:r>
      <w:r w:rsidR="00AA205D" w:rsidRPr="00DA48AE">
        <w:rPr>
          <w:sz w:val="16"/>
          <w:szCs w:val="16"/>
        </w:rPr>
        <w:t xml:space="preserve"> RODO</w:t>
      </w:r>
      <w:r w:rsidR="00C01BE3" w:rsidRPr="00DA48AE">
        <w:rPr>
          <w:sz w:val="16"/>
          <w:szCs w:val="16"/>
        </w:rPr>
        <w:t xml:space="preserve"> - </w:t>
      </w:r>
      <w:r w:rsidR="00AA205D" w:rsidRPr="00DA48AE">
        <w:rPr>
          <w:sz w:val="16"/>
          <w:szCs w:val="16"/>
        </w:rPr>
        <w:t xml:space="preserve"> w celu wypełnienia przez Szpital obowiązków prawnych, w szczególności wynikających </w:t>
      </w:r>
      <w:r w:rsidR="00DA48AE">
        <w:rPr>
          <w:sz w:val="16"/>
          <w:szCs w:val="16"/>
        </w:rPr>
        <w:t xml:space="preserve">                     </w:t>
      </w:r>
      <w:r w:rsidR="00AA205D" w:rsidRPr="00DA48AE">
        <w:rPr>
          <w:sz w:val="16"/>
          <w:szCs w:val="16"/>
        </w:rPr>
        <w:t>z</w:t>
      </w:r>
      <w:r w:rsidR="003903F7">
        <w:rPr>
          <w:sz w:val="16"/>
          <w:szCs w:val="16"/>
        </w:rPr>
        <w:t xml:space="preserve"> art.49 ust.</w:t>
      </w:r>
      <w:r w:rsidR="0006783A">
        <w:rPr>
          <w:sz w:val="16"/>
          <w:szCs w:val="16"/>
        </w:rPr>
        <w:t xml:space="preserve"> </w:t>
      </w:r>
      <w:r w:rsidR="003903F7">
        <w:rPr>
          <w:sz w:val="16"/>
          <w:szCs w:val="16"/>
        </w:rPr>
        <w:t>5</w:t>
      </w:r>
      <w:r w:rsidR="00AA205D" w:rsidRPr="00DA48AE">
        <w:rPr>
          <w:sz w:val="16"/>
          <w:szCs w:val="16"/>
        </w:rPr>
        <w:t xml:space="preserve"> </w:t>
      </w:r>
      <w:r w:rsidR="00AB5C4E" w:rsidRPr="00DA48AE">
        <w:rPr>
          <w:sz w:val="16"/>
          <w:szCs w:val="16"/>
        </w:rPr>
        <w:t xml:space="preserve"> ustawy z dnia 15 kwietnia 2011r. o działa</w:t>
      </w:r>
      <w:r w:rsidR="001542E5">
        <w:rPr>
          <w:sz w:val="16"/>
          <w:szCs w:val="16"/>
        </w:rPr>
        <w:t xml:space="preserve">lności leczniczej (t.j.Dz.U.2025, poz. 450 z </w:t>
      </w:r>
      <w:proofErr w:type="spellStart"/>
      <w:r w:rsidR="001542E5">
        <w:rPr>
          <w:sz w:val="16"/>
          <w:szCs w:val="16"/>
        </w:rPr>
        <w:t>późn</w:t>
      </w:r>
      <w:proofErr w:type="spellEnd"/>
      <w:r w:rsidR="001542E5">
        <w:rPr>
          <w:sz w:val="16"/>
          <w:szCs w:val="16"/>
        </w:rPr>
        <w:t>. zm.</w:t>
      </w:r>
      <w:r w:rsidR="00A11DFA" w:rsidRPr="00DA48AE">
        <w:rPr>
          <w:sz w:val="16"/>
          <w:szCs w:val="16"/>
        </w:rPr>
        <w:t>)</w:t>
      </w:r>
      <w:r w:rsidR="00072FD8" w:rsidRPr="00DA48AE">
        <w:rPr>
          <w:sz w:val="16"/>
          <w:szCs w:val="16"/>
        </w:rPr>
        <w:t xml:space="preserve"> </w:t>
      </w:r>
      <w:r w:rsidR="00AA205D" w:rsidRPr="00DA48AE">
        <w:rPr>
          <w:sz w:val="16"/>
          <w:szCs w:val="16"/>
        </w:rPr>
        <w:t xml:space="preserve">– dot. przeprowadzenia </w:t>
      </w:r>
      <w:r w:rsidR="00B85625" w:rsidRPr="00DA48AE">
        <w:rPr>
          <w:sz w:val="16"/>
          <w:szCs w:val="16"/>
        </w:rPr>
        <w:t>postę</w:t>
      </w:r>
      <w:r w:rsidR="00072FD8" w:rsidRPr="00DA48AE">
        <w:rPr>
          <w:sz w:val="16"/>
          <w:szCs w:val="16"/>
        </w:rPr>
        <w:t>powania konkursowego na stanowisko</w:t>
      </w:r>
      <w:r w:rsidR="003903F7">
        <w:rPr>
          <w:sz w:val="16"/>
          <w:szCs w:val="16"/>
        </w:rPr>
        <w:t xml:space="preserve"> Pielęgniarki Oddzia</w:t>
      </w:r>
      <w:r w:rsidR="00FF0B20">
        <w:rPr>
          <w:sz w:val="16"/>
          <w:szCs w:val="16"/>
        </w:rPr>
        <w:t xml:space="preserve">łowej Oddziału </w:t>
      </w:r>
      <w:r w:rsidR="001542E5">
        <w:rPr>
          <w:sz w:val="16"/>
          <w:szCs w:val="16"/>
        </w:rPr>
        <w:t>Anestezjologii i Intensywnej Terapii</w:t>
      </w:r>
      <w:r w:rsidR="003903F7">
        <w:rPr>
          <w:sz w:val="16"/>
          <w:szCs w:val="16"/>
        </w:rPr>
        <w:t xml:space="preserve"> </w:t>
      </w:r>
      <w:r w:rsidR="00B85625" w:rsidRPr="00DA48AE">
        <w:rPr>
          <w:sz w:val="16"/>
          <w:szCs w:val="16"/>
        </w:rPr>
        <w:t>w Szpitalu Wojewódzkim im. Prymasa Kardynała Stefana Wyszyńskiego w Sieradzu</w:t>
      </w:r>
    </w:p>
    <w:p w:rsidR="00AA205D" w:rsidRPr="00DA48AE" w:rsidRDefault="00ED341E" w:rsidP="00FD14CF">
      <w:pPr>
        <w:numPr>
          <w:ilvl w:val="1"/>
          <w:numId w:val="3"/>
        </w:numPr>
        <w:tabs>
          <w:tab w:val="left" w:pos="1124"/>
        </w:tabs>
        <w:ind w:left="1124" w:hanging="557"/>
        <w:jc w:val="both"/>
        <w:rPr>
          <w:sz w:val="16"/>
          <w:szCs w:val="16"/>
        </w:rPr>
      </w:pPr>
      <w:r w:rsidRPr="00DA48AE">
        <w:rPr>
          <w:sz w:val="16"/>
          <w:szCs w:val="16"/>
        </w:rPr>
        <w:t>art. 6 ust. 1 lit. a</w:t>
      </w:r>
      <w:r w:rsidR="00C01BE3" w:rsidRPr="00DA48AE">
        <w:rPr>
          <w:sz w:val="16"/>
          <w:szCs w:val="16"/>
        </w:rPr>
        <w:t xml:space="preserve"> RODO – w przypadku wyrażenia przez Panią/Pana zgody</w:t>
      </w:r>
      <w:r w:rsidR="00AA205D" w:rsidRPr="00DA48AE">
        <w:rPr>
          <w:sz w:val="16"/>
          <w:szCs w:val="16"/>
        </w:rPr>
        <w:t xml:space="preserve"> na przetwarzanie danych osobowych, </w:t>
      </w:r>
      <w:r w:rsidR="00C01BE3" w:rsidRPr="00DA48AE">
        <w:rPr>
          <w:sz w:val="16"/>
          <w:szCs w:val="16"/>
        </w:rPr>
        <w:t xml:space="preserve">wykraczających poza </w:t>
      </w:r>
      <w:r w:rsidR="00AA205D" w:rsidRPr="00DA48AE">
        <w:rPr>
          <w:sz w:val="16"/>
          <w:szCs w:val="16"/>
        </w:rPr>
        <w:t xml:space="preserve">zakres danych osobowych </w:t>
      </w:r>
      <w:r w:rsidR="00C01BE3" w:rsidRPr="00DA48AE">
        <w:rPr>
          <w:sz w:val="16"/>
          <w:szCs w:val="16"/>
        </w:rPr>
        <w:t xml:space="preserve">wymaganych na mocy powszechnie obowiązujących przepisów prawa, </w:t>
      </w:r>
      <w:r w:rsidR="00DA48AE">
        <w:rPr>
          <w:sz w:val="16"/>
          <w:szCs w:val="16"/>
        </w:rPr>
        <w:t xml:space="preserve">                </w:t>
      </w:r>
      <w:r w:rsidR="00C01BE3" w:rsidRPr="00DA48AE">
        <w:rPr>
          <w:sz w:val="16"/>
          <w:szCs w:val="16"/>
        </w:rPr>
        <w:t xml:space="preserve">w szczególności </w:t>
      </w:r>
      <w:r w:rsidR="00072FD8" w:rsidRPr="00DA48AE">
        <w:rPr>
          <w:sz w:val="16"/>
          <w:szCs w:val="16"/>
        </w:rPr>
        <w:t>rozporządzenia</w:t>
      </w:r>
      <w:r w:rsidR="00AB5C4E" w:rsidRPr="00DA48AE">
        <w:rPr>
          <w:sz w:val="16"/>
          <w:szCs w:val="16"/>
        </w:rPr>
        <w:t xml:space="preserve"> Ministra Zdrowia z dnia 6 lutego 2012 r. w sprawie sposobu przeprowadzenia konkursu na niektóre stanowiska kierownicze w podmiocie leczniczym niebędącym przedsiębiorcą</w:t>
      </w:r>
      <w:r w:rsidR="00EB30F0" w:rsidRPr="00DA48AE">
        <w:rPr>
          <w:sz w:val="16"/>
          <w:szCs w:val="16"/>
        </w:rPr>
        <w:t>, na warunkach określonych w art.7 RODO</w:t>
      </w:r>
      <w:r w:rsidR="00AA205D" w:rsidRPr="00DA48AE">
        <w:rPr>
          <w:sz w:val="16"/>
          <w:szCs w:val="16"/>
        </w:rPr>
        <w:t xml:space="preserve">. Każdą z wyrażonych </w:t>
      </w:r>
      <w:proofErr w:type="spellStart"/>
      <w:r w:rsidR="00AA205D" w:rsidRPr="00DA48AE">
        <w:rPr>
          <w:sz w:val="16"/>
          <w:szCs w:val="16"/>
        </w:rPr>
        <w:t>zgód</w:t>
      </w:r>
      <w:proofErr w:type="spellEnd"/>
      <w:r w:rsidR="00AA205D" w:rsidRPr="00DA48AE">
        <w:rPr>
          <w:sz w:val="16"/>
          <w:szCs w:val="16"/>
        </w:rPr>
        <w:t xml:space="preserve"> można wycofać w dowolnym momencie. Wycofanie zgody nie wpływa na zgodność </w:t>
      </w:r>
      <w:r w:rsidR="00DA48AE">
        <w:rPr>
          <w:sz w:val="16"/>
          <w:szCs w:val="16"/>
        </w:rPr>
        <w:t xml:space="preserve">             </w:t>
      </w:r>
      <w:r w:rsidR="00AA205D" w:rsidRPr="00DA48AE">
        <w:rPr>
          <w:sz w:val="16"/>
          <w:szCs w:val="16"/>
        </w:rPr>
        <w:t>z prawem przetwarzania dokonanego przed jej wycofaniem.</w:t>
      </w:r>
    </w:p>
    <w:p w:rsidR="00AA205D" w:rsidRPr="00DA48AE" w:rsidRDefault="00AA205D" w:rsidP="00E64BC5">
      <w:pPr>
        <w:numPr>
          <w:ilvl w:val="0"/>
          <w:numId w:val="3"/>
        </w:numPr>
        <w:tabs>
          <w:tab w:val="left" w:pos="564"/>
        </w:tabs>
        <w:ind w:left="564" w:hanging="564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Odbiorcami</w:t>
      </w:r>
      <w:r w:rsidRPr="00DA48AE">
        <w:rPr>
          <w:b/>
          <w:sz w:val="16"/>
          <w:szCs w:val="16"/>
        </w:rPr>
        <w:t xml:space="preserve"> </w:t>
      </w:r>
      <w:r w:rsidRPr="00DA48AE">
        <w:rPr>
          <w:sz w:val="16"/>
          <w:szCs w:val="16"/>
        </w:rPr>
        <w:t>Pani/Pana</w:t>
      </w:r>
      <w:r w:rsidRPr="00DA48AE">
        <w:rPr>
          <w:b/>
          <w:sz w:val="16"/>
          <w:szCs w:val="16"/>
        </w:rPr>
        <w:t xml:space="preserve"> </w:t>
      </w:r>
      <w:r w:rsidRPr="00DA48AE">
        <w:rPr>
          <w:sz w:val="16"/>
          <w:szCs w:val="16"/>
        </w:rPr>
        <w:t>danych będą:</w:t>
      </w:r>
    </w:p>
    <w:p w:rsidR="00AA205D" w:rsidRPr="00DA48AE" w:rsidRDefault="00AA205D" w:rsidP="00FD14CF">
      <w:pPr>
        <w:numPr>
          <w:ilvl w:val="1"/>
          <w:numId w:val="3"/>
        </w:numPr>
        <w:tabs>
          <w:tab w:val="left" w:pos="1124"/>
        </w:tabs>
        <w:ind w:left="1124" w:right="20" w:hanging="557"/>
        <w:jc w:val="both"/>
        <w:rPr>
          <w:sz w:val="16"/>
          <w:szCs w:val="16"/>
        </w:rPr>
      </w:pPr>
      <w:r w:rsidRPr="00DA48AE">
        <w:rPr>
          <w:sz w:val="16"/>
          <w:szCs w:val="16"/>
        </w:rPr>
        <w:t>dostawcy usług, rozwiązań technicznych oraz organizacyjnych, umożliwiających zarządzanie Szpitalem, w tym podmioty świadczące na rzecz Administratora usługi prawne, informatyczne oraz doradcze;</w:t>
      </w:r>
    </w:p>
    <w:p w:rsidR="00AA205D" w:rsidRPr="00DA48AE" w:rsidRDefault="00AA205D" w:rsidP="00FD14CF">
      <w:pPr>
        <w:numPr>
          <w:ilvl w:val="1"/>
          <w:numId w:val="3"/>
        </w:numPr>
        <w:tabs>
          <w:tab w:val="left" w:pos="1124"/>
        </w:tabs>
        <w:ind w:left="1124" w:hanging="557"/>
        <w:jc w:val="both"/>
        <w:rPr>
          <w:sz w:val="16"/>
          <w:szCs w:val="16"/>
        </w:rPr>
      </w:pPr>
      <w:r w:rsidRPr="00DA48AE">
        <w:rPr>
          <w:sz w:val="16"/>
          <w:szCs w:val="16"/>
        </w:rPr>
        <w:t>organy i inne podmioty, w tym podmioty publiczne, uprawnione do uzyskania Pani/Pana danych osobowych na podstawie powszechnie obowiązujących przepisów prawa.</w:t>
      </w:r>
    </w:p>
    <w:p w:rsidR="00AA205D" w:rsidRPr="00DA48AE" w:rsidRDefault="00AA205D" w:rsidP="00FD14CF">
      <w:pPr>
        <w:numPr>
          <w:ilvl w:val="0"/>
          <w:numId w:val="3"/>
        </w:numPr>
        <w:tabs>
          <w:tab w:val="left" w:pos="564"/>
        </w:tabs>
        <w:ind w:left="564" w:right="20" w:hanging="564"/>
        <w:jc w:val="both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Administrator nie ma zamiaru przekazywać Pani/Pana danych osobowych do państwa trzeciego lub organizacji międzynarodowej.</w:t>
      </w:r>
    </w:p>
    <w:p w:rsidR="00AA205D" w:rsidRPr="00DA48AE" w:rsidRDefault="00AA205D" w:rsidP="00FD14CF">
      <w:pPr>
        <w:numPr>
          <w:ilvl w:val="0"/>
          <w:numId w:val="3"/>
        </w:numPr>
        <w:tabs>
          <w:tab w:val="left" w:pos="564"/>
        </w:tabs>
        <w:ind w:left="564" w:right="20" w:hanging="564"/>
        <w:jc w:val="both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Pani/Pana dane osobowe nie będą wykorzystywane do celów innych niż te, dla których zostały pierwotnie zebrane.</w:t>
      </w:r>
    </w:p>
    <w:p w:rsidR="006F038E" w:rsidRPr="00DA48AE" w:rsidRDefault="00AA205D" w:rsidP="004A3609">
      <w:pPr>
        <w:numPr>
          <w:ilvl w:val="0"/>
          <w:numId w:val="3"/>
        </w:numPr>
        <w:tabs>
          <w:tab w:val="left" w:pos="564"/>
        </w:tabs>
        <w:ind w:left="564" w:hanging="564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Pani/Pana dane osobowe będą prz</w:t>
      </w:r>
      <w:r w:rsidR="004A3609" w:rsidRPr="00DA48AE">
        <w:rPr>
          <w:sz w:val="16"/>
          <w:szCs w:val="16"/>
        </w:rPr>
        <w:t>echowywane p</w:t>
      </w:r>
      <w:r w:rsidRPr="00DA48AE">
        <w:rPr>
          <w:sz w:val="16"/>
          <w:szCs w:val="16"/>
        </w:rPr>
        <w:t xml:space="preserve">rzez czas konieczny do ukończenia </w:t>
      </w:r>
      <w:r w:rsidR="00072FD8" w:rsidRPr="00DA48AE">
        <w:rPr>
          <w:sz w:val="16"/>
          <w:szCs w:val="16"/>
        </w:rPr>
        <w:t>postępowania konkursowego, zgodnie z obowiązującymi u Administratora danych przepisami kancelaryjno-archiwalnymi</w:t>
      </w:r>
      <w:r w:rsidR="004A3609" w:rsidRPr="00DA48AE">
        <w:rPr>
          <w:color w:val="444444"/>
          <w:sz w:val="16"/>
          <w:szCs w:val="16"/>
        </w:rPr>
        <w:t xml:space="preserve"> a </w:t>
      </w:r>
      <w:r w:rsidR="004A3609" w:rsidRPr="00DA48AE">
        <w:rPr>
          <w:sz w:val="16"/>
          <w:szCs w:val="16"/>
        </w:rPr>
        <w:t>w</w:t>
      </w:r>
      <w:r w:rsidRPr="00DA48AE">
        <w:rPr>
          <w:sz w:val="16"/>
          <w:szCs w:val="16"/>
        </w:rPr>
        <w:t xml:space="preserve"> przypadku gd</w:t>
      </w:r>
      <w:r w:rsidR="004A3609" w:rsidRPr="00DA48AE">
        <w:rPr>
          <w:sz w:val="16"/>
          <w:szCs w:val="16"/>
        </w:rPr>
        <w:t xml:space="preserve">y Pani/Pana dane przetwarzane będą </w:t>
      </w:r>
      <w:r w:rsidRPr="00DA48AE">
        <w:rPr>
          <w:sz w:val="16"/>
          <w:szCs w:val="16"/>
        </w:rPr>
        <w:t xml:space="preserve"> na podstawie wyrażonej przez Panią/Pana zgody, dane będą przetwarzane do czasu wycofania </w:t>
      </w:r>
      <w:r w:rsidR="004A3609" w:rsidRPr="00DA48AE">
        <w:rPr>
          <w:sz w:val="16"/>
          <w:szCs w:val="16"/>
        </w:rPr>
        <w:t xml:space="preserve">tej </w:t>
      </w:r>
      <w:r w:rsidRPr="00DA48AE">
        <w:rPr>
          <w:sz w:val="16"/>
          <w:szCs w:val="16"/>
        </w:rPr>
        <w:t>zgody</w:t>
      </w:r>
      <w:r w:rsidR="004A3609" w:rsidRPr="00DA48AE">
        <w:rPr>
          <w:sz w:val="16"/>
          <w:szCs w:val="16"/>
        </w:rPr>
        <w:t>,</w:t>
      </w:r>
      <w:r w:rsidR="0058046B" w:rsidRPr="00DA48AE">
        <w:rPr>
          <w:sz w:val="16"/>
          <w:szCs w:val="16"/>
        </w:rPr>
        <w:t xml:space="preserve"> </w:t>
      </w:r>
      <w:r w:rsidRPr="00DA48AE">
        <w:rPr>
          <w:sz w:val="16"/>
          <w:szCs w:val="16"/>
        </w:rPr>
        <w:t>zgłoszenia sprzeciwu wobec przetwarzania danych lub wniosku o usunięcie danych.</w:t>
      </w:r>
    </w:p>
    <w:p w:rsidR="005E4D9C" w:rsidRPr="00DA48AE" w:rsidRDefault="005E4D9C" w:rsidP="00FD14CF">
      <w:pPr>
        <w:numPr>
          <w:ilvl w:val="0"/>
          <w:numId w:val="3"/>
        </w:numPr>
        <w:tabs>
          <w:tab w:val="left" w:pos="564"/>
        </w:tabs>
        <w:ind w:left="567" w:right="20" w:hanging="568"/>
        <w:jc w:val="both"/>
        <w:rPr>
          <w:sz w:val="16"/>
          <w:szCs w:val="16"/>
        </w:rPr>
      </w:pPr>
      <w:r w:rsidRPr="00DA48AE">
        <w:rPr>
          <w:sz w:val="16"/>
          <w:szCs w:val="16"/>
        </w:rPr>
        <w:t>Przysługuje Pani/Panu prawo dostępu do Pani/Pana danych osobowych, prawo do sprostowania danych osobowych, prawo do usunięcia danych (tzw. „prawo do bycia zapomnianym”), prawo do ograniczenia</w:t>
      </w:r>
      <w:r w:rsidRPr="00DA48AE">
        <w:rPr>
          <w:color w:val="444444"/>
          <w:sz w:val="16"/>
          <w:szCs w:val="16"/>
        </w:rPr>
        <w:t xml:space="preserve"> </w:t>
      </w:r>
      <w:r w:rsidRPr="00DA48AE">
        <w:rPr>
          <w:sz w:val="16"/>
          <w:szCs w:val="16"/>
        </w:rPr>
        <w:t>przetwarzania Pani/Pana danych osobowych, prawo do przeniesienia danych prawo do wniesienia sprzeciwu wobec przetwarzania Pani/Pana danych osobowych, do uzyskania kopii danych, prawo do przenoszenie danych</w:t>
      </w:r>
      <w:r w:rsidR="006F038E" w:rsidRPr="00DA48AE">
        <w:rPr>
          <w:sz w:val="16"/>
          <w:szCs w:val="16"/>
        </w:rPr>
        <w:t xml:space="preserve">, prawo do wycofania zgody. Wycofanie zgody nie wpływa na zgodność z prawem przetwarzania dokonanego przed jej wycofaniem. </w:t>
      </w:r>
      <w:r w:rsidRPr="00DA48AE">
        <w:rPr>
          <w:sz w:val="16"/>
          <w:szCs w:val="16"/>
        </w:rPr>
        <w:t xml:space="preserve"> Wskazane żądania mogą być wnoszone na adres: Szpital Wojewódzki </w:t>
      </w:r>
      <w:r w:rsidR="00DA48AE">
        <w:rPr>
          <w:sz w:val="16"/>
          <w:szCs w:val="16"/>
        </w:rPr>
        <w:t xml:space="preserve">                         </w:t>
      </w:r>
      <w:r w:rsidRPr="00DA48AE">
        <w:rPr>
          <w:sz w:val="16"/>
          <w:szCs w:val="16"/>
        </w:rPr>
        <w:t>w Sieradzu im. Prymasa Kardynała Stefana Wyszyńskiego ul. Armii Krajowej 7, kod pocztowy 98-200 Sieradz lub na adres e-mail iod@szpitalsieradz.pl. W celach dowodowych uprzejmie prosimy o wnoszenie wniosków drogą pisemną. Jednocześnie informujemy, że korzystanie z części praw może być ograniczone ze względu na powszechnie obowiązujące przepisy prawa, do których stosowania jest zobowiązany Administrator</w:t>
      </w:r>
      <w:r w:rsidR="004A3609" w:rsidRPr="00DA48AE">
        <w:rPr>
          <w:sz w:val="16"/>
          <w:szCs w:val="16"/>
        </w:rPr>
        <w:t>.</w:t>
      </w:r>
    </w:p>
    <w:p w:rsidR="00AA205D" w:rsidRPr="00DA48AE" w:rsidRDefault="00AA205D" w:rsidP="00FD14CF">
      <w:pPr>
        <w:numPr>
          <w:ilvl w:val="0"/>
          <w:numId w:val="4"/>
        </w:numPr>
        <w:tabs>
          <w:tab w:val="left" w:pos="564"/>
        </w:tabs>
        <w:ind w:left="564" w:right="20" w:hanging="564"/>
        <w:jc w:val="both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W przypadku, gdy Pani/Pana zdaniem przetwarzanie przez Administratora Pani/Pana danych osobowych narusza przepisy prawa, ma Pani/Pan prawo do wniesienia skargi do organu nadzorczego, tj. do Prezesa</w:t>
      </w:r>
      <w:r w:rsidR="00ED341E" w:rsidRPr="00DA48AE">
        <w:rPr>
          <w:color w:val="444444"/>
          <w:sz w:val="16"/>
          <w:szCs w:val="16"/>
        </w:rPr>
        <w:t xml:space="preserve"> </w:t>
      </w:r>
      <w:r w:rsidRPr="00DA48AE">
        <w:rPr>
          <w:sz w:val="16"/>
          <w:szCs w:val="16"/>
        </w:rPr>
        <w:t>Urzędu Ochrony Danych Osobowych.</w:t>
      </w:r>
    </w:p>
    <w:p w:rsidR="00AA205D" w:rsidRPr="00DA48AE" w:rsidRDefault="00AA205D" w:rsidP="00FD14CF">
      <w:pPr>
        <w:numPr>
          <w:ilvl w:val="0"/>
          <w:numId w:val="4"/>
        </w:numPr>
        <w:tabs>
          <w:tab w:val="left" w:pos="564"/>
        </w:tabs>
        <w:ind w:left="564" w:hanging="564"/>
        <w:jc w:val="both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Podanie przez Panią/Pana danych wskazanych w</w:t>
      </w:r>
      <w:r w:rsidR="004A3609" w:rsidRPr="00DA48AE">
        <w:rPr>
          <w:sz w:val="16"/>
          <w:szCs w:val="16"/>
        </w:rPr>
        <w:t xml:space="preserve"> §12, ust.1 rozporządzenia Ministra Zdrowia z dnia 6 lutego 2012 r. w sprawie sposobu przeprowadzenia konkursu na niektóre stanowiska kierownicze w podmiocie leczniczym niebędącym przedsiębiorcą</w:t>
      </w:r>
      <w:r w:rsidRPr="00DA48AE">
        <w:rPr>
          <w:sz w:val="16"/>
          <w:szCs w:val="16"/>
        </w:rPr>
        <w:t xml:space="preserve"> </w:t>
      </w:r>
      <w:r w:rsidR="004A3609" w:rsidRPr="00DA48AE">
        <w:rPr>
          <w:sz w:val="16"/>
          <w:szCs w:val="16"/>
        </w:rPr>
        <w:t>jest wymogiem ustawowym. Niepodanie przez Panią/Pana danych osobowych wskazanych w ww. rozporządzeniu</w:t>
      </w:r>
      <w:r w:rsidRPr="00DA48AE">
        <w:rPr>
          <w:sz w:val="16"/>
          <w:szCs w:val="16"/>
        </w:rPr>
        <w:t xml:space="preserve"> </w:t>
      </w:r>
      <w:r w:rsidR="004A3609" w:rsidRPr="00DA48AE">
        <w:rPr>
          <w:sz w:val="16"/>
          <w:szCs w:val="16"/>
        </w:rPr>
        <w:t>będzie skutkować brakiem możliwości rozpatrzenia zgłoszonej kandydatury przez Komisję konkursową.</w:t>
      </w:r>
      <w:r w:rsidRPr="00DA48AE">
        <w:rPr>
          <w:sz w:val="16"/>
          <w:szCs w:val="16"/>
        </w:rPr>
        <w:t xml:space="preserve"> W zakresie danych niewymaganych </w:t>
      </w:r>
      <w:r w:rsidR="004A3609" w:rsidRPr="00DA48AE">
        <w:rPr>
          <w:sz w:val="16"/>
          <w:szCs w:val="16"/>
        </w:rPr>
        <w:t xml:space="preserve"> rozporządzeniem, </w:t>
      </w:r>
      <w:r w:rsidRPr="00DA48AE">
        <w:rPr>
          <w:sz w:val="16"/>
          <w:szCs w:val="16"/>
        </w:rPr>
        <w:t>podanie danych jest dobrowolne.</w:t>
      </w:r>
    </w:p>
    <w:p w:rsidR="00FD14CF" w:rsidRPr="00DA48AE" w:rsidRDefault="00AA205D" w:rsidP="00B85625">
      <w:pPr>
        <w:numPr>
          <w:ilvl w:val="0"/>
          <w:numId w:val="4"/>
        </w:numPr>
        <w:tabs>
          <w:tab w:val="left" w:pos="564"/>
        </w:tabs>
        <w:ind w:left="564" w:right="20" w:hanging="564"/>
        <w:rPr>
          <w:color w:val="444444"/>
          <w:sz w:val="16"/>
          <w:szCs w:val="16"/>
        </w:rPr>
      </w:pPr>
      <w:r w:rsidRPr="00DA48AE">
        <w:rPr>
          <w:sz w:val="16"/>
          <w:szCs w:val="16"/>
        </w:rPr>
        <w:t>W stosunku do Pani/Pana nie będą podejmowane zautomatyzowane decyzje, w tym decyzje opierające się na profilowaniu.</w:t>
      </w:r>
    </w:p>
    <w:p w:rsidR="00FD14CF" w:rsidRDefault="00FD14CF" w:rsidP="00F468C7">
      <w:pPr>
        <w:spacing w:before="120"/>
        <w:rPr>
          <w:rFonts w:cs="Arial"/>
          <w:sz w:val="20"/>
          <w:szCs w:val="20"/>
        </w:rPr>
      </w:pPr>
    </w:p>
    <w:p w:rsidR="00ED341E" w:rsidRDefault="00ED341E" w:rsidP="00F468C7">
      <w:pPr>
        <w:spacing w:before="120"/>
        <w:rPr>
          <w:rFonts w:cs="Arial"/>
          <w:sz w:val="20"/>
          <w:szCs w:val="20"/>
        </w:rPr>
      </w:pPr>
    </w:p>
    <w:p w:rsidR="00ED341E" w:rsidRPr="003C1370" w:rsidRDefault="00ED341E" w:rsidP="00ED341E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3C1370">
        <w:rPr>
          <w:rFonts w:ascii="Calibri" w:hAnsi="Calibri" w:cs="Calibri"/>
          <w:sz w:val="16"/>
          <w:szCs w:val="16"/>
        </w:rPr>
        <w:t xml:space="preserve">* Profilowanie oznacza dowolną formę zautomatyzowanego przetwarzania danych osobowych, które polega na wykorzystaniu danych osobowych do oceny niektórych czynników osobowych osoby fizycznej, w szczególności do analizy lub prognozy aspektów dotyczących pracy tej osoby fizycznej, jej sytuacji ekonomicznej, zdrowia, osobistych preferencji, zainteresowań, wiarygodności, zachowania, lokalizacji lub przemieszczania się. </w:t>
      </w:r>
    </w:p>
    <w:p w:rsidR="0094046E" w:rsidRPr="00AA205D" w:rsidRDefault="0094046E" w:rsidP="00AA205D"/>
    <w:sectPr w:rsidR="0094046E" w:rsidRPr="00AA205D" w:rsidSect="001F7DA0">
      <w:headerReference w:type="default" r:id="rId7"/>
      <w:footerReference w:type="default" r:id="rId8"/>
      <w:pgSz w:w="11906" w:h="16838"/>
      <w:pgMar w:top="1417" w:right="1417" w:bottom="993" w:left="1417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625" w:rsidRDefault="00F86625" w:rsidP="0094046E">
      <w:r>
        <w:separator/>
      </w:r>
    </w:p>
  </w:endnote>
  <w:endnote w:type="continuationSeparator" w:id="0">
    <w:p w:rsidR="00F86625" w:rsidRDefault="00F86625" w:rsidP="00940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D1" w:rsidRPr="008E4D08" w:rsidRDefault="00FA13D1" w:rsidP="00FA13D1">
    <w:pPr>
      <w:pStyle w:val="Stopka"/>
      <w:rPr>
        <w:rFonts w:ascii="Calibri" w:hAnsi="Calibri" w:cs="Calibri"/>
        <w:sz w:val="18"/>
        <w:szCs w:val="18"/>
      </w:rPr>
    </w:pPr>
    <w:r w:rsidRPr="008E4D08">
      <w:rPr>
        <w:rFonts w:ascii="Calibri" w:hAnsi="Calibri" w:cs="Calibri"/>
        <w:sz w:val="18"/>
        <w:szCs w:val="18"/>
      </w:rPr>
      <w:tab/>
    </w:r>
    <w:r w:rsidRPr="008E4D08">
      <w:rPr>
        <w:rFonts w:ascii="Calibri" w:hAnsi="Calibri" w:cs="Calibri"/>
        <w:sz w:val="18"/>
        <w:szCs w:val="18"/>
      </w:rPr>
      <w:tab/>
      <w:t xml:space="preserve">Strona </w:t>
    </w:r>
    <w:r w:rsidR="00881A4A" w:rsidRPr="008E4D08">
      <w:rPr>
        <w:rFonts w:ascii="Calibri" w:hAnsi="Calibri" w:cs="Calibri"/>
        <w:b/>
        <w:bCs/>
        <w:sz w:val="18"/>
        <w:szCs w:val="18"/>
      </w:rPr>
      <w:fldChar w:fldCharType="begin"/>
    </w:r>
    <w:r w:rsidRPr="008E4D08">
      <w:rPr>
        <w:rFonts w:ascii="Calibri" w:hAnsi="Calibri" w:cs="Calibri"/>
        <w:b/>
        <w:bCs/>
        <w:sz w:val="18"/>
        <w:szCs w:val="18"/>
      </w:rPr>
      <w:instrText>PAGE  \* Arabic  \* MERGEFORMAT</w:instrText>
    </w:r>
    <w:r w:rsidR="00881A4A" w:rsidRPr="008E4D08">
      <w:rPr>
        <w:rFonts w:ascii="Calibri" w:hAnsi="Calibri" w:cs="Calibri"/>
        <w:b/>
        <w:bCs/>
        <w:sz w:val="18"/>
        <w:szCs w:val="18"/>
      </w:rPr>
      <w:fldChar w:fldCharType="separate"/>
    </w:r>
    <w:r w:rsidR="00CF5D95">
      <w:rPr>
        <w:rFonts w:ascii="Calibri" w:hAnsi="Calibri" w:cs="Calibri"/>
        <w:b/>
        <w:bCs/>
        <w:noProof/>
        <w:sz w:val="18"/>
        <w:szCs w:val="18"/>
      </w:rPr>
      <w:t>1</w:t>
    </w:r>
    <w:r w:rsidR="00881A4A" w:rsidRPr="008E4D08">
      <w:rPr>
        <w:rFonts w:ascii="Calibri" w:hAnsi="Calibri" w:cs="Calibri"/>
        <w:b/>
        <w:bCs/>
        <w:sz w:val="18"/>
        <w:szCs w:val="18"/>
      </w:rPr>
      <w:fldChar w:fldCharType="end"/>
    </w:r>
    <w:r w:rsidRPr="008E4D08">
      <w:rPr>
        <w:rFonts w:ascii="Calibri" w:hAnsi="Calibri" w:cs="Calibri"/>
        <w:sz w:val="18"/>
        <w:szCs w:val="18"/>
      </w:rPr>
      <w:t xml:space="preserve"> z </w:t>
    </w:r>
    <w:fldSimple w:instr="NUMPAGES  \* Arabic  \* MERGEFORMAT">
      <w:r w:rsidR="00CF5D95" w:rsidRPr="00CF5D95">
        <w:rPr>
          <w:rFonts w:ascii="Calibri" w:hAnsi="Calibri" w:cs="Calibri"/>
          <w:b/>
          <w:bCs/>
          <w:noProof/>
          <w:sz w:val="18"/>
          <w:szCs w:val="18"/>
        </w:rPr>
        <w:t>1</w:t>
      </w:r>
    </w:fldSimple>
  </w:p>
  <w:p w:rsidR="00FA13D1" w:rsidRDefault="00FA13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625" w:rsidRDefault="00F86625" w:rsidP="0094046E">
      <w:r>
        <w:separator/>
      </w:r>
    </w:p>
  </w:footnote>
  <w:footnote w:type="continuationSeparator" w:id="0">
    <w:p w:rsidR="00F86625" w:rsidRDefault="00F86625" w:rsidP="00940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370" w:rsidRPr="00DA48AE" w:rsidRDefault="001F7DA0" w:rsidP="004A3609">
    <w:pPr>
      <w:spacing w:line="218" w:lineRule="auto"/>
      <w:ind w:right="16"/>
      <w:jc w:val="center"/>
      <w:rPr>
        <w:rFonts w:ascii="Calibri" w:hAnsi="Calibri" w:cs="Arial"/>
        <w:b/>
        <w:sz w:val="20"/>
        <w:szCs w:val="20"/>
      </w:rPr>
    </w:pPr>
    <w:bookmarkStart w:id="0" w:name="_Hlk119053400"/>
    <w:r w:rsidRPr="00DA48AE">
      <w:rPr>
        <w:rFonts w:ascii="Calibri" w:hAnsi="Calibri" w:cs="Arial"/>
        <w:b/>
        <w:sz w:val="20"/>
        <w:szCs w:val="20"/>
      </w:rPr>
      <w:t>K</w:t>
    </w:r>
    <w:r w:rsidR="004A3609" w:rsidRPr="00DA48AE">
      <w:rPr>
        <w:rFonts w:ascii="Calibri" w:hAnsi="Calibri" w:cs="Arial"/>
        <w:b/>
        <w:sz w:val="20"/>
        <w:szCs w:val="20"/>
      </w:rPr>
      <w:t xml:space="preserve">lauzula informacyjna RODO dla kandydatów do konkursu na </w:t>
    </w:r>
    <w:r w:rsidRPr="00DA48AE">
      <w:rPr>
        <w:rFonts w:ascii="Calibri" w:hAnsi="Calibri" w:cs="Arial"/>
        <w:b/>
        <w:sz w:val="20"/>
        <w:szCs w:val="20"/>
      </w:rPr>
      <w:t>st</w:t>
    </w:r>
    <w:r w:rsidR="003903F7">
      <w:rPr>
        <w:rFonts w:ascii="Calibri" w:hAnsi="Calibri" w:cs="Arial"/>
        <w:b/>
        <w:sz w:val="20"/>
        <w:szCs w:val="20"/>
      </w:rPr>
      <w:t>anowisko Pielęgniarki Oddzia</w:t>
    </w:r>
    <w:r w:rsidR="00FF0B20">
      <w:rPr>
        <w:rFonts w:ascii="Calibri" w:hAnsi="Calibri" w:cs="Arial"/>
        <w:b/>
        <w:sz w:val="20"/>
        <w:szCs w:val="20"/>
      </w:rPr>
      <w:t>łowej</w:t>
    </w:r>
    <w:r w:rsidR="001542E5">
      <w:rPr>
        <w:rFonts w:ascii="Calibri" w:hAnsi="Calibri" w:cs="Arial"/>
        <w:b/>
        <w:sz w:val="20"/>
        <w:szCs w:val="20"/>
      </w:rPr>
      <w:t xml:space="preserve"> Oddziału Anestezjologii i Intensywnej Terapii</w:t>
    </w:r>
    <w:r w:rsidR="003903F7">
      <w:rPr>
        <w:rFonts w:ascii="Calibri" w:hAnsi="Calibri" w:cs="Arial"/>
        <w:b/>
        <w:sz w:val="20"/>
        <w:szCs w:val="20"/>
      </w:rPr>
      <w:t xml:space="preserve"> </w:t>
    </w:r>
    <w:r w:rsidRPr="00DA48AE">
      <w:rPr>
        <w:rFonts w:ascii="Calibri" w:hAnsi="Calibri" w:cs="Arial"/>
        <w:b/>
        <w:sz w:val="20"/>
        <w:szCs w:val="20"/>
      </w:rPr>
      <w:t xml:space="preserve">w Szpitalu Wojewódzkim im. Prymasa Kardynała Stefana Wyszyńskiego </w:t>
    </w:r>
  </w:p>
  <w:p w:rsidR="001F7DA0" w:rsidRPr="00DA48AE" w:rsidRDefault="003C1370" w:rsidP="004A3609">
    <w:pPr>
      <w:spacing w:line="218" w:lineRule="auto"/>
      <w:ind w:right="16"/>
      <w:jc w:val="center"/>
      <w:rPr>
        <w:rFonts w:ascii="Calibri" w:hAnsi="Calibri" w:cs="Arial"/>
        <w:b/>
        <w:sz w:val="20"/>
        <w:szCs w:val="20"/>
      </w:rPr>
    </w:pPr>
    <w:r w:rsidRPr="00DA48AE">
      <w:rPr>
        <w:rFonts w:ascii="Calibri" w:hAnsi="Calibri" w:cs="Arial"/>
        <w:b/>
        <w:sz w:val="20"/>
        <w:szCs w:val="20"/>
      </w:rPr>
      <w:t>w Sieradzu</w:t>
    </w:r>
  </w:p>
  <w:bookmarkEnd w:id="0"/>
  <w:p w:rsidR="007A3CFE" w:rsidRPr="00271633" w:rsidRDefault="007A3CFE" w:rsidP="00271633">
    <w:pPr>
      <w:pStyle w:val="Nagwek"/>
      <w:jc w:val="center"/>
      <w:rPr>
        <w:rFonts w:cs="Calibri"/>
        <w:color w:val="4472C4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EBE69384"/>
    <w:lvl w:ilvl="0" w:tplc="FFFFFFFF">
      <w:start w:val="9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25184F33"/>
    <w:multiLevelType w:val="hybridMultilevel"/>
    <w:tmpl w:val="4F96C038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>
    <w:nsid w:val="386C47FB"/>
    <w:multiLevelType w:val="hybridMultilevel"/>
    <w:tmpl w:val="3DAC4398"/>
    <w:lvl w:ilvl="0" w:tplc="171006CA">
      <w:start w:val="1"/>
      <w:numFmt w:val="decimal"/>
      <w:lvlText w:val="%1."/>
      <w:lvlJc w:val="left"/>
      <w:rPr>
        <w:rFonts w:cs="Times New Roman"/>
        <w:b w:val="0"/>
        <w:bCs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04150017">
      <w:start w:val="1"/>
      <w:numFmt w:val="lowerLetter"/>
      <w:lvlText w:val="%3)"/>
      <w:lvlJc w:val="left"/>
      <w:rPr>
        <w:rFonts w:cs="Times New Roman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3C3D1EF0"/>
    <w:multiLevelType w:val="hybridMultilevel"/>
    <w:tmpl w:val="FFFFFFFF"/>
    <w:lvl w:ilvl="0" w:tplc="228C99EE">
      <w:start w:val="1"/>
      <w:numFmt w:val="decimal"/>
      <w:lvlText w:val="%1."/>
      <w:lvlJc w:val="left"/>
      <w:pPr>
        <w:ind w:left="1416" w:hanging="852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20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20E9E"/>
    <w:rsid w:val="000102CA"/>
    <w:rsid w:val="00035146"/>
    <w:rsid w:val="0006783A"/>
    <w:rsid w:val="00072FD8"/>
    <w:rsid w:val="00074891"/>
    <w:rsid w:val="000A03D3"/>
    <w:rsid w:val="000A37F6"/>
    <w:rsid w:val="000B5B78"/>
    <w:rsid w:val="000E2230"/>
    <w:rsid w:val="00100055"/>
    <w:rsid w:val="00112F30"/>
    <w:rsid w:val="00121A0B"/>
    <w:rsid w:val="001542E5"/>
    <w:rsid w:val="00154D16"/>
    <w:rsid w:val="00161B53"/>
    <w:rsid w:val="001827A9"/>
    <w:rsid w:val="00183E2F"/>
    <w:rsid w:val="0018414E"/>
    <w:rsid w:val="00190162"/>
    <w:rsid w:val="00191439"/>
    <w:rsid w:val="001C2768"/>
    <w:rsid w:val="001F7DA0"/>
    <w:rsid w:val="0024361D"/>
    <w:rsid w:val="00271633"/>
    <w:rsid w:val="0027221B"/>
    <w:rsid w:val="002829E6"/>
    <w:rsid w:val="002C2984"/>
    <w:rsid w:val="00311148"/>
    <w:rsid w:val="0031229A"/>
    <w:rsid w:val="0031435D"/>
    <w:rsid w:val="003419B7"/>
    <w:rsid w:val="00355A0B"/>
    <w:rsid w:val="00366002"/>
    <w:rsid w:val="00367B29"/>
    <w:rsid w:val="0037563A"/>
    <w:rsid w:val="00383800"/>
    <w:rsid w:val="00387171"/>
    <w:rsid w:val="003903F7"/>
    <w:rsid w:val="003B15BF"/>
    <w:rsid w:val="003B31A6"/>
    <w:rsid w:val="003C1370"/>
    <w:rsid w:val="00426CE7"/>
    <w:rsid w:val="0046492A"/>
    <w:rsid w:val="00480AD0"/>
    <w:rsid w:val="004A3609"/>
    <w:rsid w:val="00530A1B"/>
    <w:rsid w:val="00557AED"/>
    <w:rsid w:val="0058046B"/>
    <w:rsid w:val="005A33B9"/>
    <w:rsid w:val="005A3C74"/>
    <w:rsid w:val="005A54D4"/>
    <w:rsid w:val="005E4D9C"/>
    <w:rsid w:val="005F1682"/>
    <w:rsid w:val="005F5A44"/>
    <w:rsid w:val="00607F1B"/>
    <w:rsid w:val="00634F40"/>
    <w:rsid w:val="006435E5"/>
    <w:rsid w:val="00661CE6"/>
    <w:rsid w:val="00692ADD"/>
    <w:rsid w:val="006A33B4"/>
    <w:rsid w:val="006E4E26"/>
    <w:rsid w:val="006F038E"/>
    <w:rsid w:val="006F5EE7"/>
    <w:rsid w:val="00743375"/>
    <w:rsid w:val="007651C5"/>
    <w:rsid w:val="007A3CFE"/>
    <w:rsid w:val="007A3E20"/>
    <w:rsid w:val="007E26BC"/>
    <w:rsid w:val="0080035A"/>
    <w:rsid w:val="00816872"/>
    <w:rsid w:val="00822C37"/>
    <w:rsid w:val="00826A6A"/>
    <w:rsid w:val="00881A4A"/>
    <w:rsid w:val="008B5E00"/>
    <w:rsid w:val="008C4333"/>
    <w:rsid w:val="008D3819"/>
    <w:rsid w:val="008E4D08"/>
    <w:rsid w:val="009376DE"/>
    <w:rsid w:val="0094046E"/>
    <w:rsid w:val="009850C9"/>
    <w:rsid w:val="009870E9"/>
    <w:rsid w:val="009F2E9E"/>
    <w:rsid w:val="00A02812"/>
    <w:rsid w:val="00A11DFA"/>
    <w:rsid w:val="00A20E9E"/>
    <w:rsid w:val="00A80F0D"/>
    <w:rsid w:val="00AA205D"/>
    <w:rsid w:val="00AB5C4E"/>
    <w:rsid w:val="00AE0E5B"/>
    <w:rsid w:val="00AF5D34"/>
    <w:rsid w:val="00B059FF"/>
    <w:rsid w:val="00B211EA"/>
    <w:rsid w:val="00B27D2D"/>
    <w:rsid w:val="00B40418"/>
    <w:rsid w:val="00B4487A"/>
    <w:rsid w:val="00B62B62"/>
    <w:rsid w:val="00B81305"/>
    <w:rsid w:val="00B85625"/>
    <w:rsid w:val="00BB2105"/>
    <w:rsid w:val="00BC2C3E"/>
    <w:rsid w:val="00C01BE3"/>
    <w:rsid w:val="00C14DF8"/>
    <w:rsid w:val="00C24499"/>
    <w:rsid w:val="00C30209"/>
    <w:rsid w:val="00C66E4C"/>
    <w:rsid w:val="00C93759"/>
    <w:rsid w:val="00C9583C"/>
    <w:rsid w:val="00CB11AA"/>
    <w:rsid w:val="00CB4640"/>
    <w:rsid w:val="00CC4C74"/>
    <w:rsid w:val="00CC4C80"/>
    <w:rsid w:val="00CC6912"/>
    <w:rsid w:val="00CF5D95"/>
    <w:rsid w:val="00D25634"/>
    <w:rsid w:val="00D6352E"/>
    <w:rsid w:val="00D82DC9"/>
    <w:rsid w:val="00D97FE6"/>
    <w:rsid w:val="00DA48AE"/>
    <w:rsid w:val="00DA6587"/>
    <w:rsid w:val="00DF269C"/>
    <w:rsid w:val="00E24E61"/>
    <w:rsid w:val="00E646E4"/>
    <w:rsid w:val="00E64BC5"/>
    <w:rsid w:val="00EB262C"/>
    <w:rsid w:val="00EB30F0"/>
    <w:rsid w:val="00ED341E"/>
    <w:rsid w:val="00ED6453"/>
    <w:rsid w:val="00EF43DF"/>
    <w:rsid w:val="00EF6147"/>
    <w:rsid w:val="00F153DF"/>
    <w:rsid w:val="00F37198"/>
    <w:rsid w:val="00F468C7"/>
    <w:rsid w:val="00F5087C"/>
    <w:rsid w:val="00F86625"/>
    <w:rsid w:val="00FA13D1"/>
    <w:rsid w:val="00FB6334"/>
    <w:rsid w:val="00FB75C4"/>
    <w:rsid w:val="00FC1D14"/>
    <w:rsid w:val="00FD14CF"/>
    <w:rsid w:val="00FD2966"/>
    <w:rsid w:val="00FE48AB"/>
    <w:rsid w:val="00FF0B20"/>
    <w:rsid w:val="00FF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3609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locked/>
    <w:rsid w:val="00426C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6E4E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komentarza">
    <w:name w:val="annotation text"/>
    <w:basedOn w:val="Normalny"/>
    <w:link w:val="TekstkomentarzaZnak"/>
    <w:uiPriority w:val="99"/>
    <w:semiHidden/>
    <w:rsid w:val="0094046E"/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4046E"/>
    <w:rPr>
      <w:rFonts w:ascii="Calibri" w:hAnsi="Calibri" w:cs="Calibri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94046E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046E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4046E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94046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530A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30A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locked/>
    <w:rsid w:val="007A3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4E2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locked/>
    <w:rsid w:val="007A3C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4E26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locked/>
    <w:rsid w:val="00FA13D1"/>
    <w:rPr>
      <w:rFonts w:cs="Times New Roman"/>
    </w:rPr>
  </w:style>
  <w:style w:type="paragraph" w:customStyle="1" w:styleId="textb">
    <w:name w:val="text_b"/>
    <w:basedOn w:val="Normalny"/>
    <w:rsid w:val="00FA13D1"/>
    <w:pPr>
      <w:suppressAutoHyphens/>
      <w:overflowPunct w:val="0"/>
      <w:autoSpaceDE w:val="0"/>
      <w:spacing w:before="100" w:after="100"/>
      <w:ind w:firstLine="200"/>
      <w:jc w:val="both"/>
      <w:textAlignment w:val="baseline"/>
    </w:pPr>
    <w:rPr>
      <w:b/>
      <w:sz w:val="20"/>
      <w:szCs w:val="20"/>
      <w:lang w:val="en-US"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13D1"/>
    <w:rPr>
      <w:rFonts w:cs="Times New Roman"/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58046B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58046B"/>
    <w:rPr>
      <w:rFonts w:ascii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8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770</Words>
  <Characters>4626</Characters>
  <Application>Microsoft Office Word</Application>
  <DocSecurity>0</DocSecurity>
  <Lines>38</Lines>
  <Paragraphs>10</Paragraphs>
  <ScaleCrop>false</ScaleCrop>
  <Company>MediComp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Malewska</dc:creator>
  <dc:description>ZNAKI:4286</dc:description>
  <cp:lastModifiedBy>Elżbieta Malewska</cp:lastModifiedBy>
  <cp:revision>12</cp:revision>
  <cp:lastPrinted>2025-09-23T10:12:00Z</cp:lastPrinted>
  <dcterms:created xsi:type="dcterms:W3CDTF">2024-10-11T07:25:00Z</dcterms:created>
  <dcterms:modified xsi:type="dcterms:W3CDTF">2025-09-23T10:12:00Z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4286</vt:lpwstr>
  </property>
  <property fmtid="{D5CDD505-2E9C-101B-9397-08002B2CF9AE}" pid="4" name="ZNAKI:">
    <vt:lpwstr>4286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2018-03-02 10:52:07</vt:lpwstr>
  </property>
</Properties>
</file>