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54" w:rsidRPr="00EB5B13" w:rsidRDefault="00101054" w:rsidP="00A1775C">
      <w:pPr>
        <w:jc w:val="right"/>
        <w:rPr>
          <w:rFonts w:ascii="Arial" w:hAnsi="Arial" w:cs="Arial"/>
          <w:sz w:val="22"/>
          <w:szCs w:val="22"/>
        </w:rPr>
      </w:pPr>
      <w:r w:rsidRPr="00EB5B13">
        <w:rPr>
          <w:rFonts w:ascii="Arial" w:hAnsi="Arial" w:cs="Arial"/>
          <w:sz w:val="22"/>
          <w:szCs w:val="22"/>
        </w:rPr>
        <w:t xml:space="preserve">Łódź, dnia </w:t>
      </w:r>
      <w:r>
        <w:rPr>
          <w:rFonts w:ascii="Arial" w:hAnsi="Arial" w:cs="Arial"/>
          <w:sz w:val="22"/>
          <w:szCs w:val="22"/>
        </w:rPr>
        <w:t>15 stycznia 2018</w:t>
      </w:r>
      <w:r w:rsidRPr="00EB5B13">
        <w:rPr>
          <w:rFonts w:ascii="Arial" w:hAnsi="Arial" w:cs="Arial"/>
          <w:sz w:val="22"/>
          <w:szCs w:val="22"/>
        </w:rPr>
        <w:t xml:space="preserve"> roku</w:t>
      </w:r>
    </w:p>
    <w:p w:rsidR="00101054" w:rsidRPr="00EB5B13" w:rsidRDefault="00101054" w:rsidP="00A1775C">
      <w:pPr>
        <w:jc w:val="right"/>
        <w:rPr>
          <w:rFonts w:ascii="Arial" w:hAnsi="Arial" w:cs="Arial"/>
          <w:sz w:val="22"/>
          <w:szCs w:val="22"/>
        </w:rPr>
      </w:pPr>
    </w:p>
    <w:p w:rsidR="00101054" w:rsidRPr="00EB5B13" w:rsidRDefault="00101054" w:rsidP="00A1775C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EB5B13">
        <w:rPr>
          <w:rFonts w:ascii="Arial" w:hAnsi="Arial" w:cs="Arial"/>
          <w:b/>
          <w:sz w:val="22"/>
          <w:szCs w:val="22"/>
        </w:rPr>
        <w:t>OGŁOSZENIE O DIALOGU TECHNICZNYM</w:t>
      </w:r>
    </w:p>
    <w:p w:rsidR="00101054" w:rsidRPr="00EB5B13" w:rsidRDefault="00101054" w:rsidP="00A1775C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B5B13">
        <w:rPr>
          <w:rFonts w:ascii="Arial" w:hAnsi="Arial" w:cs="Arial"/>
          <w:b/>
          <w:sz w:val="22"/>
          <w:szCs w:val="22"/>
        </w:rPr>
        <w:t>Nazwa i adres Zamawiającego:</w:t>
      </w:r>
    </w:p>
    <w:p w:rsidR="00101054" w:rsidRPr="00EB5B13" w:rsidRDefault="00101054" w:rsidP="00A1775C">
      <w:pPr>
        <w:pStyle w:val="Stopka"/>
        <w:ind w:left="567"/>
        <w:jc w:val="both"/>
        <w:rPr>
          <w:rFonts w:ascii="Arial" w:eastAsia="Arial Unicode MS" w:hAnsi="Arial" w:cs="Arial"/>
          <w:sz w:val="22"/>
          <w:szCs w:val="22"/>
        </w:rPr>
      </w:pPr>
      <w:bookmarkStart w:id="0" w:name="OLE_LINK1"/>
      <w:bookmarkStart w:id="1" w:name="OLE_LINK2"/>
      <w:r w:rsidRPr="00EB5B13">
        <w:rPr>
          <w:rFonts w:ascii="Arial" w:eastAsia="Arial Unicode MS" w:hAnsi="Arial" w:cs="Arial"/>
          <w:sz w:val="22"/>
          <w:szCs w:val="22"/>
        </w:rPr>
        <w:t xml:space="preserve">Województwo Łódzkie </w:t>
      </w:r>
    </w:p>
    <w:p w:rsidR="00101054" w:rsidRPr="00EB5B13" w:rsidRDefault="00101054" w:rsidP="00A1775C">
      <w:pPr>
        <w:pStyle w:val="Stopka"/>
        <w:ind w:left="567"/>
        <w:jc w:val="both"/>
        <w:rPr>
          <w:rFonts w:ascii="Arial" w:eastAsia="Arial Unicode MS" w:hAnsi="Arial" w:cs="Arial"/>
          <w:sz w:val="22"/>
          <w:szCs w:val="22"/>
        </w:rPr>
      </w:pPr>
      <w:r w:rsidRPr="00EB5B13">
        <w:rPr>
          <w:rFonts w:ascii="Arial" w:eastAsia="Arial Unicode MS" w:hAnsi="Arial" w:cs="Arial"/>
          <w:sz w:val="22"/>
          <w:szCs w:val="22"/>
        </w:rPr>
        <w:t>Al. Piłsudskiego 08</w:t>
      </w:r>
    </w:p>
    <w:p w:rsidR="00101054" w:rsidRPr="00EB5B13" w:rsidRDefault="00101054" w:rsidP="00A1775C">
      <w:pPr>
        <w:pStyle w:val="Stopka"/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eastAsia="Arial Unicode MS" w:hAnsi="Arial" w:cs="Arial"/>
          <w:sz w:val="22"/>
          <w:szCs w:val="22"/>
        </w:rPr>
        <w:t>90-051 Łódź</w:t>
      </w:r>
    </w:p>
    <w:p w:rsidR="00101054" w:rsidRPr="00EB5B13" w:rsidRDefault="00101054" w:rsidP="00A1775C">
      <w:pPr>
        <w:pStyle w:val="Stopka"/>
        <w:spacing w:before="20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B5B13">
        <w:rPr>
          <w:rFonts w:ascii="Arial" w:hAnsi="Arial" w:cs="Arial"/>
          <w:b/>
          <w:sz w:val="22"/>
          <w:szCs w:val="22"/>
        </w:rPr>
        <w:t>Dane kontaktowe:</w:t>
      </w:r>
    </w:p>
    <w:bookmarkEnd w:id="0"/>
    <w:bookmarkEnd w:id="1"/>
    <w:p w:rsidR="00101054" w:rsidRPr="00EB5B13" w:rsidRDefault="00101054" w:rsidP="00A1775C">
      <w:pPr>
        <w:pStyle w:val="Stopka"/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hAnsi="Arial" w:cs="Arial"/>
          <w:sz w:val="22"/>
          <w:szCs w:val="22"/>
        </w:rPr>
        <w:t>Urząd Marszałkowski</w:t>
      </w:r>
    </w:p>
    <w:p w:rsidR="00101054" w:rsidRPr="00EB5B13" w:rsidRDefault="00101054" w:rsidP="00A1775C">
      <w:pPr>
        <w:pStyle w:val="Stopka"/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hAnsi="Arial" w:cs="Arial"/>
          <w:sz w:val="22"/>
          <w:szCs w:val="22"/>
        </w:rPr>
        <w:t xml:space="preserve">Województwa Łódzkiego  </w:t>
      </w:r>
    </w:p>
    <w:p w:rsidR="00101054" w:rsidRPr="00EB5B13" w:rsidRDefault="00101054" w:rsidP="00A1775C">
      <w:pPr>
        <w:pStyle w:val="Stopka"/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hAnsi="Arial" w:cs="Arial"/>
          <w:sz w:val="22"/>
          <w:szCs w:val="22"/>
        </w:rPr>
        <w:t xml:space="preserve">Departament </w:t>
      </w:r>
      <w:r>
        <w:rPr>
          <w:rFonts w:ascii="Arial" w:hAnsi="Arial" w:cs="Arial"/>
          <w:sz w:val="22"/>
          <w:szCs w:val="22"/>
        </w:rPr>
        <w:t>Cyfryzacji</w:t>
      </w:r>
    </w:p>
    <w:p w:rsidR="00101054" w:rsidRPr="00EB5B13" w:rsidRDefault="00101054" w:rsidP="00A1775C">
      <w:pPr>
        <w:pStyle w:val="Stopka"/>
        <w:ind w:left="567"/>
        <w:jc w:val="both"/>
        <w:rPr>
          <w:rFonts w:ascii="Arial" w:eastAsia="Arial Unicode MS" w:hAnsi="Arial" w:cs="Arial"/>
          <w:sz w:val="22"/>
          <w:szCs w:val="22"/>
        </w:rPr>
      </w:pPr>
      <w:r w:rsidRPr="00EB5B13">
        <w:rPr>
          <w:rFonts w:ascii="Arial" w:eastAsia="Arial Unicode MS" w:hAnsi="Arial" w:cs="Arial"/>
          <w:sz w:val="22"/>
          <w:szCs w:val="22"/>
        </w:rPr>
        <w:t xml:space="preserve">tel.: </w:t>
      </w:r>
      <w:r>
        <w:rPr>
          <w:rFonts w:ascii="Arial" w:eastAsia="Arial Unicode MS" w:hAnsi="Arial" w:cs="Arial"/>
          <w:sz w:val="22"/>
          <w:szCs w:val="22"/>
        </w:rPr>
        <w:t>42 663 37 10</w:t>
      </w:r>
    </w:p>
    <w:p w:rsidR="00101054" w:rsidRPr="00EB5B13" w:rsidRDefault="00101054" w:rsidP="00A1775C">
      <w:pPr>
        <w:pStyle w:val="Stopka"/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eastAsia="Arial Unicode MS" w:hAnsi="Arial" w:cs="Arial"/>
          <w:sz w:val="22"/>
          <w:szCs w:val="22"/>
        </w:rPr>
        <w:t xml:space="preserve">e-mail: </w:t>
      </w:r>
      <w:r>
        <w:rPr>
          <w:rFonts w:ascii="Arial" w:eastAsia="Arial Unicode MS" w:hAnsi="Arial" w:cs="Arial"/>
          <w:sz w:val="22"/>
          <w:szCs w:val="22"/>
        </w:rPr>
        <w:t>cyfryzacja</w:t>
      </w:r>
      <w:r w:rsidRPr="00EB5B13">
        <w:rPr>
          <w:rFonts w:ascii="Arial" w:eastAsia="Arial Unicode MS" w:hAnsi="Arial" w:cs="Arial"/>
          <w:sz w:val="22"/>
          <w:szCs w:val="22"/>
        </w:rPr>
        <w:t>@lodzkie.pl</w:t>
      </w:r>
    </w:p>
    <w:p w:rsidR="00101054" w:rsidRPr="00EB5B13" w:rsidRDefault="00101054" w:rsidP="00A1775C">
      <w:pPr>
        <w:pStyle w:val="Stopka"/>
        <w:spacing w:before="200"/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hAnsi="Arial" w:cs="Arial"/>
          <w:sz w:val="22"/>
          <w:szCs w:val="22"/>
        </w:rPr>
        <w:t xml:space="preserve">Wszelką korespondencję kierowaną do Zamawiającego należy opatrzyć dopiskiem: </w:t>
      </w:r>
    </w:p>
    <w:p w:rsidR="00101054" w:rsidRPr="00EB5B13" w:rsidRDefault="00101054" w:rsidP="00A1775C">
      <w:pPr>
        <w:pStyle w:val="Stopka"/>
        <w:spacing w:before="200"/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hAnsi="Arial" w:cs="Arial"/>
          <w:b/>
          <w:sz w:val="22"/>
          <w:szCs w:val="22"/>
        </w:rPr>
        <w:t xml:space="preserve">Dialog techniczny związany z postępowaniem </w:t>
      </w:r>
      <w:r>
        <w:rPr>
          <w:rFonts w:ascii="Arial" w:hAnsi="Arial" w:cs="Arial"/>
          <w:b/>
          <w:sz w:val="22"/>
          <w:szCs w:val="22"/>
        </w:rPr>
        <w:t xml:space="preserve">na </w:t>
      </w:r>
      <w:r w:rsidRPr="00694864">
        <w:rPr>
          <w:rFonts w:ascii="Arial" w:hAnsi="Arial" w:cs="Arial"/>
          <w:b/>
          <w:sz w:val="22"/>
          <w:szCs w:val="22"/>
        </w:rPr>
        <w:t>aktualizacj</w:t>
      </w:r>
      <w:r>
        <w:rPr>
          <w:rFonts w:ascii="Arial" w:hAnsi="Arial" w:cs="Arial"/>
          <w:b/>
          <w:sz w:val="22"/>
          <w:szCs w:val="22"/>
        </w:rPr>
        <w:t>ę</w:t>
      </w:r>
      <w:r w:rsidRPr="00694864">
        <w:rPr>
          <w:rFonts w:ascii="Arial" w:hAnsi="Arial" w:cs="Arial"/>
          <w:b/>
          <w:sz w:val="22"/>
          <w:szCs w:val="22"/>
        </w:rPr>
        <w:t xml:space="preserve"> </w:t>
      </w:r>
      <w:r w:rsidR="00961649">
        <w:rPr>
          <w:rFonts w:ascii="Arial" w:hAnsi="Arial" w:cs="Arial"/>
          <w:b/>
          <w:sz w:val="22"/>
          <w:szCs w:val="22"/>
        </w:rPr>
        <w:t xml:space="preserve">Systemu Elektronicznego Obiegu Dokumentów powstałego w ramach </w:t>
      </w:r>
      <w:r w:rsidRPr="00694864">
        <w:rPr>
          <w:rFonts w:ascii="Arial" w:hAnsi="Arial" w:cs="Arial"/>
          <w:b/>
          <w:sz w:val="22"/>
          <w:szCs w:val="22"/>
        </w:rPr>
        <w:t>projektu „Budowa Zintegrowanego Systemu e-Usług Publicznych Województwa Łódzkiego (Wrota Regionu Łódzkiego)”, do systemu klasy EZD zgodni</w:t>
      </w:r>
      <w:r>
        <w:rPr>
          <w:rFonts w:ascii="Arial" w:hAnsi="Arial" w:cs="Arial"/>
          <w:b/>
          <w:sz w:val="22"/>
          <w:szCs w:val="22"/>
        </w:rPr>
        <w:t>e z wymogami określonymi przez U</w:t>
      </w:r>
      <w:r w:rsidRPr="00694864">
        <w:rPr>
          <w:rFonts w:ascii="Arial" w:hAnsi="Arial" w:cs="Arial"/>
          <w:b/>
          <w:sz w:val="22"/>
          <w:szCs w:val="22"/>
        </w:rPr>
        <w:t>stawodawcę</w:t>
      </w:r>
      <w:r>
        <w:rPr>
          <w:rFonts w:ascii="Arial" w:hAnsi="Arial" w:cs="Arial"/>
          <w:b/>
          <w:sz w:val="22"/>
          <w:szCs w:val="22"/>
        </w:rPr>
        <w:t>.</w:t>
      </w:r>
    </w:p>
    <w:p w:rsidR="00101054" w:rsidRPr="00EB5B13" w:rsidRDefault="00101054" w:rsidP="00A1775C">
      <w:pPr>
        <w:numPr>
          <w:ilvl w:val="0"/>
          <w:numId w:val="2"/>
        </w:numPr>
        <w:spacing w:before="24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B5B13">
        <w:rPr>
          <w:rFonts w:ascii="Arial" w:hAnsi="Arial" w:cs="Arial"/>
          <w:b/>
          <w:sz w:val="22"/>
          <w:szCs w:val="22"/>
        </w:rPr>
        <w:t>Podstawa prawna</w:t>
      </w:r>
    </w:p>
    <w:p w:rsidR="00101054" w:rsidRPr="00EB5B13" w:rsidRDefault="00101054" w:rsidP="00A1775C">
      <w:pPr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hAnsi="Arial" w:cs="Arial"/>
          <w:sz w:val="22"/>
          <w:szCs w:val="22"/>
        </w:rPr>
        <w:t>Dialog techniczny prowadzony jest na podstawie art. 31a – 31d ustawy z dnia 29 stycznia 2004 roku Prawo zamówień publicznych (t.j. Dz. U. z 201</w:t>
      </w:r>
      <w:r>
        <w:rPr>
          <w:rFonts w:ascii="Arial" w:hAnsi="Arial" w:cs="Arial"/>
          <w:sz w:val="22"/>
          <w:szCs w:val="22"/>
        </w:rPr>
        <w:t>7</w:t>
      </w:r>
      <w:r w:rsidRPr="00EB5B1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1579</w:t>
      </w:r>
      <w:r w:rsidRPr="00EB5B13">
        <w:rPr>
          <w:rFonts w:ascii="Arial" w:hAnsi="Arial" w:cs="Arial"/>
          <w:sz w:val="22"/>
          <w:szCs w:val="22"/>
        </w:rPr>
        <w:t>) (dalej: „</w:t>
      </w:r>
      <w:r w:rsidRPr="00EB5B13">
        <w:rPr>
          <w:rFonts w:ascii="Arial" w:hAnsi="Arial" w:cs="Arial"/>
          <w:b/>
          <w:sz w:val="22"/>
          <w:szCs w:val="22"/>
        </w:rPr>
        <w:t>PZP</w:t>
      </w:r>
      <w:r w:rsidRPr="00EB5B13">
        <w:rPr>
          <w:rFonts w:ascii="Arial" w:hAnsi="Arial" w:cs="Arial"/>
          <w:sz w:val="22"/>
          <w:szCs w:val="22"/>
        </w:rPr>
        <w:t xml:space="preserve">”) oraz zgodnie z Regulaminem Dialogu Technicznego stanowiącym </w:t>
      </w:r>
      <w:r w:rsidRPr="00CB2B6B">
        <w:rPr>
          <w:rFonts w:ascii="Arial" w:hAnsi="Arial" w:cs="Arial"/>
          <w:sz w:val="22"/>
          <w:szCs w:val="22"/>
        </w:rPr>
        <w:t>załącznik nr 3</w:t>
      </w:r>
      <w:r w:rsidRPr="00EB5B13">
        <w:rPr>
          <w:rFonts w:ascii="Arial" w:hAnsi="Arial" w:cs="Arial"/>
          <w:sz w:val="22"/>
          <w:szCs w:val="22"/>
        </w:rPr>
        <w:t xml:space="preserve"> do niniejszego Ogłoszenia.</w:t>
      </w:r>
    </w:p>
    <w:p w:rsidR="00101054" w:rsidRPr="00EB5B13" w:rsidRDefault="00101054" w:rsidP="00A1775C">
      <w:pPr>
        <w:numPr>
          <w:ilvl w:val="0"/>
          <w:numId w:val="2"/>
        </w:numPr>
        <w:spacing w:before="24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B5B13">
        <w:rPr>
          <w:rFonts w:ascii="Arial" w:hAnsi="Arial" w:cs="Arial"/>
          <w:b/>
          <w:sz w:val="22"/>
          <w:szCs w:val="22"/>
        </w:rPr>
        <w:t>Przedmiot zamówienia oraz cel prowadzonego dialogu technicznego</w:t>
      </w:r>
    </w:p>
    <w:p w:rsidR="00101054" w:rsidRPr="00EB5B13" w:rsidRDefault="00101054" w:rsidP="00A1775C">
      <w:pPr>
        <w:tabs>
          <w:tab w:val="left" w:pos="42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 xml:space="preserve"> rozwojem technologii oraz wynikającymi z niego potrzebami użytkowników, </w:t>
      </w:r>
      <w:r w:rsidRPr="00EB5B13">
        <w:rPr>
          <w:rFonts w:ascii="Arial" w:hAnsi="Arial" w:cs="Arial"/>
          <w:sz w:val="22"/>
          <w:szCs w:val="22"/>
        </w:rPr>
        <w:t>Zamawiający ogłasza dialog techniczny związany z przygotowaniem postępowania o udzielenie zamówienia publicznego obejmującego</w:t>
      </w:r>
      <w:r>
        <w:rPr>
          <w:rFonts w:ascii="Arial" w:hAnsi="Arial" w:cs="Arial"/>
          <w:sz w:val="22"/>
          <w:szCs w:val="22"/>
        </w:rPr>
        <w:t xml:space="preserve"> aktualizację </w:t>
      </w:r>
      <w:r w:rsidR="00961649" w:rsidRPr="00961649">
        <w:rPr>
          <w:rFonts w:ascii="Arial" w:hAnsi="Arial" w:cs="Arial"/>
          <w:sz w:val="22"/>
          <w:szCs w:val="22"/>
        </w:rPr>
        <w:t xml:space="preserve">Systemu Elektronicznego Obiegu Dokumentów powstałego w ramach projektu </w:t>
      </w:r>
      <w:r w:rsidRPr="00DE3282">
        <w:rPr>
          <w:rFonts w:ascii="Arial" w:hAnsi="Arial" w:cs="Arial"/>
          <w:sz w:val="22"/>
          <w:szCs w:val="22"/>
        </w:rPr>
        <w:t xml:space="preserve">„Budowa Zintegrowanego Systemu </w:t>
      </w:r>
      <w:r w:rsidR="00961649">
        <w:rPr>
          <w:rFonts w:ascii="Arial" w:hAnsi="Arial" w:cs="Arial"/>
          <w:sz w:val="22"/>
          <w:szCs w:val="22"/>
        </w:rPr>
        <w:br/>
      </w:r>
      <w:bookmarkStart w:id="2" w:name="_GoBack"/>
      <w:bookmarkEnd w:id="2"/>
      <w:r w:rsidRPr="00DE3282">
        <w:rPr>
          <w:rFonts w:ascii="Arial" w:hAnsi="Arial" w:cs="Arial"/>
          <w:sz w:val="22"/>
          <w:szCs w:val="22"/>
        </w:rPr>
        <w:t>e-Usług Publicznych Województwa Łódzkiego (Wrota Regionu Łódzkiego)”</w:t>
      </w:r>
      <w:r w:rsidRPr="00EB5B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 systemu klasy EZD zgodnie z wymogami określonymi przez Ustawodawcę</w:t>
      </w:r>
      <w:r>
        <w:rPr>
          <w:rFonts w:ascii="Arial" w:hAnsi="Arial" w:cs="Arial"/>
          <w:b/>
          <w:sz w:val="22"/>
          <w:szCs w:val="22"/>
        </w:rPr>
        <w:t>.</w:t>
      </w:r>
    </w:p>
    <w:p w:rsidR="00101054" w:rsidRDefault="00101054" w:rsidP="00A1775C">
      <w:pPr>
        <w:tabs>
          <w:tab w:val="left" w:pos="426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01054" w:rsidRPr="00EB5B13" w:rsidRDefault="00101054" w:rsidP="00A1775C">
      <w:pPr>
        <w:tabs>
          <w:tab w:val="left" w:pos="42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B5B13">
        <w:rPr>
          <w:rFonts w:ascii="Arial" w:hAnsi="Arial" w:cs="Arial"/>
          <w:sz w:val="22"/>
          <w:szCs w:val="22"/>
        </w:rPr>
        <w:t xml:space="preserve">Celem dialogu jest zdefiniowanie najlepszych rozwiązań technicznych i organizacyjnych odnoszących się do przedmiotu zamówienia oraz </w:t>
      </w:r>
      <w:r>
        <w:rPr>
          <w:rFonts w:ascii="Arial" w:hAnsi="Arial" w:cs="Arial"/>
          <w:sz w:val="22"/>
          <w:szCs w:val="22"/>
        </w:rPr>
        <w:t xml:space="preserve">analiza </w:t>
      </w:r>
      <w:r w:rsidRPr="00EB5B13">
        <w:rPr>
          <w:rFonts w:ascii="Arial" w:hAnsi="Arial" w:cs="Arial"/>
          <w:sz w:val="22"/>
          <w:szCs w:val="22"/>
        </w:rPr>
        <w:t xml:space="preserve">potrzeb Zamawiającego </w:t>
      </w:r>
      <w:r>
        <w:rPr>
          <w:rFonts w:ascii="Arial" w:hAnsi="Arial" w:cs="Arial"/>
          <w:sz w:val="22"/>
          <w:szCs w:val="22"/>
        </w:rPr>
        <w:t>w kontekście bieżących technologii teleinformatycznych.</w:t>
      </w:r>
      <w:r w:rsidRPr="00EB5B13">
        <w:rPr>
          <w:rFonts w:ascii="Arial" w:hAnsi="Arial" w:cs="Arial"/>
          <w:sz w:val="22"/>
          <w:szCs w:val="22"/>
        </w:rPr>
        <w:t xml:space="preserve"> Intencją Zamawiającego jest przygotowanie do realizacji zamówienia w zakresie szczegółowego określenia jego przedmiotu jak również sugerowanych zapisów specyfikacji istotnych warunków zamówienia oraz umowy.</w:t>
      </w:r>
    </w:p>
    <w:p w:rsidR="00101054" w:rsidRPr="00EB5B13" w:rsidRDefault="00101054" w:rsidP="00A1775C">
      <w:pPr>
        <w:numPr>
          <w:ilvl w:val="0"/>
          <w:numId w:val="2"/>
        </w:numPr>
        <w:spacing w:before="24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B5B13">
        <w:rPr>
          <w:rFonts w:ascii="Arial" w:hAnsi="Arial" w:cs="Arial"/>
          <w:b/>
          <w:sz w:val="22"/>
          <w:szCs w:val="22"/>
        </w:rPr>
        <w:t>Zasady prowadzenia dialogu technicznego</w:t>
      </w:r>
    </w:p>
    <w:p w:rsidR="00101054" w:rsidRPr="00CB2B6B" w:rsidRDefault="00101054" w:rsidP="00A1775C">
      <w:pPr>
        <w:pStyle w:val="Akapitzlist"/>
        <w:numPr>
          <w:ilvl w:val="3"/>
          <w:numId w:val="2"/>
        </w:numPr>
        <w:ind w:left="851" w:hanging="284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EB5B13">
        <w:rPr>
          <w:rFonts w:ascii="Arial" w:eastAsiaTheme="minorEastAsia" w:hAnsi="Arial" w:cs="Arial"/>
          <w:sz w:val="22"/>
          <w:szCs w:val="22"/>
          <w:lang w:eastAsia="en-US"/>
        </w:rPr>
        <w:t xml:space="preserve">Dialog techniczny prowadzony będzie zgodnie z postanowieniami Regulaminu Dialogu </w:t>
      </w:r>
      <w:r w:rsidRPr="00CB2B6B">
        <w:rPr>
          <w:rFonts w:ascii="Arial" w:eastAsiaTheme="minorEastAsia" w:hAnsi="Arial" w:cs="Arial"/>
          <w:sz w:val="22"/>
          <w:szCs w:val="22"/>
          <w:lang w:eastAsia="en-US"/>
        </w:rPr>
        <w:t>Technicznego stanowiącego załącznik nr 3 do niniejszego Ogłoszenia.</w:t>
      </w:r>
    </w:p>
    <w:p w:rsidR="00101054" w:rsidRPr="00CB2B6B" w:rsidRDefault="00101054" w:rsidP="00A1775C">
      <w:pPr>
        <w:pStyle w:val="Akapitzlist"/>
        <w:numPr>
          <w:ilvl w:val="0"/>
          <w:numId w:val="4"/>
        </w:numPr>
        <w:ind w:left="1134" w:hanging="283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CB2B6B">
        <w:rPr>
          <w:rFonts w:ascii="Arial" w:eastAsiaTheme="minorEastAsia" w:hAnsi="Arial" w:cs="Arial"/>
          <w:sz w:val="22"/>
          <w:szCs w:val="22"/>
          <w:lang w:eastAsia="en-US"/>
        </w:rPr>
        <w:t xml:space="preserve">W przypadku Uczestnika będącego potencjalnym wykonawcą zamówienia, warunkiem udziału w dialogu technicznym jest posiadanie </w:t>
      </w:r>
      <w:r w:rsidRPr="00CB2B6B">
        <w:rPr>
          <w:rFonts w:ascii="Arial" w:eastAsiaTheme="minorEastAsia" w:hAnsi="Arial" w:cs="Arial"/>
          <w:sz w:val="22"/>
          <w:szCs w:val="22"/>
          <w:lang w:eastAsia="en-US"/>
        </w:rPr>
        <w:lastRenderedPageBreak/>
        <w:t xml:space="preserve">doświadczenia obejmującego należyte wykonanie co najmniej </w:t>
      </w:r>
      <w:r>
        <w:rPr>
          <w:rFonts w:ascii="Arial" w:eastAsiaTheme="minorEastAsia" w:hAnsi="Arial" w:cs="Arial"/>
          <w:sz w:val="22"/>
          <w:szCs w:val="22"/>
          <w:lang w:eastAsia="en-US"/>
        </w:rPr>
        <w:t>p</w:t>
      </w:r>
      <w:r w:rsidRPr="00CB2B6B">
        <w:rPr>
          <w:rFonts w:ascii="Arial" w:eastAsiaTheme="minorEastAsia" w:hAnsi="Arial" w:cs="Arial"/>
          <w:sz w:val="22"/>
          <w:szCs w:val="22"/>
          <w:lang w:eastAsia="en-US"/>
        </w:rPr>
        <w:t>ię</w:t>
      </w:r>
      <w:r>
        <w:rPr>
          <w:rFonts w:ascii="Arial" w:eastAsiaTheme="minorEastAsia" w:hAnsi="Arial" w:cs="Arial"/>
          <w:sz w:val="22"/>
          <w:szCs w:val="22"/>
          <w:lang w:eastAsia="en-US"/>
        </w:rPr>
        <w:t>ciu</w:t>
      </w:r>
      <w:r w:rsidRPr="00CB2B6B">
        <w:rPr>
          <w:rFonts w:ascii="Arial" w:eastAsiaTheme="minorEastAsia" w:hAnsi="Arial" w:cs="Arial"/>
          <w:sz w:val="22"/>
          <w:szCs w:val="22"/>
          <w:lang w:eastAsia="en-US"/>
        </w:rPr>
        <w:t xml:space="preserve"> zamówień w zakresie dostawy i </w:t>
      </w:r>
      <w:r>
        <w:rPr>
          <w:rFonts w:ascii="Arial" w:eastAsiaTheme="minorEastAsia" w:hAnsi="Arial" w:cs="Arial"/>
          <w:sz w:val="22"/>
          <w:szCs w:val="22"/>
          <w:lang w:eastAsia="en-US"/>
        </w:rPr>
        <w:t>wdrożenia</w:t>
      </w:r>
      <w:r w:rsidRPr="00CB2B6B">
        <w:rPr>
          <w:rFonts w:ascii="Arial" w:eastAsiaTheme="minorEastAsia" w:hAnsi="Arial" w:cs="Arial"/>
          <w:sz w:val="22"/>
          <w:szCs w:val="22"/>
          <w:lang w:eastAsia="en-US"/>
        </w:rPr>
        <w:t xml:space="preserve"> systemu EZD, w tym minimum trzy w </w:t>
      </w:r>
      <w:r>
        <w:rPr>
          <w:rFonts w:ascii="Arial" w:eastAsiaTheme="minorEastAsia" w:hAnsi="Arial" w:cs="Arial"/>
          <w:sz w:val="22"/>
          <w:szCs w:val="22"/>
          <w:lang w:eastAsia="en-US"/>
        </w:rPr>
        <w:t>Jednostkach Samorządu Terytorialnego</w:t>
      </w:r>
      <w:r w:rsidRPr="00CB2B6B">
        <w:rPr>
          <w:rFonts w:ascii="Arial" w:eastAsiaTheme="minorEastAsia" w:hAnsi="Arial" w:cs="Arial"/>
          <w:sz w:val="22"/>
          <w:szCs w:val="22"/>
          <w:lang w:eastAsia="en-US"/>
        </w:rPr>
        <w:t>. Minimum trzy z ww. zamówień powinny dotyczyć jednostek zatrudniających co najmniej 100 pracowników</w:t>
      </w:r>
    </w:p>
    <w:p w:rsidR="00101054" w:rsidRPr="00EB5B13" w:rsidRDefault="00101054" w:rsidP="00A1775C">
      <w:pPr>
        <w:pStyle w:val="Akapitzlist"/>
        <w:numPr>
          <w:ilvl w:val="3"/>
          <w:numId w:val="2"/>
        </w:numPr>
        <w:spacing w:before="80"/>
        <w:ind w:left="851" w:hanging="284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EB5B13">
        <w:rPr>
          <w:rFonts w:ascii="Arial" w:eastAsiaTheme="minorEastAsia" w:hAnsi="Arial" w:cs="Arial"/>
          <w:sz w:val="22"/>
          <w:szCs w:val="22"/>
          <w:lang w:eastAsia="en-US"/>
        </w:rPr>
        <w:t>Wymogi udziału w dialogu technicznym:</w:t>
      </w:r>
    </w:p>
    <w:p w:rsidR="00101054" w:rsidRPr="00EB5B13" w:rsidRDefault="00101054" w:rsidP="00A1775C">
      <w:pPr>
        <w:pStyle w:val="Akapitzlist"/>
        <w:numPr>
          <w:ilvl w:val="0"/>
          <w:numId w:val="3"/>
        </w:numPr>
        <w:ind w:left="1134" w:hanging="283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EB5B13">
        <w:rPr>
          <w:rFonts w:ascii="Arial" w:eastAsiaTheme="minorEastAsia" w:hAnsi="Arial" w:cs="Arial"/>
          <w:sz w:val="22"/>
          <w:szCs w:val="22"/>
          <w:lang w:eastAsia="en-US"/>
        </w:rPr>
        <w:t>złożenie wniosku o dopuszczenie do udziału w dialogu, stanowiącego Załącznik nr 1 do niniejszego Ogłoszenia wraz z dokumentem poświadczającym należyte umocowanie do reprezentacji uczestnika,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w terminie określonym w pkt. V.</w:t>
      </w:r>
      <w:r w:rsidRPr="00EB5B13">
        <w:rPr>
          <w:rFonts w:ascii="Arial" w:eastAsiaTheme="minorEastAsia" w:hAnsi="Arial" w:cs="Arial"/>
          <w:sz w:val="22"/>
          <w:szCs w:val="22"/>
          <w:lang w:eastAsia="en-US"/>
        </w:rPr>
        <w:t>3 niniejszego Ogłoszenia.</w:t>
      </w:r>
    </w:p>
    <w:p w:rsidR="00101054" w:rsidRPr="00EB5B13" w:rsidRDefault="00101054" w:rsidP="00A1775C">
      <w:pPr>
        <w:pStyle w:val="Akapitzlist"/>
        <w:numPr>
          <w:ilvl w:val="0"/>
          <w:numId w:val="3"/>
        </w:numPr>
        <w:ind w:left="1134" w:hanging="283"/>
        <w:contextualSpacing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EB5B13">
        <w:rPr>
          <w:rFonts w:ascii="Arial" w:eastAsiaTheme="minorEastAsia" w:hAnsi="Arial" w:cs="Arial"/>
          <w:sz w:val="22"/>
          <w:szCs w:val="22"/>
          <w:lang w:eastAsia="en-US"/>
        </w:rPr>
        <w:t>złożenie</w:t>
      </w:r>
      <w:r w:rsidR="00A1775C">
        <w:rPr>
          <w:rFonts w:ascii="Arial" w:eastAsiaTheme="minorEastAsia" w:hAnsi="Arial" w:cs="Arial"/>
          <w:sz w:val="22"/>
          <w:szCs w:val="22"/>
          <w:lang w:eastAsia="en-US"/>
        </w:rPr>
        <w:t xml:space="preserve"> oświadczenia</w:t>
      </w:r>
      <w:r w:rsidRPr="00EB5B13">
        <w:rPr>
          <w:rFonts w:ascii="Arial" w:eastAsiaTheme="minorEastAsia" w:hAnsi="Arial" w:cs="Arial"/>
          <w:sz w:val="22"/>
          <w:szCs w:val="22"/>
          <w:lang w:eastAsia="en-US"/>
        </w:rPr>
        <w:t xml:space="preserve"> o spełnianiu warunków określonych w pkt. IV.2 powyżej, stanowiącego Załącznik nr 2 do niniejszego Ogłoszenia podpisanego przez osobę prawidłowo umocowaną do reprezentacji wnioskującego. </w:t>
      </w:r>
    </w:p>
    <w:p w:rsidR="00101054" w:rsidRPr="00EB5B13" w:rsidRDefault="00101054" w:rsidP="00A1775C">
      <w:pPr>
        <w:pStyle w:val="Akapitzlist"/>
        <w:spacing w:before="80"/>
        <w:ind w:left="113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EB5B13">
        <w:rPr>
          <w:rFonts w:ascii="Arial" w:eastAsiaTheme="minorEastAsia" w:hAnsi="Arial" w:cs="Arial"/>
          <w:sz w:val="22"/>
          <w:szCs w:val="22"/>
          <w:lang w:eastAsia="en-US"/>
        </w:rPr>
        <w:t>(</w:t>
      </w:r>
      <w:r w:rsidRPr="00EB5B13">
        <w:rPr>
          <w:rFonts w:ascii="Arial" w:eastAsiaTheme="minorEastAsia" w:hAnsi="Arial" w:cs="Arial"/>
          <w:i/>
          <w:sz w:val="22"/>
          <w:szCs w:val="22"/>
          <w:lang w:eastAsia="en-US"/>
        </w:rPr>
        <w:t>Uwaga: Zamawiający, na etapie indywidualnych spotkań z Uczestnikami ma prawo zażądać również innych dokumentów na potwierdzenie spełniania warunku udziału w dialogu</w:t>
      </w:r>
      <w:r w:rsidRPr="00D92D92">
        <w:rPr>
          <w:rFonts w:ascii="Arial" w:eastAsiaTheme="minorEastAsia" w:hAnsi="Arial" w:cs="Arial"/>
          <w:i/>
          <w:sz w:val="22"/>
          <w:szCs w:val="22"/>
          <w:lang w:eastAsia="en-US"/>
        </w:rPr>
        <w:t>. W sytuacji</w:t>
      </w:r>
      <w:r w:rsidRPr="00EB5B13">
        <w:rPr>
          <w:rFonts w:ascii="Arial" w:eastAsiaTheme="minorEastAsia" w:hAnsi="Arial" w:cs="Arial"/>
          <w:i/>
          <w:sz w:val="22"/>
          <w:szCs w:val="22"/>
          <w:lang w:eastAsia="en-US"/>
        </w:rPr>
        <w:t xml:space="preserve"> nie potwierdzenia przez Uczestnika posiadania wymaganego doświadczenia, dialog techniczny z danym Uczestnikiem zostanie zakończony</w:t>
      </w:r>
      <w:r w:rsidRPr="00EB5B13">
        <w:rPr>
          <w:rFonts w:ascii="Arial" w:eastAsiaTheme="minorEastAsia" w:hAnsi="Arial" w:cs="Arial"/>
          <w:sz w:val="22"/>
          <w:szCs w:val="22"/>
          <w:lang w:eastAsia="en-US"/>
        </w:rPr>
        <w:t xml:space="preserve">) </w:t>
      </w:r>
    </w:p>
    <w:p w:rsidR="00101054" w:rsidRPr="00EB5B13" w:rsidRDefault="00101054" w:rsidP="00A1775C">
      <w:pPr>
        <w:pStyle w:val="Default"/>
        <w:numPr>
          <w:ilvl w:val="3"/>
          <w:numId w:val="2"/>
        </w:numPr>
        <w:spacing w:before="80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B5B13">
        <w:rPr>
          <w:rFonts w:ascii="Arial" w:hAnsi="Arial" w:cs="Arial"/>
          <w:color w:val="auto"/>
          <w:sz w:val="22"/>
          <w:szCs w:val="22"/>
        </w:rPr>
        <w:t xml:space="preserve">Dialog techniczny prowadzony będzie w języku polskim i ma charakter jawny, z zastrzeżeniem § 6 ust. </w:t>
      </w:r>
      <w:r>
        <w:rPr>
          <w:rFonts w:ascii="Arial" w:hAnsi="Arial" w:cs="Arial"/>
          <w:color w:val="auto"/>
          <w:sz w:val="22"/>
          <w:szCs w:val="22"/>
        </w:rPr>
        <w:t>10</w:t>
      </w:r>
      <w:r w:rsidRPr="00EB5B13">
        <w:rPr>
          <w:rFonts w:ascii="Arial" w:hAnsi="Arial" w:cs="Arial"/>
          <w:color w:val="auto"/>
          <w:sz w:val="22"/>
          <w:szCs w:val="22"/>
        </w:rPr>
        <w:t xml:space="preserve"> Regulaminu Dialogu Technicznego. Do dokumentów sporządzonych w innych językach niż polski muszą zostać dołączone tłumaczenia na język polski.</w:t>
      </w:r>
    </w:p>
    <w:p w:rsidR="00101054" w:rsidRPr="00EB5B13" w:rsidRDefault="00101054" w:rsidP="00A1775C">
      <w:pPr>
        <w:pStyle w:val="Default"/>
        <w:numPr>
          <w:ilvl w:val="3"/>
          <w:numId w:val="2"/>
        </w:numPr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B5B13">
        <w:rPr>
          <w:rFonts w:ascii="Arial" w:hAnsi="Arial" w:cs="Arial"/>
          <w:color w:val="auto"/>
          <w:sz w:val="22"/>
          <w:szCs w:val="22"/>
        </w:rPr>
        <w:t xml:space="preserve">Termin zakończenia dialogu technicznego przewidywany jest na dzień </w:t>
      </w:r>
      <w:r>
        <w:rPr>
          <w:rFonts w:ascii="Arial" w:hAnsi="Arial" w:cs="Arial"/>
          <w:b/>
          <w:color w:val="auto"/>
          <w:sz w:val="22"/>
          <w:szCs w:val="22"/>
        </w:rPr>
        <w:t xml:space="preserve">30 marca 2018 </w:t>
      </w:r>
      <w:r w:rsidRPr="00EB5B13">
        <w:rPr>
          <w:rFonts w:ascii="Arial" w:hAnsi="Arial" w:cs="Arial"/>
          <w:b/>
          <w:color w:val="auto"/>
          <w:sz w:val="22"/>
          <w:szCs w:val="22"/>
        </w:rPr>
        <w:t>roku</w:t>
      </w:r>
      <w:r w:rsidRPr="00EB5B13">
        <w:rPr>
          <w:rFonts w:ascii="Arial" w:hAnsi="Arial" w:cs="Arial"/>
          <w:color w:val="auto"/>
          <w:sz w:val="22"/>
          <w:szCs w:val="22"/>
        </w:rPr>
        <w:t>. Zamawiający ma prawo do przedłużenia lub skrócenia dialogu technicznego w zależności od potrzeb.</w:t>
      </w:r>
    </w:p>
    <w:p w:rsidR="00101054" w:rsidRPr="00EB5B13" w:rsidRDefault="00101054" w:rsidP="00A1775C">
      <w:pPr>
        <w:numPr>
          <w:ilvl w:val="0"/>
          <w:numId w:val="2"/>
        </w:numPr>
        <w:spacing w:before="24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B5B13">
        <w:rPr>
          <w:rFonts w:ascii="Arial" w:hAnsi="Arial" w:cs="Arial"/>
          <w:b/>
          <w:sz w:val="22"/>
          <w:szCs w:val="22"/>
        </w:rPr>
        <w:t>Zgłoszenie do udziału w dialogu technicznym</w:t>
      </w:r>
    </w:p>
    <w:p w:rsidR="00101054" w:rsidRPr="00EB5B13" w:rsidRDefault="00101054" w:rsidP="00A1775C">
      <w:pPr>
        <w:pStyle w:val="Default"/>
        <w:numPr>
          <w:ilvl w:val="0"/>
          <w:numId w:val="6"/>
        </w:numPr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B5B13">
        <w:rPr>
          <w:rFonts w:ascii="Arial" w:hAnsi="Arial" w:cs="Arial"/>
          <w:color w:val="auto"/>
          <w:sz w:val="22"/>
          <w:szCs w:val="22"/>
        </w:rPr>
        <w:t xml:space="preserve">Podmioty zainteresowane udziałem w dialogu technicznym, spełniające wymagania określone w niniejszym Ogłoszeniu oraz w Regulaminie Dialogu Technicznego składają prawidłowo wypełnione i podpisane wnioski </w:t>
      </w:r>
      <w:r>
        <w:rPr>
          <w:rFonts w:ascii="Arial" w:hAnsi="Arial" w:cs="Arial"/>
          <w:color w:val="auto"/>
          <w:sz w:val="22"/>
          <w:szCs w:val="22"/>
        </w:rPr>
        <w:t xml:space="preserve">o dopuszczenie </w:t>
      </w:r>
      <w:r w:rsidRPr="00EB5B13">
        <w:rPr>
          <w:rFonts w:ascii="Arial" w:hAnsi="Arial" w:cs="Arial"/>
          <w:color w:val="auto"/>
          <w:sz w:val="22"/>
          <w:szCs w:val="22"/>
        </w:rPr>
        <w:t xml:space="preserve">do udziału w dialogu technicznym (Załącznik nr 1) wraz z pozostałymi dokumentami wskazanymi w niniejszym Ogłoszeniu. </w:t>
      </w:r>
    </w:p>
    <w:p w:rsidR="00101054" w:rsidRPr="00EB5B13" w:rsidRDefault="00101054" w:rsidP="00A1775C">
      <w:pPr>
        <w:pStyle w:val="Default"/>
        <w:numPr>
          <w:ilvl w:val="0"/>
          <w:numId w:val="6"/>
        </w:numPr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B5B13">
        <w:rPr>
          <w:rFonts w:ascii="Arial" w:hAnsi="Arial" w:cs="Arial"/>
          <w:color w:val="auto"/>
          <w:sz w:val="22"/>
          <w:szCs w:val="22"/>
        </w:rPr>
        <w:t xml:space="preserve">Zgłoszenia można składać, według wyboru Uczestnika: </w:t>
      </w:r>
    </w:p>
    <w:p w:rsidR="00101054" w:rsidRPr="00EB5B13" w:rsidRDefault="00101054" w:rsidP="00A1775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55"/>
        <w:ind w:left="1134" w:hanging="283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EB5B13">
        <w:rPr>
          <w:rFonts w:ascii="Arial" w:eastAsiaTheme="minorEastAsia" w:hAnsi="Arial" w:cs="Arial"/>
          <w:sz w:val="22"/>
          <w:szCs w:val="22"/>
          <w:lang w:eastAsia="en-US"/>
        </w:rPr>
        <w:t>w formie pisemnej w siedzibie Zamawiającego pod adresem:</w:t>
      </w:r>
    </w:p>
    <w:p w:rsidR="00101054" w:rsidRPr="00EB5B13" w:rsidRDefault="00101054" w:rsidP="00A1775C">
      <w:pPr>
        <w:pStyle w:val="Stopka"/>
        <w:ind w:left="720" w:firstLine="414"/>
        <w:jc w:val="both"/>
        <w:rPr>
          <w:rFonts w:ascii="Arial" w:eastAsia="Arial Unicode MS" w:hAnsi="Arial" w:cs="Arial"/>
          <w:sz w:val="22"/>
          <w:szCs w:val="22"/>
        </w:rPr>
      </w:pPr>
      <w:r w:rsidRPr="00EB5B13">
        <w:rPr>
          <w:rFonts w:ascii="Arial" w:eastAsia="Arial Unicode MS" w:hAnsi="Arial" w:cs="Arial"/>
          <w:sz w:val="22"/>
          <w:szCs w:val="22"/>
        </w:rPr>
        <w:t xml:space="preserve">Województwo Łódzkie </w:t>
      </w:r>
    </w:p>
    <w:p w:rsidR="00101054" w:rsidRPr="00EB5B13" w:rsidRDefault="00101054" w:rsidP="00A1775C">
      <w:pPr>
        <w:pStyle w:val="Stopka"/>
        <w:ind w:left="720" w:firstLine="414"/>
        <w:jc w:val="both"/>
        <w:rPr>
          <w:rFonts w:ascii="Arial" w:eastAsia="Arial Unicode MS" w:hAnsi="Arial" w:cs="Arial"/>
          <w:sz w:val="22"/>
          <w:szCs w:val="22"/>
        </w:rPr>
      </w:pPr>
      <w:r w:rsidRPr="00EB5B13">
        <w:rPr>
          <w:rFonts w:ascii="Arial" w:eastAsia="Arial Unicode MS" w:hAnsi="Arial" w:cs="Arial"/>
          <w:sz w:val="22"/>
          <w:szCs w:val="22"/>
        </w:rPr>
        <w:t>Al. Piłsudskiego 8</w:t>
      </w:r>
    </w:p>
    <w:p w:rsidR="00101054" w:rsidRPr="00EB5B13" w:rsidRDefault="00101054" w:rsidP="00A1775C">
      <w:pPr>
        <w:pStyle w:val="Stopka"/>
        <w:ind w:left="720" w:firstLine="414"/>
        <w:jc w:val="both"/>
        <w:rPr>
          <w:rFonts w:ascii="Arial" w:eastAsia="Arial Unicode MS" w:hAnsi="Arial" w:cs="Arial"/>
          <w:sz w:val="22"/>
          <w:szCs w:val="22"/>
        </w:rPr>
      </w:pPr>
      <w:r w:rsidRPr="00EB5B13">
        <w:rPr>
          <w:rFonts w:ascii="Arial" w:eastAsia="Arial Unicode MS" w:hAnsi="Arial" w:cs="Arial"/>
          <w:sz w:val="22"/>
          <w:szCs w:val="22"/>
        </w:rPr>
        <w:t>90-051 Łódź</w:t>
      </w:r>
    </w:p>
    <w:p w:rsidR="00101054" w:rsidRPr="00EB5B13" w:rsidRDefault="00101054" w:rsidP="00A1775C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134" w:hanging="283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EB5B13">
        <w:rPr>
          <w:rFonts w:ascii="Arial" w:eastAsiaTheme="minorEastAsia" w:hAnsi="Arial" w:cs="Arial"/>
          <w:sz w:val="22"/>
          <w:szCs w:val="22"/>
          <w:lang w:eastAsia="en-US"/>
        </w:rPr>
        <w:t xml:space="preserve">za pośrednictwem poczty elektronicznej na adres: </w:t>
      </w:r>
    </w:p>
    <w:p w:rsidR="00101054" w:rsidRDefault="00961649" w:rsidP="00A1775C">
      <w:pPr>
        <w:pStyle w:val="Akapitzlist"/>
        <w:autoSpaceDE w:val="0"/>
        <w:autoSpaceDN w:val="0"/>
        <w:adjustRightInd w:val="0"/>
        <w:ind w:left="113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hyperlink r:id="rId9" w:history="1">
        <w:r w:rsidR="00101054" w:rsidRPr="00BD2A74">
          <w:rPr>
            <w:rStyle w:val="Hipercze"/>
            <w:rFonts w:ascii="Arial" w:eastAsiaTheme="minorEastAsia" w:hAnsi="Arial" w:cs="Arial"/>
            <w:sz w:val="22"/>
            <w:szCs w:val="22"/>
            <w:lang w:eastAsia="en-US"/>
          </w:rPr>
          <w:t>cyfryzacja@lodzkie.pl</w:t>
        </w:r>
      </w:hyperlink>
    </w:p>
    <w:p w:rsidR="00101054" w:rsidRPr="00EB5B13" w:rsidRDefault="00101054" w:rsidP="00A1775C">
      <w:pPr>
        <w:pStyle w:val="Akapitzlist"/>
        <w:autoSpaceDE w:val="0"/>
        <w:autoSpaceDN w:val="0"/>
        <w:adjustRightInd w:val="0"/>
        <w:ind w:left="113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EB5B13">
        <w:rPr>
          <w:rFonts w:ascii="Arial" w:eastAsiaTheme="minorEastAsia" w:hAnsi="Arial" w:cs="Arial"/>
          <w:sz w:val="22"/>
          <w:szCs w:val="22"/>
          <w:lang w:eastAsia="en-US"/>
        </w:rPr>
        <w:t>(</w:t>
      </w:r>
      <w:r w:rsidRPr="00EB5B13">
        <w:rPr>
          <w:rFonts w:ascii="Arial" w:eastAsiaTheme="minorEastAsia" w:hAnsi="Arial" w:cs="Arial"/>
          <w:i/>
          <w:sz w:val="22"/>
          <w:szCs w:val="22"/>
          <w:lang w:eastAsia="en-US"/>
        </w:rPr>
        <w:t>zgłoszenie przekazane za pośrednictwem poczty elektronicznej należy następnie wraz z pozostałymi dokumentami złożyć w formie pisemnej w siedzibie Zamawiającego</w:t>
      </w:r>
      <w:r w:rsidRPr="00EB5B13">
        <w:rPr>
          <w:rFonts w:ascii="Arial" w:eastAsiaTheme="minorEastAsia" w:hAnsi="Arial" w:cs="Arial"/>
          <w:sz w:val="22"/>
          <w:szCs w:val="22"/>
          <w:lang w:eastAsia="en-US"/>
        </w:rPr>
        <w:t>)</w:t>
      </w:r>
    </w:p>
    <w:p w:rsidR="00101054" w:rsidRPr="00EB5B13" w:rsidRDefault="00101054" w:rsidP="00A1775C">
      <w:pPr>
        <w:pStyle w:val="Default"/>
        <w:numPr>
          <w:ilvl w:val="0"/>
          <w:numId w:val="6"/>
        </w:numPr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B5B13">
        <w:rPr>
          <w:rFonts w:ascii="Arial" w:hAnsi="Arial" w:cs="Arial"/>
          <w:color w:val="auto"/>
          <w:sz w:val="22"/>
          <w:szCs w:val="22"/>
        </w:rPr>
        <w:t xml:space="preserve">Termin składania zgłoszeń: </w:t>
      </w:r>
      <w:r>
        <w:rPr>
          <w:rFonts w:ascii="Arial" w:hAnsi="Arial" w:cs="Arial"/>
          <w:b/>
          <w:color w:val="auto"/>
          <w:sz w:val="22"/>
          <w:szCs w:val="22"/>
        </w:rPr>
        <w:t xml:space="preserve">26 stycznia </w:t>
      </w:r>
      <w:r w:rsidRPr="00EB5B13">
        <w:rPr>
          <w:rFonts w:ascii="Arial" w:hAnsi="Arial" w:cs="Arial"/>
          <w:b/>
          <w:color w:val="auto"/>
          <w:sz w:val="22"/>
          <w:szCs w:val="22"/>
        </w:rPr>
        <w:t>201</w:t>
      </w:r>
      <w:r>
        <w:rPr>
          <w:rFonts w:ascii="Arial" w:hAnsi="Arial" w:cs="Arial"/>
          <w:b/>
          <w:color w:val="auto"/>
          <w:sz w:val="22"/>
          <w:szCs w:val="22"/>
        </w:rPr>
        <w:t>8</w:t>
      </w:r>
      <w:r w:rsidRPr="00EB5B13">
        <w:rPr>
          <w:rFonts w:ascii="Arial" w:hAnsi="Arial" w:cs="Arial"/>
          <w:b/>
          <w:color w:val="auto"/>
          <w:sz w:val="22"/>
          <w:szCs w:val="22"/>
        </w:rPr>
        <w:t xml:space="preserve"> roku </w:t>
      </w:r>
    </w:p>
    <w:p w:rsidR="00101054" w:rsidRPr="00EB5B13" w:rsidRDefault="00101054" w:rsidP="00A1775C">
      <w:pPr>
        <w:pStyle w:val="Default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EB5B13">
        <w:rPr>
          <w:rFonts w:ascii="Arial" w:hAnsi="Arial" w:cs="Arial"/>
          <w:color w:val="auto"/>
          <w:sz w:val="22"/>
          <w:szCs w:val="22"/>
        </w:rPr>
        <w:t xml:space="preserve">Decyduje data wpływu zgłoszenia do Zamawiającego. </w:t>
      </w:r>
    </w:p>
    <w:p w:rsidR="00101054" w:rsidRPr="00EB5B13" w:rsidRDefault="00101054" w:rsidP="00A1775C">
      <w:pPr>
        <w:pStyle w:val="Default"/>
        <w:numPr>
          <w:ilvl w:val="0"/>
          <w:numId w:val="6"/>
        </w:numPr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B5B13">
        <w:rPr>
          <w:rFonts w:ascii="Arial" w:hAnsi="Arial" w:cs="Arial"/>
          <w:sz w:val="22"/>
          <w:szCs w:val="22"/>
        </w:rPr>
        <w:t>Zamawiający nie jest zobowiązany dopuścić do dialogu technicznego podmiotów, które złożą zgłoszenie do udziału w dialogu po wyznaczonym terminie.</w:t>
      </w:r>
    </w:p>
    <w:p w:rsidR="00101054" w:rsidRPr="00EB5B13" w:rsidRDefault="00101054" w:rsidP="0010105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01054" w:rsidRPr="00EB5B13" w:rsidSect="00933FD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84" w:right="110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55" w:rsidRDefault="006D4055">
      <w:r>
        <w:separator/>
      </w:r>
    </w:p>
  </w:endnote>
  <w:endnote w:type="continuationSeparator" w:id="0">
    <w:p w:rsidR="006D4055" w:rsidRDefault="006D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E0" w:rsidRDefault="00934B7F" w:rsidP="00E72953">
    <w:pPr>
      <w:pStyle w:val="Stopka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F0410" wp14:editId="256BAE8F">
          <wp:simplePos x="0" y="0"/>
          <wp:positionH relativeFrom="column">
            <wp:posOffset>5372100</wp:posOffset>
          </wp:positionH>
          <wp:positionV relativeFrom="paragraph">
            <wp:posOffset>-531495</wp:posOffset>
          </wp:positionV>
          <wp:extent cx="888365" cy="509270"/>
          <wp:effectExtent l="0" t="0" r="6985" b="5080"/>
          <wp:wrapTight wrapText="bothSides">
            <wp:wrapPolygon edited="0">
              <wp:start x="0" y="0"/>
              <wp:lineTo x="0" y="21007"/>
              <wp:lineTo x="21307" y="21007"/>
              <wp:lineTo x="21307" y="0"/>
              <wp:lineTo x="0" y="0"/>
            </wp:wrapPolygon>
          </wp:wrapTight>
          <wp:docPr id="3" name="Obraz 2" descr="1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E0" w:rsidRDefault="00934B7F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01E813" wp14:editId="3030F5F2">
          <wp:simplePos x="0" y="0"/>
          <wp:positionH relativeFrom="column">
            <wp:posOffset>5372100</wp:posOffset>
          </wp:positionH>
          <wp:positionV relativeFrom="paragraph">
            <wp:posOffset>-531495</wp:posOffset>
          </wp:positionV>
          <wp:extent cx="888365" cy="509270"/>
          <wp:effectExtent l="0" t="0" r="6985" b="5080"/>
          <wp:wrapTight wrapText="bothSides">
            <wp:wrapPolygon edited="0">
              <wp:start x="0" y="0"/>
              <wp:lineTo x="0" y="21007"/>
              <wp:lineTo x="21307" y="21007"/>
              <wp:lineTo x="21307" y="0"/>
              <wp:lineTo x="0" y="0"/>
            </wp:wrapPolygon>
          </wp:wrapTight>
          <wp:docPr id="2" name="Obraz 1" descr="1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55" w:rsidRDefault="006D4055">
      <w:r>
        <w:separator/>
      </w:r>
    </w:p>
  </w:footnote>
  <w:footnote w:type="continuationSeparator" w:id="0">
    <w:p w:rsidR="006D4055" w:rsidRDefault="006D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E0" w:rsidRDefault="00AA33E0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E0" w:rsidRPr="005D1ED1" w:rsidRDefault="00AA33E0" w:rsidP="00E72953">
    <w:pPr>
      <w:pStyle w:val="Nagwek"/>
      <w:tabs>
        <w:tab w:val="clear" w:pos="4536"/>
        <w:tab w:val="clear" w:pos="9072"/>
      </w:tabs>
      <w:spacing w:after="60"/>
      <w:rPr>
        <w:rFonts w:ascii="Arial" w:hAnsi="Arial" w:cs="Arial"/>
        <w:b/>
      </w:rPr>
    </w:pPr>
    <w:r w:rsidRPr="005D1ED1">
      <w:rPr>
        <w:rFonts w:ascii="Arial" w:hAnsi="Arial" w:cs="Arial"/>
        <w:b/>
      </w:rPr>
      <w:t>Urząd Marszałkowski Województwa Łódzkiego</w:t>
    </w:r>
  </w:p>
  <w:p w:rsidR="00AA33E0" w:rsidRPr="005D1ED1" w:rsidRDefault="00AA33E0" w:rsidP="00E72953">
    <w:pPr>
      <w:pStyle w:val="Nagwek"/>
      <w:tabs>
        <w:tab w:val="clear" w:pos="4536"/>
        <w:tab w:val="clear" w:pos="9072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Cyfryzacji</w:t>
    </w:r>
  </w:p>
  <w:p w:rsidR="00CF62FD" w:rsidRPr="005D1ED1" w:rsidRDefault="00CF62FD" w:rsidP="00CF62FD">
    <w:pPr>
      <w:pStyle w:val="Nagwek"/>
      <w:tabs>
        <w:tab w:val="left" w:pos="1980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al. Piłsudskiego 8</w:t>
    </w:r>
    <w:r w:rsidRPr="005D1ED1">
      <w:rPr>
        <w:rFonts w:ascii="Arial" w:hAnsi="Arial" w:cs="Arial"/>
        <w:sz w:val="18"/>
        <w:szCs w:val="18"/>
      </w:rPr>
      <w:tab/>
      <w:t>tel.  /+42</w:t>
    </w:r>
    <w:r>
      <w:rPr>
        <w:rFonts w:ascii="Arial" w:hAnsi="Arial" w:cs="Arial"/>
        <w:sz w:val="18"/>
        <w:szCs w:val="18"/>
      </w:rPr>
      <w:t>/ 663 37 10</w:t>
    </w:r>
  </w:p>
  <w:p w:rsidR="00CF62FD" w:rsidRPr="005D1ED1" w:rsidRDefault="00CF62FD" w:rsidP="00CF62FD">
    <w:pPr>
      <w:pStyle w:val="Nagwek"/>
      <w:tabs>
        <w:tab w:val="clear" w:pos="4536"/>
        <w:tab w:val="clear" w:pos="9072"/>
        <w:tab w:val="left" w:pos="1980"/>
      </w:tabs>
      <w:spacing w:after="20"/>
      <w:rPr>
        <w:rFonts w:ascii="Arial" w:hAnsi="Arial" w:cs="Arial"/>
        <w:sz w:val="18"/>
        <w:szCs w:val="18"/>
      </w:rPr>
    </w:pPr>
    <w:r w:rsidRPr="005D1ED1">
      <w:rPr>
        <w:rFonts w:ascii="Arial" w:hAnsi="Arial" w:cs="Arial"/>
        <w:sz w:val="18"/>
        <w:szCs w:val="18"/>
      </w:rPr>
      <w:t>90-</w:t>
    </w:r>
    <w:r>
      <w:rPr>
        <w:rFonts w:ascii="Arial" w:hAnsi="Arial" w:cs="Arial"/>
        <w:sz w:val="18"/>
        <w:szCs w:val="18"/>
      </w:rPr>
      <w:t>051</w:t>
    </w:r>
    <w:r w:rsidRPr="005D1ED1">
      <w:rPr>
        <w:rFonts w:ascii="Arial" w:hAnsi="Arial" w:cs="Arial"/>
        <w:sz w:val="18"/>
        <w:szCs w:val="18"/>
      </w:rPr>
      <w:t xml:space="preserve"> Łódź</w:t>
    </w:r>
    <w:r w:rsidRPr="005D1ED1">
      <w:rPr>
        <w:rFonts w:ascii="Arial" w:hAnsi="Arial" w:cs="Arial"/>
        <w:sz w:val="18"/>
        <w:szCs w:val="18"/>
      </w:rPr>
      <w:tab/>
      <w:t xml:space="preserve">fax </w:t>
    </w:r>
    <w:r>
      <w:rPr>
        <w:rFonts w:ascii="Arial" w:hAnsi="Arial" w:cs="Arial"/>
        <w:sz w:val="18"/>
        <w:szCs w:val="18"/>
      </w:rPr>
      <w:t xml:space="preserve"> </w:t>
    </w:r>
    <w:r w:rsidRPr="005D1ED1">
      <w:rPr>
        <w:rFonts w:ascii="Arial" w:hAnsi="Arial" w:cs="Arial"/>
        <w:sz w:val="18"/>
        <w:szCs w:val="18"/>
      </w:rPr>
      <w:t xml:space="preserve">/+42/ </w:t>
    </w:r>
    <w:r>
      <w:rPr>
        <w:rFonts w:ascii="Arial" w:hAnsi="Arial" w:cs="Arial"/>
        <w:sz w:val="18"/>
        <w:szCs w:val="18"/>
      </w:rPr>
      <w:t>663 37 13</w:t>
    </w:r>
  </w:p>
  <w:p w:rsidR="00CF62FD" w:rsidRDefault="00CF62FD" w:rsidP="00CF62FD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 w:rsidRPr="005D1ED1">
      <w:rPr>
        <w:rFonts w:ascii="Arial" w:hAnsi="Arial" w:cs="Arial"/>
        <w:sz w:val="18"/>
        <w:szCs w:val="18"/>
      </w:rPr>
      <w:t>www.lodzkie.pl</w:t>
    </w:r>
    <w:r w:rsidRPr="005D1ED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cf</w:t>
    </w:r>
    <w:r w:rsidRPr="005D1ED1">
      <w:rPr>
        <w:rFonts w:ascii="Arial" w:hAnsi="Arial" w:cs="Arial"/>
        <w:sz w:val="18"/>
        <w:szCs w:val="18"/>
      </w:rPr>
      <w:t>@lodzkie.pl</w:t>
    </w:r>
  </w:p>
  <w:p w:rsidR="00AA33E0" w:rsidRPr="005D1ED1" w:rsidRDefault="00934B7F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F146823" wp14:editId="3CEBC56E">
          <wp:extent cx="6172200" cy="38100"/>
          <wp:effectExtent l="0" t="0" r="0" b="0"/>
          <wp:docPr id="1" name="Obraz 1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3E0" w:rsidRDefault="00AA3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62DE"/>
    <w:multiLevelType w:val="hybridMultilevel"/>
    <w:tmpl w:val="17BC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07648"/>
    <w:multiLevelType w:val="hybridMultilevel"/>
    <w:tmpl w:val="8F7E42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CB0BC3"/>
    <w:multiLevelType w:val="hybridMultilevel"/>
    <w:tmpl w:val="E2C409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0F8C"/>
    <w:multiLevelType w:val="hybridMultilevel"/>
    <w:tmpl w:val="C0CAB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F058D"/>
    <w:multiLevelType w:val="hybridMultilevel"/>
    <w:tmpl w:val="4D4CB59A"/>
    <w:lvl w:ilvl="0" w:tplc="F9A25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24C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222736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4FCE"/>
    <w:multiLevelType w:val="hybridMultilevel"/>
    <w:tmpl w:val="9FAC1E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8"/>
    <w:rsid w:val="00011CB7"/>
    <w:rsid w:val="00014D54"/>
    <w:rsid w:val="00017AAA"/>
    <w:rsid w:val="00025B71"/>
    <w:rsid w:val="00044080"/>
    <w:rsid w:val="00054BBD"/>
    <w:rsid w:val="000A0EC2"/>
    <w:rsid w:val="000B41F3"/>
    <w:rsid w:val="000B43B6"/>
    <w:rsid w:val="000B4B3A"/>
    <w:rsid w:val="000D38AA"/>
    <w:rsid w:val="000E5B95"/>
    <w:rsid w:val="000E7AC5"/>
    <w:rsid w:val="00101054"/>
    <w:rsid w:val="00115C79"/>
    <w:rsid w:val="0012186E"/>
    <w:rsid w:val="0012724F"/>
    <w:rsid w:val="00131570"/>
    <w:rsid w:val="001424C4"/>
    <w:rsid w:val="00153238"/>
    <w:rsid w:val="00155E97"/>
    <w:rsid w:val="001641BC"/>
    <w:rsid w:val="00176175"/>
    <w:rsid w:val="0017672E"/>
    <w:rsid w:val="001A412C"/>
    <w:rsid w:val="001B1030"/>
    <w:rsid w:val="001B631B"/>
    <w:rsid w:val="001C4127"/>
    <w:rsid w:val="001F2D8C"/>
    <w:rsid w:val="002349E2"/>
    <w:rsid w:val="0024518C"/>
    <w:rsid w:val="00247AA0"/>
    <w:rsid w:val="00262C7F"/>
    <w:rsid w:val="0028533F"/>
    <w:rsid w:val="002855E8"/>
    <w:rsid w:val="00294D75"/>
    <w:rsid w:val="00297FCA"/>
    <w:rsid w:val="002C1CEA"/>
    <w:rsid w:val="002D09D2"/>
    <w:rsid w:val="002D2C7E"/>
    <w:rsid w:val="002E6046"/>
    <w:rsid w:val="002F0787"/>
    <w:rsid w:val="002F4E72"/>
    <w:rsid w:val="00304C3C"/>
    <w:rsid w:val="0030502B"/>
    <w:rsid w:val="00306BB5"/>
    <w:rsid w:val="00307CD4"/>
    <w:rsid w:val="0033155C"/>
    <w:rsid w:val="00344110"/>
    <w:rsid w:val="0034713F"/>
    <w:rsid w:val="00354EA7"/>
    <w:rsid w:val="00364FCA"/>
    <w:rsid w:val="003766FB"/>
    <w:rsid w:val="00397291"/>
    <w:rsid w:val="003A37E0"/>
    <w:rsid w:val="003A6ECC"/>
    <w:rsid w:val="003B3C94"/>
    <w:rsid w:val="003E1D6E"/>
    <w:rsid w:val="003E42A6"/>
    <w:rsid w:val="003E5B7A"/>
    <w:rsid w:val="003F61B4"/>
    <w:rsid w:val="00405786"/>
    <w:rsid w:val="0042463C"/>
    <w:rsid w:val="00433DFF"/>
    <w:rsid w:val="00456B71"/>
    <w:rsid w:val="004645D7"/>
    <w:rsid w:val="0046633E"/>
    <w:rsid w:val="00473A99"/>
    <w:rsid w:val="00484284"/>
    <w:rsid w:val="00485DC0"/>
    <w:rsid w:val="004A31CB"/>
    <w:rsid w:val="004A33D3"/>
    <w:rsid w:val="004A7128"/>
    <w:rsid w:val="004E6C6B"/>
    <w:rsid w:val="004F41AD"/>
    <w:rsid w:val="004F55E9"/>
    <w:rsid w:val="004F730C"/>
    <w:rsid w:val="004F7BEE"/>
    <w:rsid w:val="0050604F"/>
    <w:rsid w:val="00512849"/>
    <w:rsid w:val="00525B9C"/>
    <w:rsid w:val="00545EF1"/>
    <w:rsid w:val="00547D6C"/>
    <w:rsid w:val="00571354"/>
    <w:rsid w:val="005762A5"/>
    <w:rsid w:val="005843F9"/>
    <w:rsid w:val="00584EDC"/>
    <w:rsid w:val="00586EDE"/>
    <w:rsid w:val="005A2AA6"/>
    <w:rsid w:val="005B6BF2"/>
    <w:rsid w:val="005B6EDA"/>
    <w:rsid w:val="005C195D"/>
    <w:rsid w:val="005D0FFC"/>
    <w:rsid w:val="005D1ED1"/>
    <w:rsid w:val="005E03A6"/>
    <w:rsid w:val="005F3063"/>
    <w:rsid w:val="005F6356"/>
    <w:rsid w:val="006175F3"/>
    <w:rsid w:val="00635DB6"/>
    <w:rsid w:val="00654C63"/>
    <w:rsid w:val="00667D75"/>
    <w:rsid w:val="006712AF"/>
    <w:rsid w:val="006814EF"/>
    <w:rsid w:val="00691800"/>
    <w:rsid w:val="00693CD8"/>
    <w:rsid w:val="006969FE"/>
    <w:rsid w:val="006B10B3"/>
    <w:rsid w:val="006B6B29"/>
    <w:rsid w:val="006C5A9B"/>
    <w:rsid w:val="006D4055"/>
    <w:rsid w:val="006D4D18"/>
    <w:rsid w:val="006D72D5"/>
    <w:rsid w:val="006E585D"/>
    <w:rsid w:val="007042D0"/>
    <w:rsid w:val="007231DD"/>
    <w:rsid w:val="00747823"/>
    <w:rsid w:val="0076347F"/>
    <w:rsid w:val="00774C52"/>
    <w:rsid w:val="00775B16"/>
    <w:rsid w:val="007A6B70"/>
    <w:rsid w:val="007C7840"/>
    <w:rsid w:val="007D7A1F"/>
    <w:rsid w:val="007E7160"/>
    <w:rsid w:val="007F44F6"/>
    <w:rsid w:val="007F757B"/>
    <w:rsid w:val="00820268"/>
    <w:rsid w:val="00822CC9"/>
    <w:rsid w:val="0083320E"/>
    <w:rsid w:val="008362BB"/>
    <w:rsid w:val="00861847"/>
    <w:rsid w:val="00867F7A"/>
    <w:rsid w:val="00876992"/>
    <w:rsid w:val="0088237E"/>
    <w:rsid w:val="008B1260"/>
    <w:rsid w:val="008E593D"/>
    <w:rsid w:val="008F7233"/>
    <w:rsid w:val="00933FD8"/>
    <w:rsid w:val="00934B7F"/>
    <w:rsid w:val="00936870"/>
    <w:rsid w:val="00943DD8"/>
    <w:rsid w:val="009514D6"/>
    <w:rsid w:val="00951BEF"/>
    <w:rsid w:val="00953528"/>
    <w:rsid w:val="00961649"/>
    <w:rsid w:val="0098789E"/>
    <w:rsid w:val="00992144"/>
    <w:rsid w:val="009B6AC1"/>
    <w:rsid w:val="009C2E24"/>
    <w:rsid w:val="009C4CAB"/>
    <w:rsid w:val="009F3829"/>
    <w:rsid w:val="00A02370"/>
    <w:rsid w:val="00A0337C"/>
    <w:rsid w:val="00A1270A"/>
    <w:rsid w:val="00A1775C"/>
    <w:rsid w:val="00A210E7"/>
    <w:rsid w:val="00A21658"/>
    <w:rsid w:val="00A236D3"/>
    <w:rsid w:val="00A3607C"/>
    <w:rsid w:val="00A62EB8"/>
    <w:rsid w:val="00A73959"/>
    <w:rsid w:val="00A8244B"/>
    <w:rsid w:val="00AA33E0"/>
    <w:rsid w:val="00AD4F97"/>
    <w:rsid w:val="00B0125F"/>
    <w:rsid w:val="00B15BD3"/>
    <w:rsid w:val="00B22B84"/>
    <w:rsid w:val="00B321C2"/>
    <w:rsid w:val="00B33E58"/>
    <w:rsid w:val="00B47E48"/>
    <w:rsid w:val="00B710C5"/>
    <w:rsid w:val="00B841D0"/>
    <w:rsid w:val="00B97869"/>
    <w:rsid w:val="00BA6758"/>
    <w:rsid w:val="00BC231A"/>
    <w:rsid w:val="00C21551"/>
    <w:rsid w:val="00C54764"/>
    <w:rsid w:val="00C6284B"/>
    <w:rsid w:val="00C75C76"/>
    <w:rsid w:val="00C77186"/>
    <w:rsid w:val="00C81B25"/>
    <w:rsid w:val="00C83B60"/>
    <w:rsid w:val="00CB2B6B"/>
    <w:rsid w:val="00CC0F09"/>
    <w:rsid w:val="00CC6C5B"/>
    <w:rsid w:val="00CE42A6"/>
    <w:rsid w:val="00CE4C8A"/>
    <w:rsid w:val="00CF2B2D"/>
    <w:rsid w:val="00CF4DCF"/>
    <w:rsid w:val="00CF62FD"/>
    <w:rsid w:val="00D103F1"/>
    <w:rsid w:val="00D219AE"/>
    <w:rsid w:val="00D71374"/>
    <w:rsid w:val="00D81E59"/>
    <w:rsid w:val="00D8756A"/>
    <w:rsid w:val="00D92D92"/>
    <w:rsid w:val="00DA0253"/>
    <w:rsid w:val="00DB073D"/>
    <w:rsid w:val="00DB2D9B"/>
    <w:rsid w:val="00DB430E"/>
    <w:rsid w:val="00DB5956"/>
    <w:rsid w:val="00DB68EF"/>
    <w:rsid w:val="00DC1335"/>
    <w:rsid w:val="00DF07A1"/>
    <w:rsid w:val="00E13D56"/>
    <w:rsid w:val="00E36FB9"/>
    <w:rsid w:val="00E37001"/>
    <w:rsid w:val="00E44031"/>
    <w:rsid w:val="00E50AC3"/>
    <w:rsid w:val="00E52ACC"/>
    <w:rsid w:val="00E54945"/>
    <w:rsid w:val="00E60410"/>
    <w:rsid w:val="00E71D1C"/>
    <w:rsid w:val="00E72953"/>
    <w:rsid w:val="00E81DA5"/>
    <w:rsid w:val="00E87696"/>
    <w:rsid w:val="00E90496"/>
    <w:rsid w:val="00E9746F"/>
    <w:rsid w:val="00EA5C83"/>
    <w:rsid w:val="00EB43BC"/>
    <w:rsid w:val="00EB5B13"/>
    <w:rsid w:val="00EE000D"/>
    <w:rsid w:val="00EF0936"/>
    <w:rsid w:val="00EF1F99"/>
    <w:rsid w:val="00EF3516"/>
    <w:rsid w:val="00F17BE6"/>
    <w:rsid w:val="00F3173D"/>
    <w:rsid w:val="00F925CF"/>
    <w:rsid w:val="00FC5592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7B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33FD8"/>
    <w:rPr>
      <w:color w:val="0000FF"/>
      <w:u w:val="single"/>
    </w:rPr>
  </w:style>
  <w:style w:type="character" w:styleId="Odwoaniedokomentarza">
    <w:name w:val="annotation reference"/>
    <w:basedOn w:val="Domylnaczcionkaakapitu"/>
    <w:rsid w:val="004F7B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7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7BEE"/>
  </w:style>
  <w:style w:type="paragraph" w:styleId="Tematkomentarza">
    <w:name w:val="annotation subject"/>
    <w:basedOn w:val="Tekstkomentarza"/>
    <w:next w:val="Tekstkomentarza"/>
    <w:link w:val="TematkomentarzaZnak"/>
    <w:rsid w:val="004F7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7BE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60410"/>
    <w:rPr>
      <w:color w:val="808080"/>
    </w:rPr>
  </w:style>
  <w:style w:type="character" w:customStyle="1" w:styleId="StopkaZnak">
    <w:name w:val="Stopka Znak"/>
    <w:link w:val="Stopka"/>
    <w:uiPriority w:val="99"/>
    <w:rsid w:val="00EB5B1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5B1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EB5B1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B5B13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7B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33FD8"/>
    <w:rPr>
      <w:color w:val="0000FF"/>
      <w:u w:val="single"/>
    </w:rPr>
  </w:style>
  <w:style w:type="character" w:styleId="Odwoaniedokomentarza">
    <w:name w:val="annotation reference"/>
    <w:basedOn w:val="Domylnaczcionkaakapitu"/>
    <w:rsid w:val="004F7B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7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7BEE"/>
  </w:style>
  <w:style w:type="paragraph" w:styleId="Tematkomentarza">
    <w:name w:val="annotation subject"/>
    <w:basedOn w:val="Tekstkomentarza"/>
    <w:next w:val="Tekstkomentarza"/>
    <w:link w:val="TematkomentarzaZnak"/>
    <w:rsid w:val="004F7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7BE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60410"/>
    <w:rPr>
      <w:color w:val="808080"/>
    </w:rPr>
  </w:style>
  <w:style w:type="character" w:customStyle="1" w:styleId="StopkaZnak">
    <w:name w:val="Stopka Znak"/>
    <w:link w:val="Stopka"/>
    <w:uiPriority w:val="99"/>
    <w:rsid w:val="00EB5B1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5B1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EB5B1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B5B1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fryzacja@lodz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734A-622B-4747-8B77-402C741B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4794</CharactersWithSpaces>
  <SharedDoc>false</SharedDoc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mailto:cf@lodzkie.pl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Krzysztof Bojanowski</cp:lastModifiedBy>
  <cp:revision>19</cp:revision>
  <cp:lastPrinted>2018-01-15T13:30:00Z</cp:lastPrinted>
  <dcterms:created xsi:type="dcterms:W3CDTF">2017-08-07T10:27:00Z</dcterms:created>
  <dcterms:modified xsi:type="dcterms:W3CDTF">2018-01-15T13:34:00Z</dcterms:modified>
</cp:coreProperties>
</file>