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BB" w:rsidRPr="004A45BB" w:rsidRDefault="004A45BB" w:rsidP="004A45B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b/>
          <w:sz w:val="20"/>
          <w:szCs w:val="20"/>
        </w:rPr>
        <w:t>Załącznik nr 1</w:t>
      </w:r>
      <w:r w:rsidRPr="004A45BB">
        <w:rPr>
          <w:rFonts w:ascii="Arial" w:eastAsia="Arial" w:hAnsi="Arial" w:cs="Arial"/>
          <w:sz w:val="20"/>
          <w:szCs w:val="20"/>
        </w:rPr>
        <w:t xml:space="preserve"> do zapytania </w:t>
      </w:r>
      <w:r w:rsidRPr="00571D7E">
        <w:rPr>
          <w:rFonts w:ascii="Arial" w:eastAsia="Arial" w:hAnsi="Arial" w:cs="Arial"/>
          <w:sz w:val="20"/>
          <w:szCs w:val="20"/>
        </w:rPr>
        <w:t>ofertowego nr PMIV.0441.12.1</w:t>
      </w:r>
      <w:r w:rsidR="00DA775D">
        <w:rPr>
          <w:rFonts w:ascii="Arial" w:eastAsia="Arial" w:hAnsi="Arial" w:cs="Arial"/>
          <w:sz w:val="20"/>
          <w:szCs w:val="20"/>
        </w:rPr>
        <w:t>0</w:t>
      </w:r>
      <w:r w:rsidRPr="00571D7E">
        <w:rPr>
          <w:rFonts w:ascii="Arial" w:eastAsia="Arial" w:hAnsi="Arial" w:cs="Arial"/>
          <w:sz w:val="20"/>
          <w:szCs w:val="20"/>
        </w:rPr>
        <w:t xml:space="preserve">.2020 z dnia </w:t>
      </w:r>
      <w:r w:rsidR="00571D7E" w:rsidRPr="00571D7E">
        <w:rPr>
          <w:rFonts w:ascii="Arial" w:eastAsia="Arial" w:hAnsi="Arial" w:cs="Arial"/>
          <w:sz w:val="20"/>
          <w:szCs w:val="20"/>
        </w:rPr>
        <w:t>………………….</w:t>
      </w:r>
    </w:p>
    <w:p w:rsidR="004A45BB" w:rsidRPr="004A45BB" w:rsidRDefault="004A45BB" w:rsidP="004A45BB">
      <w:pPr>
        <w:pStyle w:val="Nagwek1"/>
        <w:jc w:val="center"/>
        <w:rPr>
          <w:rFonts w:ascii="Arial" w:eastAsia="Calibri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Formularz ofertowy</w:t>
      </w:r>
    </w:p>
    <w:p w:rsidR="004A45BB" w:rsidRPr="004A45BB" w:rsidRDefault="004A45BB" w:rsidP="004A45BB">
      <w:pPr>
        <w:pStyle w:val="Nagwek2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Dane oferenta</w:t>
      </w:r>
    </w:p>
    <w:p w:rsid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Oferent……………………………………………………………………………………………………………..</w:t>
      </w:r>
    </w:p>
    <w:p w:rsid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Adres……………………………………………………………………………………………………………….</w:t>
      </w:r>
    </w:p>
    <w:p w:rsid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 ewidencyjny……………………………………………………………………………………………….</w:t>
      </w:r>
    </w:p>
    <w:p w:rsid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Osoba do kontaktu………………………………………………………………………………………………..</w:t>
      </w:r>
    </w:p>
    <w:p w:rsid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e-mail, telefon……………………………………………………………………………………………..</w:t>
      </w:r>
    </w:p>
    <w:p w:rsidR="004A45BB" w:rsidRP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 xml:space="preserve">Imię i nazwisko osoby </w:t>
      </w:r>
      <w:r w:rsidRPr="004A45BB">
        <w:rPr>
          <w:rFonts w:ascii="Arial" w:eastAsia="Arial" w:hAnsi="Arial" w:cs="Arial"/>
          <w:sz w:val="20"/>
          <w:szCs w:val="20"/>
          <w:lang w:eastAsia="en-US"/>
        </w:rPr>
        <w:t>upoważnion</w:t>
      </w:r>
      <w:r>
        <w:rPr>
          <w:rFonts w:ascii="Arial" w:eastAsia="Arial" w:hAnsi="Arial" w:cs="Arial"/>
          <w:sz w:val="20"/>
          <w:szCs w:val="20"/>
          <w:lang w:eastAsia="en-US"/>
        </w:rPr>
        <w:t>ej</w:t>
      </w:r>
      <w:r w:rsidRPr="004A45BB">
        <w:rPr>
          <w:rFonts w:ascii="Arial" w:eastAsia="Arial" w:hAnsi="Arial" w:cs="Arial"/>
          <w:sz w:val="20"/>
          <w:szCs w:val="20"/>
          <w:lang w:eastAsia="en-US"/>
        </w:rPr>
        <w:t xml:space="preserve"> do reprezentowania i składania oświadczeń woli w imieniu </w:t>
      </w:r>
      <w:r>
        <w:rPr>
          <w:rFonts w:ascii="Arial" w:eastAsia="Arial" w:hAnsi="Arial" w:cs="Arial"/>
          <w:sz w:val="20"/>
          <w:szCs w:val="20"/>
          <w:lang w:eastAsia="en-US"/>
        </w:rPr>
        <w:t>o</w:t>
      </w:r>
      <w:r w:rsidRPr="004A45BB">
        <w:rPr>
          <w:rFonts w:ascii="Arial" w:eastAsia="Arial" w:hAnsi="Arial" w:cs="Arial"/>
          <w:sz w:val="20"/>
          <w:szCs w:val="20"/>
          <w:lang w:eastAsia="en-US"/>
        </w:rPr>
        <w:t>ferenta</w:t>
      </w:r>
      <w:r>
        <w:rPr>
          <w:rFonts w:ascii="Arial" w:eastAsia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:rsidR="004A45BB" w:rsidRPr="004A45BB" w:rsidRDefault="004A45BB" w:rsidP="004A45B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4A45BB" w:rsidRPr="004A45BB" w:rsidRDefault="004A45BB" w:rsidP="004A45BB">
      <w:pPr>
        <w:pStyle w:val="Nagwek2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Dane osób, które będą realizować przedmiot zamówienia</w:t>
      </w:r>
    </w:p>
    <w:p w:rsidR="004A45BB" w:rsidRPr="004A45BB" w:rsidRDefault="004A45BB" w:rsidP="004A45B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</w:t>
      </w:r>
      <w:r w:rsidRPr="004A45B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4A45BB" w:rsidRDefault="004A45BB" w:rsidP="004A45BB">
      <w:pPr>
        <w:pStyle w:val="Akapitzlist"/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Adres e-mail, telefon………………………………………………………………………………………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</w:t>
      </w:r>
    </w:p>
    <w:p w:rsidR="004A45BB" w:rsidRPr="004A45BB" w:rsidRDefault="004A45BB" w:rsidP="004A45B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</w:t>
      </w:r>
      <w:r w:rsidRPr="004A45B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4A45BB" w:rsidRPr="004A45BB" w:rsidRDefault="004A45BB" w:rsidP="004A45BB">
      <w:pPr>
        <w:pStyle w:val="Akapitzlist"/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Adres e-mail, telefon………………………………………………………………………………………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</w:t>
      </w:r>
    </w:p>
    <w:p w:rsidR="004A45BB" w:rsidRDefault="004A45BB" w:rsidP="004A45BB">
      <w:pPr>
        <w:pStyle w:val="Akapitzlist"/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itd. </w:t>
      </w:r>
    </w:p>
    <w:p w:rsidR="004A45BB" w:rsidRDefault="004A45BB" w:rsidP="004A45B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4A45BB" w:rsidRPr="00F70ADB" w:rsidRDefault="004A45BB" w:rsidP="004E3499">
      <w:pPr>
        <w:pStyle w:val="Nagwek2"/>
        <w:rPr>
          <w:rFonts w:ascii="Arial" w:eastAsia="Arial" w:hAnsi="Arial" w:cs="Arial"/>
          <w:sz w:val="20"/>
          <w:szCs w:val="20"/>
        </w:rPr>
      </w:pPr>
      <w:r w:rsidRPr="00F70ADB">
        <w:rPr>
          <w:rFonts w:ascii="Arial" w:eastAsia="Arial" w:hAnsi="Arial" w:cs="Arial"/>
          <w:sz w:val="20"/>
          <w:szCs w:val="20"/>
        </w:rPr>
        <w:t>Wartość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artość oferty"/>
        <w:tblDescription w:val="Tabela słuzy do wpisania danych liczbowych z oferty"/>
      </w:tblPr>
      <w:tblGrid>
        <w:gridCol w:w="2265"/>
        <w:gridCol w:w="2265"/>
        <w:gridCol w:w="2266"/>
        <w:gridCol w:w="2266"/>
      </w:tblGrid>
      <w:tr w:rsidR="004A45BB" w:rsidRPr="00F70ADB" w:rsidTr="00F70ADB">
        <w:trPr>
          <w:tblHeader/>
        </w:trPr>
        <w:tc>
          <w:tcPr>
            <w:tcW w:w="2265" w:type="dxa"/>
          </w:tcPr>
          <w:p w:rsidR="004A45BB" w:rsidRPr="00F70ADB" w:rsidRDefault="004A45BB" w:rsidP="00F70ADB">
            <w:pPr>
              <w:pStyle w:val="Nagwek2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70ADB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2265" w:type="dxa"/>
          </w:tcPr>
          <w:p w:rsidR="004A45BB" w:rsidRPr="00F70ADB" w:rsidRDefault="004E3499" w:rsidP="00F70ADB">
            <w:pPr>
              <w:pStyle w:val="Nagwek2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70ADB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2266" w:type="dxa"/>
          </w:tcPr>
          <w:p w:rsidR="004A45BB" w:rsidRPr="00F70ADB" w:rsidRDefault="004A45BB" w:rsidP="00F70ADB">
            <w:pPr>
              <w:pStyle w:val="Nagwek2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70ADB">
              <w:rPr>
                <w:rFonts w:ascii="Arial" w:hAnsi="Arial" w:cs="Arial"/>
                <w:b/>
                <w:sz w:val="20"/>
                <w:szCs w:val="20"/>
              </w:rPr>
              <w:t>Kwota netto (zł)</w:t>
            </w:r>
          </w:p>
        </w:tc>
        <w:tc>
          <w:tcPr>
            <w:tcW w:w="2266" w:type="dxa"/>
          </w:tcPr>
          <w:p w:rsidR="004A45BB" w:rsidRPr="00F70ADB" w:rsidRDefault="004A45BB" w:rsidP="00F70ADB">
            <w:pPr>
              <w:pStyle w:val="Nagwek2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70ADB">
              <w:rPr>
                <w:rFonts w:ascii="Arial" w:hAnsi="Arial" w:cs="Arial"/>
                <w:b/>
                <w:sz w:val="20"/>
                <w:szCs w:val="20"/>
              </w:rPr>
              <w:t>Kwota brutto (zł)</w:t>
            </w:r>
          </w:p>
        </w:tc>
      </w:tr>
      <w:tr w:rsidR="004A45BB" w:rsidRPr="00F70ADB" w:rsidTr="004E3499">
        <w:trPr>
          <w:trHeight w:val="1157"/>
        </w:trPr>
        <w:tc>
          <w:tcPr>
            <w:tcW w:w="2265" w:type="dxa"/>
          </w:tcPr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Świadczenie </w:t>
            </w:r>
            <w:r w:rsidRPr="00F70ADB">
              <w:rPr>
                <w:rFonts w:ascii="Arial" w:eastAsia="Arial" w:hAnsi="Arial" w:cs="Arial"/>
                <w:color w:val="00000A"/>
                <w:sz w:val="20"/>
                <w:szCs w:val="20"/>
                <w:lang w:eastAsia="en-US"/>
              </w:rPr>
              <w:t>usług</w:t>
            </w:r>
          </w:p>
          <w:p w:rsidR="004A45BB" w:rsidRPr="00F70ADB" w:rsidRDefault="004A45BB" w:rsidP="004E3499">
            <w:pPr>
              <w:rPr>
                <w:rFonts w:ascii="Arial" w:eastAsia="Arial" w:hAnsi="Arial" w:cs="Arial"/>
                <w:color w:val="00000A"/>
                <w:sz w:val="20"/>
                <w:szCs w:val="20"/>
                <w:lang w:eastAsia="en-US"/>
              </w:rPr>
            </w:pPr>
            <w:r w:rsidRPr="00F70ADB">
              <w:rPr>
                <w:rFonts w:ascii="Arial" w:eastAsia="Arial" w:hAnsi="Arial" w:cs="Arial"/>
                <w:color w:val="00000A"/>
                <w:sz w:val="20"/>
                <w:szCs w:val="20"/>
                <w:lang w:eastAsia="en-US"/>
              </w:rPr>
              <w:t>prawnych</w:t>
            </w:r>
          </w:p>
          <w:p w:rsidR="004A45BB" w:rsidRPr="00F70ADB" w:rsidRDefault="004A45BB" w:rsidP="004E3499">
            <w:pPr>
              <w:rPr>
                <w:rFonts w:ascii="Arial" w:eastAsia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>jedna porada prawna</w:t>
            </w:r>
          </w:p>
        </w:tc>
        <w:tc>
          <w:tcPr>
            <w:tcW w:w="2266" w:type="dxa"/>
          </w:tcPr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>….......................</w:t>
            </w:r>
          </w:p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(wartość </w:t>
            </w: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br/>
              <w:t>w złotych)</w:t>
            </w:r>
          </w:p>
        </w:tc>
        <w:tc>
          <w:tcPr>
            <w:tcW w:w="2266" w:type="dxa"/>
          </w:tcPr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>….........................</w:t>
            </w:r>
          </w:p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(wartość </w:t>
            </w: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br/>
              <w:t>w złotych)</w:t>
            </w:r>
          </w:p>
        </w:tc>
      </w:tr>
      <w:tr w:rsidR="004A45BB" w:rsidRPr="00F70ADB" w:rsidTr="004A45BB">
        <w:tc>
          <w:tcPr>
            <w:tcW w:w="2265" w:type="dxa"/>
          </w:tcPr>
          <w:p w:rsidR="004A45BB" w:rsidRPr="00F70ADB" w:rsidRDefault="004A45BB" w:rsidP="004E3499">
            <w:pPr>
              <w:rPr>
                <w:rFonts w:ascii="Arial" w:eastAsia="Arial" w:hAnsi="Arial" w:cs="Arial"/>
                <w:color w:val="00000A"/>
                <w:sz w:val="20"/>
                <w:szCs w:val="20"/>
                <w:lang w:eastAsia="en-US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Świadczenie </w:t>
            </w:r>
            <w:r w:rsidRPr="00F70ADB">
              <w:rPr>
                <w:rFonts w:ascii="Arial" w:eastAsia="Arial" w:hAnsi="Arial" w:cs="Arial"/>
                <w:color w:val="00000A"/>
                <w:sz w:val="20"/>
                <w:szCs w:val="20"/>
                <w:lang w:eastAsia="en-US"/>
              </w:rPr>
              <w:t>usług prawnych</w:t>
            </w:r>
          </w:p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4A45BB" w:rsidRPr="00F70ADB" w:rsidRDefault="004A45BB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całkowita wartość przedmiotu zamówienia przy </w:t>
            </w:r>
            <w:r w:rsidRPr="00571D7E">
              <w:rPr>
                <w:rFonts w:ascii="Arial" w:eastAsia="Arial" w:hAnsi="Arial" w:cs="Arial"/>
                <w:sz w:val="20"/>
                <w:szCs w:val="20"/>
                <w:lang w:eastAsia="en-US"/>
              </w:rPr>
              <w:t>założeniu 2</w:t>
            </w:r>
            <w:r w:rsidR="004E3499" w:rsidRPr="00571D7E">
              <w:rPr>
                <w:rFonts w:ascii="Arial" w:eastAsia="Arial" w:hAnsi="Arial" w:cs="Arial"/>
                <w:sz w:val="20"/>
                <w:szCs w:val="20"/>
                <w:lang w:eastAsia="en-US"/>
              </w:rPr>
              <w:t>80</w:t>
            </w:r>
            <w:r w:rsidRPr="00571D7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>porad</w:t>
            </w:r>
          </w:p>
        </w:tc>
        <w:tc>
          <w:tcPr>
            <w:tcW w:w="2266" w:type="dxa"/>
          </w:tcPr>
          <w:p w:rsidR="004E3499" w:rsidRPr="00F70ADB" w:rsidRDefault="004E3499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4E3499" w:rsidRPr="00F70ADB" w:rsidRDefault="004E3499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>….......................</w:t>
            </w:r>
          </w:p>
          <w:p w:rsidR="004A45BB" w:rsidRPr="00F70ADB" w:rsidRDefault="004E3499" w:rsidP="004E34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(wartość </w:t>
            </w: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br/>
              <w:t>w złotych)</w:t>
            </w:r>
          </w:p>
        </w:tc>
        <w:tc>
          <w:tcPr>
            <w:tcW w:w="2266" w:type="dxa"/>
          </w:tcPr>
          <w:p w:rsidR="004E3499" w:rsidRPr="00F70ADB" w:rsidRDefault="004E3499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4E3499" w:rsidRPr="00F70ADB" w:rsidRDefault="004E3499" w:rsidP="004E349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>….......................</w:t>
            </w:r>
          </w:p>
          <w:p w:rsidR="004A45BB" w:rsidRPr="00F70ADB" w:rsidRDefault="004E3499" w:rsidP="004E34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(wartość </w:t>
            </w:r>
            <w:r w:rsidRPr="00F70ADB">
              <w:rPr>
                <w:rFonts w:ascii="Arial" w:eastAsia="Arial" w:hAnsi="Arial" w:cs="Arial"/>
                <w:sz w:val="20"/>
                <w:szCs w:val="20"/>
                <w:lang w:eastAsia="en-US"/>
              </w:rPr>
              <w:br/>
              <w:t>w złotych)</w:t>
            </w:r>
          </w:p>
        </w:tc>
      </w:tr>
    </w:tbl>
    <w:p w:rsidR="004A45BB" w:rsidRPr="004A45BB" w:rsidRDefault="004A45BB" w:rsidP="004A45B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4A45BB" w:rsidRPr="004A45BB" w:rsidRDefault="004A45BB" w:rsidP="004A45BB">
      <w:pPr>
        <w:widowControl/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Przez cenę brutto wskazaną w formularzu rozumie się cenę za wykonanie przedmiotu zamówienia zgodnie z wymogami określonymi w opisie przedmiotu zamówienia.</w:t>
      </w:r>
    </w:p>
    <w:p w:rsidR="004A45BB" w:rsidRPr="004A45BB" w:rsidRDefault="004A45BB" w:rsidP="004A45BB">
      <w:pPr>
        <w:widowControl/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Cena za realizację zamówienia musi zawierać wszystkie elementy kosztów wykonania przedmiotu zamówienia.</w:t>
      </w:r>
    </w:p>
    <w:p w:rsidR="004A45BB" w:rsidRPr="004A45BB" w:rsidRDefault="004A45BB" w:rsidP="004A45BB">
      <w:pPr>
        <w:widowControl/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Skutki finansowe błędnego obliczenia ceny oferty wynikające z nieuwzględnienia wszystkich okoliczności, które mogą wpływać na cenę, obciążą Oferenta.</w:t>
      </w:r>
    </w:p>
    <w:p w:rsidR="004A45BB" w:rsidRPr="004A45BB" w:rsidRDefault="004A45BB" w:rsidP="004A45BB">
      <w:pPr>
        <w:widowControl/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Zamawiający zastrzega sobie prawo wezwania do wyjaśnienia ceny złożonej oferty, jeżeli będzie ona wzbudzała wątpliwości (w szczególności w przypadku, gdy będzie wzbudzało wątpliwość, czy Oferent ujął w oferowanej cenie wszystkie wymagane przez Zamawiającego elementy przedmiotu zamówienia).</w:t>
      </w:r>
    </w:p>
    <w:p w:rsidR="004A45BB" w:rsidRPr="004A45BB" w:rsidRDefault="004A45BB" w:rsidP="004A45BB">
      <w:pPr>
        <w:widowControl/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 xml:space="preserve">Zamawiający zastrzega sobie prawo dalszego nierozpatrywania oferty w szczególności w przypadku, gdy Oferent nie odpowie na wezwanie Zamawiającego lub nie przedstawi wystarczających i wyczerpujących wyjaśnień pozwalających uznać zaproponowaną cenę </w:t>
      </w:r>
      <w:r w:rsidR="004E3499">
        <w:rPr>
          <w:rFonts w:ascii="Arial" w:eastAsia="Arial" w:hAnsi="Arial" w:cs="Arial"/>
          <w:sz w:val="20"/>
          <w:szCs w:val="20"/>
        </w:rPr>
        <w:br/>
      </w:r>
      <w:r w:rsidRPr="004A45BB">
        <w:rPr>
          <w:rFonts w:ascii="Arial" w:eastAsia="Arial" w:hAnsi="Arial" w:cs="Arial"/>
          <w:sz w:val="20"/>
          <w:szCs w:val="20"/>
        </w:rPr>
        <w:t>za rzetelną.</w:t>
      </w:r>
    </w:p>
    <w:p w:rsidR="004A45BB" w:rsidRPr="004A45BB" w:rsidRDefault="004A45BB" w:rsidP="004A45BB">
      <w:pPr>
        <w:widowControl/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Oferentom składającemu oferty nie przysługują środki ochrony prawnej w postaci odwołania od czynności Zamawiającego.</w:t>
      </w:r>
    </w:p>
    <w:p w:rsidR="004A45BB" w:rsidRPr="004A45BB" w:rsidRDefault="004A45BB" w:rsidP="004A45BB">
      <w:pPr>
        <w:widowControl/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Zamawiający zastrzega sobie prawo do unieważnienia postępowania bez dokonania wyboru najkorzystniejszej oferty oraz bez podawania przyczyn.</w:t>
      </w:r>
    </w:p>
    <w:p w:rsidR="004A45BB" w:rsidRPr="004A45BB" w:rsidRDefault="004A45BB" w:rsidP="004A45BB">
      <w:pPr>
        <w:widowControl/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 xml:space="preserve">Zamawiający niezwłocznie po dokonaniu wyboru oferty najkorzystniejszej zamieści informację </w:t>
      </w:r>
      <w:r w:rsidR="00F70ADB">
        <w:rPr>
          <w:rFonts w:ascii="Arial" w:eastAsia="Arial" w:hAnsi="Arial" w:cs="Arial"/>
          <w:sz w:val="20"/>
          <w:szCs w:val="20"/>
        </w:rPr>
        <w:br/>
      </w:r>
      <w:r w:rsidRPr="004A45BB">
        <w:rPr>
          <w:rFonts w:ascii="Arial" w:eastAsia="Arial" w:hAnsi="Arial" w:cs="Arial"/>
          <w:sz w:val="20"/>
          <w:szCs w:val="20"/>
        </w:rPr>
        <w:t>o dokonaniu tej czynności na stronie internetowej.</w:t>
      </w:r>
    </w:p>
    <w:p w:rsidR="004A45BB" w:rsidRPr="004A45BB" w:rsidRDefault="004A45BB" w:rsidP="004A45B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b/>
          <w:sz w:val="20"/>
          <w:szCs w:val="20"/>
        </w:rPr>
        <w:lastRenderedPageBreak/>
        <w:t>Załącznik nr 2</w:t>
      </w:r>
      <w:r w:rsidRPr="004A45BB">
        <w:rPr>
          <w:rFonts w:ascii="Arial" w:eastAsia="Arial" w:hAnsi="Arial" w:cs="Arial"/>
          <w:sz w:val="20"/>
          <w:szCs w:val="20"/>
        </w:rPr>
        <w:t xml:space="preserve"> do zapytania ofertowego nr </w:t>
      </w:r>
      <w:r w:rsidR="00DA775D" w:rsidRPr="00571D7E">
        <w:rPr>
          <w:rFonts w:ascii="Arial" w:eastAsia="Arial" w:hAnsi="Arial" w:cs="Arial"/>
          <w:sz w:val="20"/>
          <w:szCs w:val="20"/>
        </w:rPr>
        <w:t>PMIV.0441.12.1</w:t>
      </w:r>
      <w:r w:rsidR="00DA775D">
        <w:rPr>
          <w:rFonts w:ascii="Arial" w:eastAsia="Arial" w:hAnsi="Arial" w:cs="Arial"/>
          <w:sz w:val="20"/>
          <w:szCs w:val="20"/>
        </w:rPr>
        <w:t>0</w:t>
      </w:r>
      <w:r w:rsidR="00DA775D" w:rsidRPr="00571D7E">
        <w:rPr>
          <w:rFonts w:ascii="Arial" w:eastAsia="Arial" w:hAnsi="Arial" w:cs="Arial"/>
          <w:sz w:val="20"/>
          <w:szCs w:val="20"/>
        </w:rPr>
        <w:t xml:space="preserve">.2020 </w:t>
      </w:r>
      <w:bookmarkStart w:id="0" w:name="_GoBack"/>
      <w:bookmarkEnd w:id="0"/>
      <w:r w:rsidRPr="00571D7E">
        <w:rPr>
          <w:rFonts w:ascii="Arial" w:eastAsia="Arial" w:hAnsi="Arial" w:cs="Arial"/>
          <w:sz w:val="20"/>
          <w:szCs w:val="20"/>
        </w:rPr>
        <w:t xml:space="preserve">z dnia </w:t>
      </w:r>
      <w:r w:rsidR="00571D7E" w:rsidRPr="00571D7E">
        <w:rPr>
          <w:rFonts w:ascii="Arial" w:eastAsia="Arial" w:hAnsi="Arial" w:cs="Arial"/>
          <w:sz w:val="20"/>
          <w:szCs w:val="20"/>
        </w:rPr>
        <w:t>……………….</w:t>
      </w:r>
    </w:p>
    <w:p w:rsidR="004A45BB" w:rsidRDefault="004A45BB" w:rsidP="004A45BB">
      <w:pPr>
        <w:pStyle w:val="Nagwek1"/>
        <w:jc w:val="center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WYKAZ DOŚWIADCZENIA</w:t>
      </w:r>
    </w:p>
    <w:p w:rsidR="00F70ADB" w:rsidRPr="00F70ADB" w:rsidRDefault="00F70ADB" w:rsidP="00F70ADB"/>
    <w:p w:rsidR="004A45BB" w:rsidRPr="00F70ADB" w:rsidRDefault="004A45BB" w:rsidP="00F70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70ADB">
        <w:rPr>
          <w:rFonts w:ascii="Arial" w:eastAsia="Arial" w:hAnsi="Arial" w:cs="Arial"/>
          <w:sz w:val="20"/>
          <w:szCs w:val="20"/>
        </w:rPr>
        <w:t xml:space="preserve">Składając ofertę w postępowaniu o udzielenie zamówienia publicznego na realizację świadczenia </w:t>
      </w:r>
      <w:r w:rsidRPr="00F70ADB">
        <w:rPr>
          <w:rFonts w:ascii="Arial" w:eastAsia="Arial" w:hAnsi="Arial" w:cs="Arial"/>
          <w:color w:val="00000A"/>
          <w:sz w:val="20"/>
          <w:szCs w:val="20"/>
        </w:rPr>
        <w:t xml:space="preserve">usług prawnych w ramach projektu </w:t>
      </w:r>
      <w:r w:rsidRPr="00F70ADB">
        <w:rPr>
          <w:rFonts w:ascii="Arial" w:eastAsia="Arial" w:hAnsi="Arial" w:cs="Arial"/>
          <w:sz w:val="20"/>
          <w:szCs w:val="20"/>
        </w:rPr>
        <w:t xml:space="preserve">„Innowacje społeczne w zakresie integracji społecznej </w:t>
      </w:r>
      <w:r w:rsidR="00F70ADB" w:rsidRPr="00F70ADB">
        <w:rPr>
          <w:rFonts w:ascii="Arial" w:eastAsia="Arial" w:hAnsi="Arial" w:cs="Arial"/>
          <w:sz w:val="20"/>
          <w:szCs w:val="20"/>
        </w:rPr>
        <w:br/>
      </w:r>
      <w:r w:rsidRPr="00F70ADB">
        <w:rPr>
          <w:rFonts w:ascii="Arial" w:eastAsia="Arial" w:hAnsi="Arial" w:cs="Arial"/>
          <w:sz w:val="20"/>
          <w:szCs w:val="20"/>
        </w:rPr>
        <w:t>i gospodarczej obywateli pa</w:t>
      </w:r>
      <w:r w:rsidR="00F70ADB">
        <w:rPr>
          <w:rFonts w:ascii="Arial" w:eastAsia="Arial" w:hAnsi="Arial" w:cs="Arial"/>
          <w:sz w:val="20"/>
          <w:szCs w:val="20"/>
        </w:rPr>
        <w:t xml:space="preserve">ństw spoza UE” ARRIVAL REGIONS </w:t>
      </w:r>
      <w:r w:rsidRPr="00F70ADB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F70ADB">
        <w:rPr>
          <w:rFonts w:ascii="Arial" w:eastAsia="Arial" w:hAnsi="Arial" w:cs="Arial"/>
          <w:sz w:val="20"/>
          <w:szCs w:val="20"/>
        </w:rPr>
        <w:t>Interreg</w:t>
      </w:r>
      <w:proofErr w:type="spellEnd"/>
      <w:r w:rsidRPr="00F70ADB">
        <w:rPr>
          <w:rFonts w:ascii="Arial" w:eastAsia="Arial" w:hAnsi="Arial" w:cs="Arial"/>
          <w:sz w:val="20"/>
          <w:szCs w:val="20"/>
        </w:rPr>
        <w:t xml:space="preserve"> Europa Środkowa),</w:t>
      </w:r>
    </w:p>
    <w:p w:rsidR="004A45BB" w:rsidRP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A45BB" w:rsidRP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na potwierdzenie spełniania warunków udziału w postępowaniu, oświadczam, że</w:t>
      </w:r>
    </w:p>
    <w:p w:rsidR="004A45BB" w:rsidRP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45BB" w:rsidRP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45BB" w:rsidRPr="004A45BB" w:rsidRDefault="004A45BB" w:rsidP="004A45B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………………………………………………………………………..….</w:t>
      </w:r>
    </w:p>
    <w:p w:rsidR="004A45BB" w:rsidRPr="004A45BB" w:rsidRDefault="004A45BB" w:rsidP="004A45B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(imię i nazwisko)</w:t>
      </w:r>
    </w:p>
    <w:p w:rsidR="004A45BB" w:rsidRPr="004A45BB" w:rsidRDefault="004A45BB" w:rsidP="004A45B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sz w:val="20"/>
          <w:szCs w:val="20"/>
        </w:rPr>
        <w:t>posiada dyplom ukończe</w:t>
      </w:r>
      <w:r w:rsidR="00F70ADB">
        <w:rPr>
          <w:rFonts w:ascii="Arial" w:eastAsia="Arial" w:hAnsi="Arial" w:cs="Arial"/>
          <w:sz w:val="20"/>
          <w:szCs w:val="20"/>
        </w:rPr>
        <w:t>nia ….........................</w:t>
      </w:r>
      <w:r w:rsidRPr="004A45BB">
        <w:rPr>
          <w:rFonts w:ascii="Arial" w:eastAsia="Arial" w:hAnsi="Arial" w:cs="Arial"/>
          <w:sz w:val="20"/>
          <w:szCs w:val="20"/>
        </w:rPr>
        <w:t>.... (nazwa uczelni) na kierunk</w:t>
      </w:r>
      <w:r w:rsidR="00F70ADB">
        <w:rPr>
          <w:rFonts w:ascii="Arial" w:eastAsia="Arial" w:hAnsi="Arial" w:cs="Arial"/>
          <w:sz w:val="20"/>
          <w:szCs w:val="20"/>
        </w:rPr>
        <w:t>u …............................</w:t>
      </w:r>
      <w:r w:rsidRPr="004A45BB">
        <w:rPr>
          <w:rFonts w:ascii="Arial" w:eastAsia="Arial" w:hAnsi="Arial" w:cs="Arial"/>
          <w:sz w:val="20"/>
          <w:szCs w:val="20"/>
        </w:rPr>
        <w:t>.. (nazwa kierunku) wydany ….............................. (miejscowość i data wydania), a także pracował/-a jako prawnik  zgodnie z poniższym zestawieniem:</w:t>
      </w:r>
    </w:p>
    <w:p w:rsidR="00F70ADB" w:rsidRPr="004A45BB" w:rsidRDefault="00F70AD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0ADB" w:rsidRDefault="00F70ADB" w:rsidP="00F70AD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</w:p>
    <w:p w:rsidR="00F70ADB" w:rsidRDefault="00F70ADB" w:rsidP="00F70AD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Rodzaj aktywności zawodowej</w:t>
      </w:r>
      <w:r w:rsidRPr="00F70AD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</w:t>
      </w:r>
    </w:p>
    <w:p w:rsidR="00F70ADB" w:rsidRDefault="00F70ADB" w:rsidP="00F70AD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Czas trwania m-c/rok-m-c/rok</w:t>
      </w:r>
      <w:r w:rsidRPr="00F70AD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.</w:t>
      </w:r>
    </w:p>
    <w:p w:rsidR="00F70ADB" w:rsidRPr="00F70ADB" w:rsidRDefault="00F70ADB" w:rsidP="00F70AD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color w:val="000000"/>
          <w:sz w:val="20"/>
          <w:szCs w:val="20"/>
          <w:lang w:eastAsia="en-US"/>
        </w:rPr>
        <w:t>Załącznik potwierdzający zadeklarowane doświadczenie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………………………………………………….</w:t>
      </w:r>
    </w:p>
    <w:p w:rsidR="004A45BB" w:rsidRDefault="004A45BB" w:rsidP="004A45B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0ADB" w:rsidRDefault="00F70ADB" w:rsidP="00F70AD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:rsidR="00F70ADB" w:rsidRDefault="00F70ADB" w:rsidP="00F70AD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Rodzaj aktywności zawodowej</w:t>
      </w:r>
      <w:r w:rsidRPr="00F70AD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</w:t>
      </w:r>
    </w:p>
    <w:p w:rsidR="00F70ADB" w:rsidRDefault="00F70ADB" w:rsidP="00F70AD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Czas trwania m-c/rok-m-c/rok</w:t>
      </w:r>
      <w:r w:rsidRPr="00F70AD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.</w:t>
      </w:r>
    </w:p>
    <w:p w:rsidR="00F70ADB" w:rsidRPr="00F70ADB" w:rsidRDefault="00F70ADB" w:rsidP="00F70AD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A45BB">
        <w:rPr>
          <w:rFonts w:ascii="Arial" w:eastAsia="Arial" w:hAnsi="Arial" w:cs="Arial"/>
          <w:color w:val="000000"/>
          <w:sz w:val="20"/>
          <w:szCs w:val="20"/>
          <w:lang w:eastAsia="en-US"/>
        </w:rPr>
        <w:t>Załącznik potwierdzający zadeklarowane doświadczenie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………………………………………………….</w:t>
      </w:r>
    </w:p>
    <w:p w:rsidR="000340CD" w:rsidRPr="004A45BB" w:rsidRDefault="000340CD" w:rsidP="00623E3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340CD" w:rsidRPr="004A45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BD" w:rsidRDefault="006821BD" w:rsidP="005523A6">
      <w:pPr>
        <w:spacing w:after="0" w:line="240" w:lineRule="auto"/>
      </w:pPr>
      <w:r>
        <w:separator/>
      </w:r>
    </w:p>
  </w:endnote>
  <w:endnote w:type="continuationSeparator" w:id="0">
    <w:p w:rsidR="006821BD" w:rsidRDefault="006821BD" w:rsidP="005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9" w:rsidRPr="00CE6626" w:rsidRDefault="00CE6626" w:rsidP="00CE662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CE6626">
      <w:rPr>
        <w:rFonts w:ascii="Arial" w:hAnsi="Arial" w:cs="Arial"/>
        <w:sz w:val="16"/>
        <w:szCs w:val="16"/>
      </w:rPr>
      <w:t>Projekt ARRIVAL REGIONS „Innowacje społeczne w zakresie integracji społecznej i gospodarczej obywateli państw spoza UE” (CE1277), realizowany jest w ramach Programu INTERREG EUROPA ŚRODKOWA, współfinansowanego ze środków Europejskiego Funduszu Rozwoju Regionalnego w 85%.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BD" w:rsidRDefault="006821BD" w:rsidP="005523A6">
      <w:pPr>
        <w:spacing w:after="0" w:line="240" w:lineRule="auto"/>
      </w:pPr>
      <w:r>
        <w:separator/>
      </w:r>
    </w:p>
  </w:footnote>
  <w:footnote w:type="continuationSeparator" w:id="0">
    <w:p w:rsidR="006821BD" w:rsidRDefault="006821BD" w:rsidP="0055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A6" w:rsidRDefault="005523A6">
    <w:pPr>
      <w:pStyle w:val="Nagwek"/>
    </w:pPr>
    <w:r>
      <w:rPr>
        <w:noProof/>
      </w:rPr>
      <w:drawing>
        <wp:inline distT="0" distB="0" distL="0" distR="0" wp14:anchorId="16803938">
          <wp:extent cx="1901825" cy="780415"/>
          <wp:effectExtent l="0" t="0" r="3175" b="635"/>
          <wp:docPr id="1" name="Obraz 1" descr="Logo projektu" title="Interreg Central Europe Arrival Reg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453"/>
    <w:multiLevelType w:val="hybridMultilevel"/>
    <w:tmpl w:val="BF12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B09B50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6DF"/>
    <w:multiLevelType w:val="hybridMultilevel"/>
    <w:tmpl w:val="3300E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F0F32"/>
    <w:multiLevelType w:val="hybridMultilevel"/>
    <w:tmpl w:val="2BCA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30B4"/>
    <w:multiLevelType w:val="multilevel"/>
    <w:tmpl w:val="491AFF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74116AA"/>
    <w:multiLevelType w:val="hybridMultilevel"/>
    <w:tmpl w:val="7B8AE4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F27F6"/>
    <w:multiLevelType w:val="hybridMultilevel"/>
    <w:tmpl w:val="83502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E34F0"/>
    <w:multiLevelType w:val="hybridMultilevel"/>
    <w:tmpl w:val="CE66D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49FF"/>
    <w:multiLevelType w:val="hybridMultilevel"/>
    <w:tmpl w:val="FFCA6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26076"/>
    <w:multiLevelType w:val="hybridMultilevel"/>
    <w:tmpl w:val="AF90A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D6C0A"/>
    <w:multiLevelType w:val="hybridMultilevel"/>
    <w:tmpl w:val="1E8E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4247F"/>
    <w:multiLevelType w:val="hybridMultilevel"/>
    <w:tmpl w:val="8340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00B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7552F"/>
    <w:multiLevelType w:val="hybridMultilevel"/>
    <w:tmpl w:val="845C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96E40"/>
    <w:multiLevelType w:val="hybridMultilevel"/>
    <w:tmpl w:val="D17AC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B09B50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C781D"/>
    <w:multiLevelType w:val="hybridMultilevel"/>
    <w:tmpl w:val="591CE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36EF9"/>
    <w:multiLevelType w:val="hybridMultilevel"/>
    <w:tmpl w:val="1B829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A1432"/>
    <w:multiLevelType w:val="hybridMultilevel"/>
    <w:tmpl w:val="F7E0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F16B2"/>
    <w:multiLevelType w:val="hybridMultilevel"/>
    <w:tmpl w:val="B5341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0"/>
    <w:rsid w:val="000340CD"/>
    <w:rsid w:val="00272A01"/>
    <w:rsid w:val="004A45BB"/>
    <w:rsid w:val="004E3499"/>
    <w:rsid w:val="005523A6"/>
    <w:rsid w:val="00571D7E"/>
    <w:rsid w:val="00623E36"/>
    <w:rsid w:val="006821BD"/>
    <w:rsid w:val="009A0F38"/>
    <w:rsid w:val="00AB37CF"/>
    <w:rsid w:val="00CC7C2C"/>
    <w:rsid w:val="00CE6626"/>
    <w:rsid w:val="00CF77B1"/>
    <w:rsid w:val="00D858DD"/>
    <w:rsid w:val="00DA775D"/>
    <w:rsid w:val="00DD112F"/>
    <w:rsid w:val="00EE4950"/>
    <w:rsid w:val="00F10A53"/>
    <w:rsid w:val="00F609E9"/>
    <w:rsid w:val="00F70ADB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1557A3"/>
  <w15:chartTrackingRefBased/>
  <w15:docId w15:val="{E928FFF7-0710-46E3-9404-E8961D4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5BB"/>
    <w:pPr>
      <w:widowControl w:val="0"/>
      <w:spacing w:line="252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3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34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3A6"/>
  </w:style>
  <w:style w:type="paragraph" w:styleId="Stopka">
    <w:name w:val="footer"/>
    <w:basedOn w:val="Normalny"/>
    <w:link w:val="StopkaZnak"/>
    <w:uiPriority w:val="99"/>
    <w:unhideWhenUsed/>
    <w:rsid w:val="005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3A6"/>
  </w:style>
  <w:style w:type="character" w:styleId="Hipercze">
    <w:name w:val="Hyperlink"/>
    <w:basedOn w:val="Domylnaczcionkaakapitu"/>
    <w:uiPriority w:val="99"/>
    <w:unhideWhenUsed/>
    <w:rsid w:val="005523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52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2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3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F77B1"/>
    <w:pPr>
      <w:ind w:left="720"/>
      <w:contextualSpacing/>
    </w:pPr>
  </w:style>
  <w:style w:type="table" w:styleId="Tabela-Siatka">
    <w:name w:val="Table Grid"/>
    <w:basedOn w:val="Standardowy"/>
    <w:uiPriority w:val="39"/>
    <w:rsid w:val="004A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4E349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5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Pietranek</dc:creator>
  <cp:keywords/>
  <dc:description/>
  <cp:lastModifiedBy>Michał Pietranek</cp:lastModifiedBy>
  <cp:revision>13</cp:revision>
  <cp:lastPrinted>2020-10-08T13:30:00Z</cp:lastPrinted>
  <dcterms:created xsi:type="dcterms:W3CDTF">2020-10-05T10:54:00Z</dcterms:created>
  <dcterms:modified xsi:type="dcterms:W3CDTF">2020-10-08T13:30:00Z</dcterms:modified>
</cp:coreProperties>
</file>