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7D9A" w14:textId="6E1F2328" w:rsidR="00DA520B" w:rsidRPr="00451ED7" w:rsidRDefault="00AE455A" w:rsidP="004742C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51ED7">
        <w:rPr>
          <w:rFonts w:ascii="Arial" w:hAnsi="Arial" w:cs="Arial"/>
          <w:b/>
          <w:sz w:val="20"/>
          <w:szCs w:val="20"/>
        </w:rPr>
        <w:br/>
        <w:t>Klauzula informacyjna o warunkach przetwarzania danych osobowych</w:t>
      </w:r>
    </w:p>
    <w:p w14:paraId="067235FE" w14:textId="7FD98FEB" w:rsidR="00DA520B" w:rsidRPr="00DA520B" w:rsidRDefault="00DA520B" w:rsidP="00DA520B">
      <w:pPr>
        <w:pStyle w:val="Nagwek2"/>
        <w:jc w:val="right"/>
        <w:rPr>
          <w:i w:val="0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B1C1" wp14:editId="4FCABB51">
                <wp:simplePos x="0" y="0"/>
                <wp:positionH relativeFrom="column">
                  <wp:posOffset>-136525</wp:posOffset>
                </wp:positionH>
                <wp:positionV relativeFrom="paragraph">
                  <wp:posOffset>52705</wp:posOffset>
                </wp:positionV>
                <wp:extent cx="2823845" cy="1052946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1052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0E034D" w14:textId="77777777" w:rsidR="00DA520B" w:rsidRPr="009D2408" w:rsidRDefault="00DA520B" w:rsidP="00DA520B">
                            <w:pPr>
                              <w:pStyle w:val="Nagwek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D24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Urząd Marszałkowski Województwa Łódzkiego</w:t>
                            </w:r>
                          </w:p>
                          <w:p w14:paraId="3EA14B88" w14:textId="77777777" w:rsidR="00DA520B" w:rsidRPr="009D2408" w:rsidRDefault="00DA520B" w:rsidP="00DA520B">
                            <w:pPr>
                              <w:pStyle w:val="Nagwek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24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Departament Promocji</w:t>
                            </w:r>
                          </w:p>
                          <w:p w14:paraId="4CDB80D7" w14:textId="77777777" w:rsidR="00DA520B" w:rsidRPr="009D2408" w:rsidRDefault="00DA520B" w:rsidP="00DA520B">
                            <w:pPr>
                              <w:pStyle w:val="Nagwek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D24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al. </w:t>
                            </w:r>
                            <w:r w:rsidRPr="00DA520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Piłsudskiego</w:t>
                            </w:r>
                            <w:r w:rsidRPr="009D24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8 / 90-051 Łódź</w:t>
                            </w:r>
                          </w:p>
                          <w:p w14:paraId="1BEA892E" w14:textId="77777777" w:rsidR="00DA520B" w:rsidRPr="009D2408" w:rsidRDefault="00DA520B" w:rsidP="00DA520B">
                            <w:pPr>
                              <w:pStyle w:val="Nagwek"/>
                              <w:tabs>
                                <w:tab w:val="left" w:pos="198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24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42 663 36 00 /fax/ 42 663 36 02</w:t>
                            </w:r>
                          </w:p>
                          <w:p w14:paraId="0F9D71B8" w14:textId="77777777" w:rsidR="00DA520B" w:rsidRPr="00612EB8" w:rsidRDefault="004742C0" w:rsidP="00DA520B">
                            <w:pPr>
                              <w:pStyle w:val="Nagwek"/>
                              <w:tabs>
                                <w:tab w:val="left" w:pos="1980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A520B" w:rsidRPr="009D2408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www.lodzkie.pl</w:t>
                              </w:r>
                            </w:hyperlink>
                            <w:r w:rsidR="00DA520B" w:rsidRPr="009D24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hyperlink r:id="rId9" w:history="1">
                              <w:r w:rsidR="00DA520B" w:rsidRPr="009D2408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promocja@lodzkie.pl</w:t>
                              </w:r>
                            </w:hyperlink>
                            <w:r w:rsidR="00DA520B" w:rsidRPr="009D24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hyperlink r:id="rId10" w:history="1">
                              <w:r w:rsidR="00DA520B" w:rsidRPr="009D2408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www.biznes.lodzkie.pl</w:t>
                              </w:r>
                            </w:hyperlink>
                            <w:r w:rsidR="00DA520B" w:rsidRPr="009D24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B1C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0.75pt;margin-top:4.15pt;width:222.3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" stroked="f">
                <v:path arrowok="t"/>
                <v:textbox>
                  <w:txbxContent>
                    <w:p w14:paraId="120E034D" w14:textId="77777777" w:rsidR="00DA520B" w:rsidRPr="009D2408" w:rsidRDefault="00DA520B" w:rsidP="00DA520B">
                      <w:pPr>
                        <w:pStyle w:val="Nagwek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D24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Urząd Marszałkowski Województwa Łódzkiego</w:t>
                      </w:r>
                    </w:p>
                    <w:p w14:paraId="3EA14B88" w14:textId="77777777" w:rsidR="00DA520B" w:rsidRPr="009D2408" w:rsidRDefault="00DA520B" w:rsidP="00DA520B">
                      <w:pPr>
                        <w:pStyle w:val="Nagwek"/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2408">
                        <w:rPr>
                          <w:rFonts w:ascii="Arial" w:hAnsi="Arial" w:cs="Arial"/>
                          <w:sz w:val="16"/>
                          <w:szCs w:val="16"/>
                        </w:rPr>
                        <w:t>Departament Promocji</w:t>
                      </w:r>
                    </w:p>
                    <w:p w14:paraId="4CDB80D7" w14:textId="77777777" w:rsidR="00DA520B" w:rsidRPr="009D2408" w:rsidRDefault="00DA520B" w:rsidP="00DA520B">
                      <w:pPr>
                        <w:pStyle w:val="Nagwek"/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9D24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al. </w:t>
                      </w:r>
                      <w:r w:rsidRPr="00DA520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Piłsudskiego</w:t>
                      </w:r>
                      <w:r w:rsidRPr="009D24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8 / 90-051 Łódź</w:t>
                      </w:r>
                    </w:p>
                    <w:p w14:paraId="1BEA892E" w14:textId="77777777" w:rsidR="00DA520B" w:rsidRPr="009D2408" w:rsidRDefault="00DA520B" w:rsidP="00DA520B">
                      <w:pPr>
                        <w:pStyle w:val="Nagwek"/>
                        <w:tabs>
                          <w:tab w:val="left" w:pos="1980"/>
                        </w:tabs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2408">
                        <w:rPr>
                          <w:rFonts w:ascii="Arial" w:hAnsi="Arial" w:cs="Arial"/>
                          <w:sz w:val="16"/>
                          <w:szCs w:val="16"/>
                        </w:rPr>
                        <w:t>tel. 42 663 36 00 /fax/ 42 663 36 02</w:t>
                      </w:r>
                    </w:p>
                    <w:p w14:paraId="0F9D71B8" w14:textId="77777777" w:rsidR="00DA520B" w:rsidRPr="00612EB8" w:rsidRDefault="004742C0" w:rsidP="00DA520B">
                      <w:pPr>
                        <w:pStyle w:val="Nagwek"/>
                        <w:tabs>
                          <w:tab w:val="left" w:pos="1980"/>
                        </w:tabs>
                        <w:spacing w:line="276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hyperlink r:id="rId11" w:history="1">
                        <w:r w:rsidR="00DA520B" w:rsidRPr="009D2408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www.lodzkie.pl</w:t>
                        </w:r>
                      </w:hyperlink>
                      <w:r w:rsidR="00DA520B" w:rsidRPr="009D24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</w:t>
                      </w:r>
                      <w:hyperlink r:id="rId12" w:history="1">
                        <w:r w:rsidR="00DA520B" w:rsidRPr="009D2408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promocja@lodzkie.pl</w:t>
                        </w:r>
                      </w:hyperlink>
                      <w:r w:rsidR="00DA520B" w:rsidRPr="009D240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hyperlink r:id="rId13" w:history="1">
                        <w:r w:rsidR="00DA520B" w:rsidRPr="009D2408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www.biznes.lodzkie.pl</w:t>
                        </w:r>
                      </w:hyperlink>
                      <w:r w:rsidR="00DA520B" w:rsidRPr="009D24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757C017" w14:textId="77777777" w:rsidR="00AE455A" w:rsidRDefault="00AE455A" w:rsidP="00DA520B">
      <w:pPr>
        <w:pStyle w:val="Nagwek2"/>
        <w:ind w:left="708" w:hanging="708"/>
        <w:jc w:val="center"/>
        <w:rPr>
          <w:i w:val="0"/>
          <w:sz w:val="18"/>
          <w:szCs w:val="18"/>
        </w:rPr>
      </w:pPr>
    </w:p>
    <w:p w14:paraId="68B402E9" w14:textId="77777777" w:rsidR="00AE455A" w:rsidRDefault="00AE455A" w:rsidP="00DA520B">
      <w:pPr>
        <w:pStyle w:val="Nagwek2"/>
        <w:ind w:left="708" w:hanging="708"/>
        <w:jc w:val="center"/>
        <w:rPr>
          <w:i w:val="0"/>
          <w:sz w:val="18"/>
          <w:szCs w:val="18"/>
        </w:rPr>
      </w:pPr>
    </w:p>
    <w:p w14:paraId="6E3F5411" w14:textId="2F80EC7E" w:rsidR="00AE455A" w:rsidRPr="00AE455A" w:rsidRDefault="00AE455A" w:rsidP="00AE455A">
      <w:pPr>
        <w:rPr>
          <w:lang w:eastAsia="pl-PL"/>
        </w:rPr>
      </w:pPr>
    </w:p>
    <w:p w14:paraId="740DCC40" w14:textId="397DF83C" w:rsidR="00DA520B" w:rsidRPr="004742C0" w:rsidRDefault="00DA520B" w:rsidP="004742C0">
      <w:pPr>
        <w:pStyle w:val="Nagwek2"/>
        <w:ind w:left="708" w:hanging="708"/>
        <w:jc w:val="center"/>
        <w:rPr>
          <w:i w:val="0"/>
          <w:sz w:val="18"/>
          <w:szCs w:val="18"/>
        </w:rPr>
      </w:pPr>
      <w:r w:rsidRPr="003273F0">
        <w:rPr>
          <w:i w:val="0"/>
          <w:sz w:val="18"/>
          <w:szCs w:val="18"/>
        </w:rPr>
        <w:t>Informacja o warunkach przetwarzania danych osobowych</w:t>
      </w:r>
    </w:p>
    <w:p w14:paraId="5061B746" w14:textId="77777777" w:rsidR="00DA520B" w:rsidRPr="003273F0" w:rsidRDefault="00DA520B" w:rsidP="00DA520B">
      <w:pPr>
        <w:pStyle w:val="Akapitzlist1"/>
        <w:spacing w:after="120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3273F0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uprzejmie informuję, że:</w:t>
      </w:r>
    </w:p>
    <w:p w14:paraId="4FC0D45E" w14:textId="77777777" w:rsidR="00DA520B" w:rsidRPr="003273F0" w:rsidRDefault="00DA520B" w:rsidP="00DA520B">
      <w:pPr>
        <w:pStyle w:val="Akapitzlist1"/>
        <w:numPr>
          <w:ilvl w:val="0"/>
          <w:numId w:val="34"/>
        </w:numPr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(90-051) </w:t>
      </w:r>
      <w:r>
        <w:rPr>
          <w:rFonts w:ascii="Arial" w:hAnsi="Arial" w:cs="Arial"/>
          <w:sz w:val="18"/>
          <w:szCs w:val="18"/>
        </w:rPr>
        <w:br/>
      </w:r>
      <w:r w:rsidRPr="003273F0">
        <w:rPr>
          <w:rFonts w:ascii="Arial" w:hAnsi="Arial" w:cs="Arial"/>
          <w:sz w:val="18"/>
          <w:szCs w:val="18"/>
        </w:rPr>
        <w:t xml:space="preserve">al. Piłsudskiego 8. </w:t>
      </w:r>
    </w:p>
    <w:p w14:paraId="339FEF1E" w14:textId="77777777" w:rsidR="00DA520B" w:rsidRPr="00A7441F" w:rsidRDefault="00DA520B" w:rsidP="00DA520B">
      <w:pPr>
        <w:pStyle w:val="Akapitzlist1"/>
        <w:numPr>
          <w:ilvl w:val="0"/>
          <w:numId w:val="34"/>
        </w:numPr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A7441F">
        <w:rPr>
          <w:rFonts w:ascii="Arial" w:hAnsi="Arial" w:cs="Arial"/>
          <w:sz w:val="18"/>
          <w:szCs w:val="18"/>
        </w:rPr>
        <w:t xml:space="preserve">Administrator </w:t>
      </w:r>
      <w:r>
        <w:rPr>
          <w:rFonts w:ascii="Arial" w:hAnsi="Arial" w:cs="Arial"/>
          <w:sz w:val="18"/>
          <w:szCs w:val="18"/>
        </w:rPr>
        <w:t>powołał</w:t>
      </w:r>
      <w:r w:rsidRPr="00A7441F">
        <w:rPr>
          <w:rFonts w:ascii="Arial" w:hAnsi="Arial" w:cs="Arial"/>
          <w:sz w:val="18"/>
          <w:szCs w:val="18"/>
        </w:rPr>
        <w:t xml:space="preserve"> Inspektora Ochrony Danych</w:t>
      </w:r>
      <w:r>
        <w:rPr>
          <w:rFonts w:ascii="Arial" w:hAnsi="Arial" w:cs="Arial"/>
          <w:sz w:val="18"/>
          <w:szCs w:val="18"/>
        </w:rPr>
        <w:t xml:space="preserve"> Osobowych</w:t>
      </w:r>
      <w:r w:rsidRPr="00A7441F">
        <w:rPr>
          <w:rFonts w:ascii="Arial" w:hAnsi="Arial" w:cs="Arial"/>
          <w:sz w:val="18"/>
          <w:szCs w:val="18"/>
        </w:rPr>
        <w:t>, z którym moż</w:t>
      </w:r>
      <w:r>
        <w:rPr>
          <w:rFonts w:ascii="Arial" w:hAnsi="Arial" w:cs="Arial"/>
          <w:sz w:val="18"/>
          <w:szCs w:val="18"/>
        </w:rPr>
        <w:t>na</w:t>
      </w:r>
      <w:r w:rsidRPr="00A7441F">
        <w:rPr>
          <w:rFonts w:ascii="Arial" w:hAnsi="Arial" w:cs="Arial"/>
          <w:sz w:val="18"/>
          <w:szCs w:val="18"/>
        </w:rPr>
        <w:t xml:space="preserve"> się kontaktować w spraw</w:t>
      </w:r>
      <w:r>
        <w:rPr>
          <w:rFonts w:ascii="Arial" w:hAnsi="Arial" w:cs="Arial"/>
          <w:sz w:val="18"/>
          <w:szCs w:val="18"/>
        </w:rPr>
        <w:t>ie</w:t>
      </w:r>
      <w:r w:rsidRPr="00A74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przetwarzania</w:t>
      </w:r>
      <w:r w:rsidRPr="00A7441F">
        <w:rPr>
          <w:rFonts w:ascii="Arial" w:hAnsi="Arial" w:cs="Arial"/>
          <w:sz w:val="18"/>
          <w:szCs w:val="18"/>
        </w:rPr>
        <w:t xml:space="preserve"> danych osobowych </w:t>
      </w:r>
      <w:r>
        <w:rPr>
          <w:rFonts w:ascii="Arial" w:hAnsi="Arial" w:cs="Arial"/>
          <w:sz w:val="18"/>
          <w:szCs w:val="18"/>
        </w:rPr>
        <w:t>pisząc</w:t>
      </w:r>
      <w:r w:rsidRPr="00A7441F">
        <w:rPr>
          <w:rFonts w:ascii="Arial" w:hAnsi="Arial" w:cs="Arial"/>
          <w:sz w:val="18"/>
          <w:szCs w:val="18"/>
        </w:rPr>
        <w:t xml:space="preserve"> na adres e-mail: iod@lodzkie.pl lub na adres siedziby Administratora. </w:t>
      </w:r>
    </w:p>
    <w:p w14:paraId="19A52AFE" w14:textId="77777777" w:rsidR="00DA520B" w:rsidRPr="003273F0" w:rsidRDefault="00DA520B" w:rsidP="00DA520B">
      <w:pPr>
        <w:pStyle w:val="Akapitzlist1"/>
        <w:numPr>
          <w:ilvl w:val="0"/>
          <w:numId w:val="34"/>
        </w:numPr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>Pani/Pana dane osobowe będą przetwarzane w celu:</w:t>
      </w:r>
    </w:p>
    <w:p w14:paraId="706F049F" w14:textId="77777777" w:rsidR="00DA520B" w:rsidRDefault="00DA520B" w:rsidP="00DA520B">
      <w:pPr>
        <w:pStyle w:val="Akapitzlist1"/>
        <w:numPr>
          <w:ilvl w:val="0"/>
          <w:numId w:val="35"/>
        </w:numPr>
        <w:spacing w:after="120"/>
        <w:ind w:left="567" w:hanging="283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 xml:space="preserve">realizacji działań związanych z promocją przedsiębiorczości i oferowanych w jej ramach narzędzi wsparcia firm. Podstawą prawną przetwarzania Pani/Pana danych jest wówczas art. 6 ust. 1 lit. e RODO w związku </w:t>
      </w:r>
      <w:r>
        <w:rPr>
          <w:rFonts w:ascii="Arial" w:hAnsi="Arial" w:cs="Arial"/>
          <w:sz w:val="18"/>
          <w:szCs w:val="18"/>
        </w:rPr>
        <w:br/>
      </w:r>
      <w:r w:rsidRPr="003273F0">
        <w:rPr>
          <w:rFonts w:ascii="Arial" w:hAnsi="Arial" w:cs="Arial"/>
          <w:sz w:val="18"/>
          <w:szCs w:val="18"/>
        </w:rPr>
        <w:t>z art. 11 ust. 1 pkt 2 oraz art. 11 ust. 2 pkt 1 i 6 ustawy z dnia 5 czerwca 1998 r.</w:t>
      </w:r>
      <w:r>
        <w:rPr>
          <w:rFonts w:ascii="Arial" w:hAnsi="Arial" w:cs="Arial"/>
          <w:sz w:val="18"/>
          <w:szCs w:val="18"/>
        </w:rPr>
        <w:t xml:space="preserve"> </w:t>
      </w:r>
      <w:r w:rsidRPr="003273F0">
        <w:rPr>
          <w:rFonts w:ascii="Arial" w:hAnsi="Arial" w:cs="Arial"/>
          <w:sz w:val="18"/>
          <w:szCs w:val="18"/>
        </w:rPr>
        <w:t xml:space="preserve">o samorządzie województwa;  </w:t>
      </w:r>
    </w:p>
    <w:p w14:paraId="6E114A5C" w14:textId="77777777" w:rsidR="00DA520B" w:rsidRDefault="00DA520B" w:rsidP="00DA520B">
      <w:pPr>
        <w:pStyle w:val="Akapitzlist1"/>
        <w:numPr>
          <w:ilvl w:val="0"/>
          <w:numId w:val="35"/>
        </w:numPr>
        <w:spacing w:after="12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17933">
        <w:rPr>
          <w:rFonts w:ascii="Arial" w:hAnsi="Arial" w:cs="Arial"/>
          <w:sz w:val="18"/>
          <w:szCs w:val="18"/>
        </w:rPr>
        <w:t xml:space="preserve">informowania o działaniach dotyczących narzędzi wsparcia i promocji przedsiębiorczości służących pobudzaniu aktywności gospodarczej. Podstawą prawną przetwarzania Pani/Pana danych jest wówczas </w:t>
      </w:r>
      <w:r>
        <w:rPr>
          <w:rFonts w:ascii="Arial" w:hAnsi="Arial" w:cs="Arial"/>
          <w:sz w:val="18"/>
          <w:szCs w:val="18"/>
        </w:rPr>
        <w:br/>
      </w:r>
      <w:r w:rsidRPr="00C17933">
        <w:rPr>
          <w:rFonts w:ascii="Arial" w:hAnsi="Arial" w:cs="Arial"/>
          <w:sz w:val="18"/>
          <w:szCs w:val="18"/>
        </w:rPr>
        <w:t xml:space="preserve">art. 6 ust. 1 lit. </w:t>
      </w:r>
      <w:r>
        <w:rPr>
          <w:rFonts w:ascii="Arial" w:hAnsi="Arial" w:cs="Arial"/>
          <w:sz w:val="18"/>
          <w:szCs w:val="18"/>
        </w:rPr>
        <w:t>a)</w:t>
      </w:r>
      <w:r w:rsidRPr="00C17933">
        <w:rPr>
          <w:rFonts w:ascii="Arial" w:hAnsi="Arial" w:cs="Arial"/>
          <w:sz w:val="18"/>
          <w:szCs w:val="18"/>
        </w:rPr>
        <w:t xml:space="preserve"> RODO </w:t>
      </w:r>
      <w:r>
        <w:rPr>
          <w:rFonts w:ascii="Arial" w:hAnsi="Arial" w:cs="Arial"/>
          <w:sz w:val="18"/>
          <w:szCs w:val="18"/>
        </w:rPr>
        <w:t xml:space="preserve">(tj. dobrowolnie wyrażona zgoda) </w:t>
      </w:r>
      <w:r w:rsidRPr="00C17933">
        <w:rPr>
          <w:rFonts w:ascii="Arial" w:hAnsi="Arial" w:cs="Arial"/>
          <w:sz w:val="18"/>
          <w:szCs w:val="18"/>
        </w:rPr>
        <w:t xml:space="preserve">w związku z art. 11 ust. 1 pkt 2 oraz art. 11 </w:t>
      </w:r>
      <w:r>
        <w:rPr>
          <w:rFonts w:ascii="Arial" w:hAnsi="Arial" w:cs="Arial"/>
          <w:sz w:val="18"/>
          <w:szCs w:val="18"/>
        </w:rPr>
        <w:br/>
      </w:r>
      <w:r w:rsidRPr="00C17933">
        <w:rPr>
          <w:rFonts w:ascii="Arial" w:hAnsi="Arial" w:cs="Arial"/>
          <w:sz w:val="18"/>
          <w:szCs w:val="18"/>
        </w:rPr>
        <w:t>ust. 2 pkt 1 i 6 ustawy z dnia 5 czerwca 1998 r. o samorządzie województwa</w:t>
      </w:r>
      <w:r>
        <w:rPr>
          <w:rFonts w:ascii="Arial" w:hAnsi="Arial" w:cs="Arial"/>
          <w:sz w:val="18"/>
          <w:szCs w:val="18"/>
        </w:rPr>
        <w:t>.</w:t>
      </w:r>
    </w:p>
    <w:p w14:paraId="285E9C57" w14:textId="77777777" w:rsidR="00DA520B" w:rsidRPr="00A23E4E" w:rsidRDefault="00DA520B" w:rsidP="00DA520B">
      <w:pPr>
        <w:pStyle w:val="Akapitzlist1"/>
        <w:spacing w:after="120"/>
        <w:ind w:left="567"/>
        <w:jc w:val="both"/>
        <w:rPr>
          <w:rFonts w:ascii="Arial" w:hAnsi="Arial" w:cs="Arial"/>
          <w:sz w:val="10"/>
          <w:szCs w:val="18"/>
        </w:rPr>
      </w:pPr>
    </w:p>
    <w:p w14:paraId="50A08541" w14:textId="77777777" w:rsidR="00DA520B" w:rsidRPr="003273F0" w:rsidRDefault="00DA520B" w:rsidP="00DA520B">
      <w:pPr>
        <w:pStyle w:val="Akapitzlist1"/>
        <w:numPr>
          <w:ilvl w:val="0"/>
          <w:numId w:val="34"/>
        </w:numPr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 xml:space="preserve">Pani/Pana dane mogą być udostępniane podmiotom upoważnionym do uzyskania informacji na podstawie przepisów prawa, a ponadto mogą być ujawniane innym odpowiednim podmiotom współpracującym </w:t>
      </w:r>
      <w:r>
        <w:rPr>
          <w:rFonts w:ascii="Arial" w:hAnsi="Arial" w:cs="Arial"/>
          <w:sz w:val="18"/>
          <w:szCs w:val="18"/>
        </w:rPr>
        <w:br/>
      </w:r>
      <w:r w:rsidRPr="003273F0">
        <w:rPr>
          <w:rFonts w:ascii="Arial" w:hAnsi="Arial" w:cs="Arial"/>
          <w:sz w:val="18"/>
          <w:szCs w:val="18"/>
        </w:rPr>
        <w:t xml:space="preserve">z Administratorem w zakresie usług dotyczących promocji przedsiębiorczości </w:t>
      </w:r>
      <w:r w:rsidRPr="007D204A">
        <w:rPr>
          <w:rFonts w:ascii="Arial" w:hAnsi="Arial" w:cs="Arial"/>
          <w:sz w:val="18"/>
          <w:szCs w:val="18"/>
        </w:rPr>
        <w:t>i oferowanych w jej ramach narzędzi wsparcia firm</w:t>
      </w:r>
      <w:r w:rsidRPr="003273F0">
        <w:rPr>
          <w:rFonts w:ascii="Arial" w:hAnsi="Arial" w:cs="Arial"/>
          <w:sz w:val="18"/>
          <w:szCs w:val="18"/>
        </w:rPr>
        <w:t>, usługi graficzne, edytorskie, pocztowe, kurierskie – z zachowaniem zasad poufności przetwarzania i ochrony danych osobowych. W przypadku osób wyłonionych w rekrutacji, odbiorcą danych są wykonawcy usługi, w związku z którą była prowadzona rekrutacja.</w:t>
      </w:r>
    </w:p>
    <w:p w14:paraId="3924EBAD" w14:textId="77777777" w:rsidR="00DA520B" w:rsidRPr="003273F0" w:rsidRDefault="00DA520B" w:rsidP="00DA520B">
      <w:pPr>
        <w:pStyle w:val="Akapitzlist1"/>
        <w:numPr>
          <w:ilvl w:val="0"/>
          <w:numId w:val="34"/>
        </w:numPr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 xml:space="preserve">Dane będą przechowywane przez okres niezbędny do realizacji celów wymienionych w punkcie 3 przez okres wymagany przepisami prawa lub określony dla przechowywania dokumentacji archiwalnej. Dane uzyskane </w:t>
      </w:r>
      <w:r>
        <w:rPr>
          <w:rFonts w:ascii="Arial" w:hAnsi="Arial" w:cs="Arial"/>
          <w:sz w:val="18"/>
          <w:szCs w:val="18"/>
        </w:rPr>
        <w:br/>
      </w:r>
      <w:r w:rsidRPr="003273F0">
        <w:rPr>
          <w:rFonts w:ascii="Arial" w:hAnsi="Arial" w:cs="Arial"/>
          <w:sz w:val="18"/>
          <w:szCs w:val="18"/>
        </w:rPr>
        <w:t xml:space="preserve">na podstawie Pani/Pana zgody będą przechowywane nie dłużej niż </w:t>
      </w:r>
      <w:r>
        <w:rPr>
          <w:rFonts w:ascii="Arial" w:hAnsi="Arial" w:cs="Arial"/>
          <w:sz w:val="18"/>
          <w:szCs w:val="18"/>
        </w:rPr>
        <w:t xml:space="preserve">jest to niezbędne </w:t>
      </w:r>
      <w:r w:rsidRPr="003273F0">
        <w:rPr>
          <w:rFonts w:ascii="Arial" w:hAnsi="Arial" w:cs="Arial"/>
          <w:sz w:val="18"/>
          <w:szCs w:val="18"/>
        </w:rPr>
        <w:t>do realizacji celów przetwarzania</w:t>
      </w:r>
      <w:r>
        <w:rPr>
          <w:rFonts w:ascii="Arial" w:hAnsi="Arial" w:cs="Arial"/>
          <w:sz w:val="18"/>
          <w:szCs w:val="18"/>
        </w:rPr>
        <w:t xml:space="preserve"> </w:t>
      </w:r>
      <w:r w:rsidRPr="003273F0">
        <w:rPr>
          <w:rFonts w:ascii="Arial" w:hAnsi="Arial" w:cs="Arial"/>
          <w:sz w:val="18"/>
          <w:szCs w:val="18"/>
        </w:rPr>
        <w:t xml:space="preserve">lub do </w:t>
      </w:r>
      <w:r>
        <w:rPr>
          <w:rFonts w:ascii="Arial" w:hAnsi="Arial" w:cs="Arial"/>
          <w:sz w:val="18"/>
          <w:szCs w:val="18"/>
        </w:rPr>
        <w:t xml:space="preserve">momentu </w:t>
      </w:r>
      <w:r w:rsidRPr="003273F0">
        <w:rPr>
          <w:rFonts w:ascii="Arial" w:hAnsi="Arial" w:cs="Arial"/>
          <w:sz w:val="18"/>
          <w:szCs w:val="18"/>
        </w:rPr>
        <w:t>wycofania zgody.</w:t>
      </w:r>
    </w:p>
    <w:p w14:paraId="58721640" w14:textId="77777777" w:rsidR="00DA520B" w:rsidRPr="003273F0" w:rsidRDefault="00DA520B" w:rsidP="00DA520B">
      <w:pPr>
        <w:pStyle w:val="Akapitzlist1"/>
        <w:numPr>
          <w:ilvl w:val="0"/>
          <w:numId w:val="34"/>
        </w:numPr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przetwarzania, jeśli wystąpią przesłanki określone w art. 17 i 18 RODO.</w:t>
      </w:r>
    </w:p>
    <w:p w14:paraId="2BCC7D41" w14:textId="77777777" w:rsidR="00DA520B" w:rsidRPr="003273F0" w:rsidRDefault="00DA520B" w:rsidP="00DA520B">
      <w:pPr>
        <w:pStyle w:val="Akapitzlist1"/>
        <w:numPr>
          <w:ilvl w:val="0"/>
          <w:numId w:val="34"/>
        </w:numPr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>W przypadku przetwarzania Pani/Pana danych osobowych na podstawie przesłanki wskazanej w art. 6 ust. 1 lit</w:t>
      </w:r>
      <w:r>
        <w:rPr>
          <w:rFonts w:ascii="Arial" w:hAnsi="Arial" w:cs="Arial"/>
          <w:sz w:val="18"/>
          <w:szCs w:val="18"/>
        </w:rPr>
        <w:t>.</w:t>
      </w:r>
      <w:r w:rsidRPr="003273F0">
        <w:rPr>
          <w:rFonts w:ascii="Arial" w:hAnsi="Arial" w:cs="Arial"/>
          <w:sz w:val="18"/>
          <w:szCs w:val="18"/>
        </w:rPr>
        <w:t xml:space="preserve"> e RODO posiada Pani/Pan prawo do wniesienia sprzeciwu wobec przetwarzania danych osobowych </w:t>
      </w:r>
      <w:r>
        <w:rPr>
          <w:rFonts w:ascii="Arial" w:hAnsi="Arial" w:cs="Arial"/>
          <w:sz w:val="18"/>
          <w:szCs w:val="18"/>
        </w:rPr>
        <w:br/>
      </w:r>
      <w:r w:rsidRPr="003273F0">
        <w:rPr>
          <w:rFonts w:ascii="Arial" w:hAnsi="Arial" w:cs="Arial"/>
          <w:sz w:val="18"/>
          <w:szCs w:val="18"/>
        </w:rPr>
        <w:t>na podstawie art. 21 RODO.</w:t>
      </w:r>
    </w:p>
    <w:p w14:paraId="5EEDDE95" w14:textId="77777777" w:rsidR="00DA520B" w:rsidRPr="003273F0" w:rsidRDefault="00DA520B" w:rsidP="00DA520B">
      <w:pPr>
        <w:pStyle w:val="Akapitzlist1"/>
        <w:numPr>
          <w:ilvl w:val="0"/>
          <w:numId w:val="34"/>
        </w:numPr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>W przypadku przetwarzania Pani/Pana danych osobowych na podstawie przesłanki wskazanej w art. 6 ust. 1 lit a RODO posiada Pani/Pan prawo do wycofania zgody na przetwarzanie swoich danych osobowych. Wycofanie zgody jest możliwe w każdym czasie bez wpływu na zgodność z prawem przetwarzania</w:t>
      </w:r>
      <w:r>
        <w:rPr>
          <w:rFonts w:ascii="Arial" w:hAnsi="Arial" w:cs="Arial"/>
          <w:sz w:val="18"/>
          <w:szCs w:val="18"/>
        </w:rPr>
        <w:t xml:space="preserve">, którego dokonano na podstawie zgody </w:t>
      </w:r>
      <w:r w:rsidRPr="003273F0">
        <w:rPr>
          <w:rFonts w:ascii="Arial" w:hAnsi="Arial" w:cs="Arial"/>
          <w:sz w:val="18"/>
          <w:szCs w:val="18"/>
        </w:rPr>
        <w:t>przed jej wycofaniem.</w:t>
      </w:r>
    </w:p>
    <w:p w14:paraId="6680EE44" w14:textId="77777777" w:rsidR="00DA520B" w:rsidRPr="003273F0" w:rsidRDefault="00DA520B" w:rsidP="00DA520B">
      <w:pPr>
        <w:pStyle w:val="Akapitzlist1"/>
        <w:numPr>
          <w:ilvl w:val="0"/>
          <w:numId w:val="34"/>
        </w:numPr>
        <w:spacing w:after="0"/>
        <w:ind w:left="28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 xml:space="preserve">Posiada Pani/Pan prawo wniesienia skargi do Prezesa Urzędu Ochrony Danych Osobowych gdy uzna Pani/Pan, iż przetwarzanie danych narusza przepisy RODO. </w:t>
      </w:r>
    </w:p>
    <w:p w14:paraId="7B41955E" w14:textId="77777777" w:rsidR="00DA520B" w:rsidRPr="003273F0" w:rsidRDefault="00DA520B" w:rsidP="00DA520B">
      <w:pPr>
        <w:pStyle w:val="Akapitzlist1"/>
        <w:spacing w:after="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 xml:space="preserve">Adres urzędu: Urząd Ochrony Danych Osobowych </w:t>
      </w:r>
    </w:p>
    <w:p w14:paraId="1E0C4238" w14:textId="77777777" w:rsidR="00DA520B" w:rsidRPr="003273F0" w:rsidRDefault="00DA520B" w:rsidP="00DA520B">
      <w:pPr>
        <w:pStyle w:val="Akapitzlist1"/>
        <w:numPr>
          <w:ilvl w:val="1"/>
          <w:numId w:val="36"/>
        </w:numPr>
        <w:tabs>
          <w:tab w:val="left" w:pos="1418"/>
        </w:tabs>
        <w:spacing w:after="120"/>
        <w:ind w:hanging="672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>Warszawa, ul. Stawki 2</w:t>
      </w:r>
    </w:p>
    <w:p w14:paraId="0CC80E7A" w14:textId="147721A5" w:rsidR="00FF6E9B" w:rsidRDefault="00DA520B" w:rsidP="00CD2BEE">
      <w:pPr>
        <w:pStyle w:val="Akapitzlist1"/>
        <w:numPr>
          <w:ilvl w:val="0"/>
          <w:numId w:val="34"/>
        </w:numPr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73F0">
        <w:rPr>
          <w:rFonts w:ascii="Arial" w:hAnsi="Arial" w:cs="Arial"/>
          <w:sz w:val="18"/>
          <w:szCs w:val="18"/>
        </w:rPr>
        <w:t xml:space="preserve">Podanie danych osobowych jest dobrowolne, lecz niezbędne do </w:t>
      </w:r>
      <w:r>
        <w:rPr>
          <w:rFonts w:ascii="Arial" w:hAnsi="Arial" w:cs="Arial"/>
          <w:sz w:val="18"/>
          <w:szCs w:val="18"/>
        </w:rPr>
        <w:t>skorzystania</w:t>
      </w:r>
      <w:r w:rsidRPr="003273F0">
        <w:rPr>
          <w:rFonts w:ascii="Arial" w:hAnsi="Arial" w:cs="Arial"/>
          <w:sz w:val="18"/>
          <w:szCs w:val="18"/>
        </w:rPr>
        <w:t xml:space="preserve"> z usług związanych z promocją przedsiębiorczości. Niepodanie danych uniemożliwi realizację</w:t>
      </w:r>
      <w:r>
        <w:rPr>
          <w:rFonts w:ascii="Arial" w:hAnsi="Arial" w:cs="Arial"/>
          <w:sz w:val="18"/>
          <w:szCs w:val="18"/>
        </w:rPr>
        <w:t xml:space="preserve"> zadań określonych w punkcie 3.</w:t>
      </w:r>
    </w:p>
    <w:p w14:paraId="79DB930B" w14:textId="5A8E2270" w:rsidR="001C6E16" w:rsidRDefault="001C6E16" w:rsidP="004742C0">
      <w:pPr>
        <w:pStyle w:val="Akapitzlist1"/>
        <w:spacing w:after="120"/>
        <w:ind w:left="0"/>
        <w:contextualSpacing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E8B76CC" w14:textId="3AE70AC1" w:rsidR="001C6E16" w:rsidRDefault="001C6E16" w:rsidP="001C6E16">
      <w:pPr>
        <w:pStyle w:val="Akapitzlist1"/>
        <w:spacing w:after="120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4C946242" w14:textId="27C0104E" w:rsidR="001C6E16" w:rsidRPr="00DA520B" w:rsidRDefault="001C6E16" w:rsidP="001C6E16">
      <w:pPr>
        <w:pStyle w:val="Akapitzlist1"/>
        <w:spacing w:after="120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/data i czytelny podpis/</w:t>
      </w:r>
    </w:p>
    <w:sectPr w:rsidR="001C6E16" w:rsidRPr="00DA520B" w:rsidSect="00451ED7">
      <w:footerReference w:type="default" r:id="rId14"/>
      <w:pgSz w:w="11906" w:h="16838"/>
      <w:pgMar w:top="1134" w:right="1418" w:bottom="1134" w:left="1418" w:header="709" w:footer="1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22881" w16cid:durableId="23D8C866"/>
  <w16cid:commentId w16cid:paraId="16976B76" w16cid:durableId="23D8C87C"/>
  <w16cid:commentId w16cid:paraId="0E0459E6" w16cid:durableId="23D8C857"/>
  <w16cid:commentId w16cid:paraId="3AD4AAE7" w16cid:durableId="23D8C858"/>
  <w16cid:commentId w16cid:paraId="2B22E501" w16cid:durableId="23D8C859"/>
  <w16cid:commentId w16cid:paraId="01CE6862" w16cid:durableId="23D8C85A"/>
  <w16cid:commentId w16cid:paraId="1C13BED9" w16cid:durableId="23D8C85B"/>
  <w16cid:commentId w16cid:paraId="26AF27B3" w16cid:durableId="23D8C85C"/>
  <w16cid:commentId w16cid:paraId="6040FE35" w16cid:durableId="23D8C85D"/>
  <w16cid:commentId w16cid:paraId="0E404977" w16cid:durableId="23D8C85E"/>
  <w16cid:commentId w16cid:paraId="69269C08" w16cid:durableId="23D8C85F"/>
  <w16cid:commentId w16cid:paraId="6951C379" w16cid:durableId="23D8C860"/>
  <w16cid:commentId w16cid:paraId="78EF8CFC" w16cid:durableId="23D8C861"/>
  <w16cid:commentId w16cid:paraId="4AD2343F" w16cid:durableId="23D8C862"/>
  <w16cid:commentId w16cid:paraId="5E2A17D1" w16cid:durableId="23D8C863"/>
  <w16cid:commentId w16cid:paraId="157E6AFF" w16cid:durableId="23D8C8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DE42" w14:textId="77777777" w:rsidR="00470416" w:rsidRDefault="00470416">
      <w:pPr>
        <w:spacing w:after="0" w:line="240" w:lineRule="auto"/>
      </w:pPr>
      <w:r>
        <w:separator/>
      </w:r>
    </w:p>
  </w:endnote>
  <w:endnote w:type="continuationSeparator" w:id="0">
    <w:p w14:paraId="7ACFF74E" w14:textId="77777777" w:rsidR="00470416" w:rsidRDefault="0047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114D" w14:textId="4AE4AB4E" w:rsidR="00127199" w:rsidRDefault="001D5FA0" w:rsidP="001D5FA0">
    <w:pPr>
      <w:pStyle w:val="Stopka"/>
      <w:jc w:val="center"/>
    </w:pPr>
    <w:r w:rsidRPr="00CE3E65">
      <w:rPr>
        <w:noProof/>
        <w:lang w:eastAsia="pl-PL"/>
      </w:rPr>
      <w:drawing>
        <wp:inline distT="0" distB="0" distL="0" distR="0" wp14:anchorId="0A35EFF3" wp14:editId="29AFC737">
          <wp:extent cx="5072400" cy="795600"/>
          <wp:effectExtent l="0" t="0" r="0" b="5080"/>
          <wp:docPr id="5" name="Obraz 5" descr="C:\Users\anna.kowalewska\AppData\Local\Microsoft\Windows\INetCache\Content.Outlook\KGEYRMNT\FEpr-wl-ueefr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kowalewska\AppData\Local\Microsoft\Windows\INetCache\Content.Outlook\KGEYRMNT\FEpr-wl-ueefr-czb-p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4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55919" w14:textId="46C803BA" w:rsidR="00DA520B" w:rsidRDefault="00DA520B" w:rsidP="001D5F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2FC00" w14:textId="77777777" w:rsidR="00470416" w:rsidRDefault="00470416">
      <w:pPr>
        <w:spacing w:after="0" w:line="240" w:lineRule="auto"/>
      </w:pPr>
      <w:r>
        <w:separator/>
      </w:r>
    </w:p>
  </w:footnote>
  <w:footnote w:type="continuationSeparator" w:id="0">
    <w:p w14:paraId="568BC960" w14:textId="77777777" w:rsidR="00470416" w:rsidRDefault="0047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2EC"/>
    <w:multiLevelType w:val="hybridMultilevel"/>
    <w:tmpl w:val="00423B24"/>
    <w:lvl w:ilvl="0" w:tplc="AD029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70C1E"/>
    <w:multiLevelType w:val="hybridMultilevel"/>
    <w:tmpl w:val="3A4E177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80A00"/>
    <w:multiLevelType w:val="hybridMultilevel"/>
    <w:tmpl w:val="A8AC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60B"/>
    <w:multiLevelType w:val="hybridMultilevel"/>
    <w:tmpl w:val="C100AD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994B9A"/>
    <w:multiLevelType w:val="hybridMultilevel"/>
    <w:tmpl w:val="0AF6C42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FF717E2"/>
    <w:multiLevelType w:val="hybridMultilevel"/>
    <w:tmpl w:val="EAC87F0C"/>
    <w:lvl w:ilvl="0" w:tplc="7786D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2170"/>
    <w:multiLevelType w:val="hybridMultilevel"/>
    <w:tmpl w:val="399EF1BA"/>
    <w:lvl w:ilvl="0" w:tplc="CBA2A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AA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1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6B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6F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68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A5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83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42977"/>
    <w:multiLevelType w:val="hybridMultilevel"/>
    <w:tmpl w:val="D6923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31DBB"/>
    <w:multiLevelType w:val="hybridMultilevel"/>
    <w:tmpl w:val="A11C328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B597E"/>
    <w:multiLevelType w:val="hybridMultilevel"/>
    <w:tmpl w:val="05E20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35E54"/>
    <w:multiLevelType w:val="hybridMultilevel"/>
    <w:tmpl w:val="18EC95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7746"/>
    <w:multiLevelType w:val="hybridMultilevel"/>
    <w:tmpl w:val="F5BE181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A32B36"/>
    <w:multiLevelType w:val="hybridMultilevel"/>
    <w:tmpl w:val="EF50837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014147"/>
    <w:multiLevelType w:val="hybridMultilevel"/>
    <w:tmpl w:val="05E814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7011B"/>
    <w:multiLevelType w:val="hybridMultilevel"/>
    <w:tmpl w:val="00423B24"/>
    <w:lvl w:ilvl="0" w:tplc="AD029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C5577"/>
    <w:multiLevelType w:val="hybridMultilevel"/>
    <w:tmpl w:val="1FBA9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0B23"/>
    <w:multiLevelType w:val="hybridMultilevel"/>
    <w:tmpl w:val="990E3630"/>
    <w:lvl w:ilvl="0" w:tplc="AD029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434977"/>
    <w:multiLevelType w:val="hybridMultilevel"/>
    <w:tmpl w:val="4E5C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976F5"/>
    <w:multiLevelType w:val="hybridMultilevel"/>
    <w:tmpl w:val="43A477A8"/>
    <w:lvl w:ilvl="0" w:tplc="EEB8B566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5D9C"/>
    <w:multiLevelType w:val="hybridMultilevel"/>
    <w:tmpl w:val="14346BA8"/>
    <w:lvl w:ilvl="0" w:tplc="2E56E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F21C0"/>
    <w:multiLevelType w:val="hybridMultilevel"/>
    <w:tmpl w:val="E2789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30DE6"/>
    <w:multiLevelType w:val="hybridMultilevel"/>
    <w:tmpl w:val="FD0081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6173"/>
    <w:multiLevelType w:val="hybridMultilevel"/>
    <w:tmpl w:val="46104C16"/>
    <w:lvl w:ilvl="0" w:tplc="445A8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93786D"/>
    <w:multiLevelType w:val="multilevel"/>
    <w:tmpl w:val="659A20A4"/>
    <w:lvl w:ilvl="0"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193"/>
      <w:numFmt w:val="decimal"/>
      <w:lvlText w:val="%1-%2"/>
      <w:lvlJc w:val="left"/>
      <w:pPr>
        <w:ind w:left="223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760" w:hanging="1800"/>
      </w:pPr>
      <w:rPr>
        <w:rFonts w:hint="default"/>
      </w:rPr>
    </w:lvl>
  </w:abstractNum>
  <w:abstractNum w:abstractNumId="24" w15:restartNumberingAfterBreak="0">
    <w:nsid w:val="5FE22E2A"/>
    <w:multiLevelType w:val="hybridMultilevel"/>
    <w:tmpl w:val="61B82DD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C23765"/>
    <w:multiLevelType w:val="hybridMultilevel"/>
    <w:tmpl w:val="451EE0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E77237"/>
    <w:multiLevelType w:val="hybridMultilevel"/>
    <w:tmpl w:val="CDE0C4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5305DE"/>
    <w:multiLevelType w:val="hybridMultilevel"/>
    <w:tmpl w:val="88408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43AB2"/>
    <w:multiLevelType w:val="hybridMultilevel"/>
    <w:tmpl w:val="9792264C"/>
    <w:lvl w:ilvl="0" w:tplc="86888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B5020"/>
    <w:multiLevelType w:val="hybridMultilevel"/>
    <w:tmpl w:val="67DE5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F73D7F"/>
    <w:multiLevelType w:val="hybridMultilevel"/>
    <w:tmpl w:val="EB108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861E0C"/>
    <w:multiLevelType w:val="hybridMultilevel"/>
    <w:tmpl w:val="10943FBE"/>
    <w:lvl w:ilvl="0" w:tplc="1180B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A0234A"/>
    <w:multiLevelType w:val="hybridMultilevel"/>
    <w:tmpl w:val="21DA0B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13175"/>
    <w:multiLevelType w:val="hybridMultilevel"/>
    <w:tmpl w:val="2662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8033A"/>
    <w:multiLevelType w:val="multilevel"/>
    <w:tmpl w:val="E394360C"/>
    <w:lvl w:ilvl="0">
      <w:start w:val="1"/>
      <w:numFmt w:val="decimal"/>
      <w:lvlText w:val="Schedule %1"/>
      <w:lvlJc w:val="left"/>
      <w:pPr>
        <w:ind w:left="3828" w:firstLine="382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upperRoman"/>
      <w:lvlText w:val="Part %2"/>
      <w:lvlJc w:val="left"/>
      <w:pPr>
        <w:ind w:left="4395" w:firstLine="4395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3.%4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44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upperLetter"/>
      <w:lvlText w:val="(%7)"/>
      <w:lvlJc w:val="left"/>
      <w:pPr>
        <w:ind w:left="288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(%8)"/>
      <w:lvlJc w:val="left"/>
      <w:pPr>
        <w:ind w:left="360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5" w15:restartNumberingAfterBreak="0">
    <w:nsid w:val="7C702681"/>
    <w:multiLevelType w:val="hybridMultilevel"/>
    <w:tmpl w:val="52E0C404"/>
    <w:lvl w:ilvl="0" w:tplc="5FA4B286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F81A5D"/>
    <w:multiLevelType w:val="hybridMultilevel"/>
    <w:tmpl w:val="386C1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4"/>
  </w:num>
  <w:num w:numId="4">
    <w:abstractNumId w:val="4"/>
  </w:num>
  <w:num w:numId="5">
    <w:abstractNumId w:val="22"/>
  </w:num>
  <w:num w:numId="6">
    <w:abstractNumId w:val="29"/>
  </w:num>
  <w:num w:numId="7">
    <w:abstractNumId w:val="7"/>
  </w:num>
  <w:num w:numId="8">
    <w:abstractNumId w:val="9"/>
  </w:num>
  <w:num w:numId="9">
    <w:abstractNumId w:val="33"/>
  </w:num>
  <w:num w:numId="10">
    <w:abstractNumId w:val="17"/>
  </w:num>
  <w:num w:numId="11">
    <w:abstractNumId w:val="28"/>
  </w:num>
  <w:num w:numId="12">
    <w:abstractNumId w:val="18"/>
  </w:num>
  <w:num w:numId="13">
    <w:abstractNumId w:val="35"/>
  </w:num>
  <w:num w:numId="14">
    <w:abstractNumId w:val="2"/>
  </w:num>
  <w:num w:numId="15">
    <w:abstractNumId w:val="25"/>
  </w:num>
  <w:num w:numId="16">
    <w:abstractNumId w:val="24"/>
  </w:num>
  <w:num w:numId="17">
    <w:abstractNumId w:val="31"/>
  </w:num>
  <w:num w:numId="18">
    <w:abstractNumId w:val="1"/>
  </w:num>
  <w:num w:numId="19">
    <w:abstractNumId w:val="0"/>
  </w:num>
  <w:num w:numId="20">
    <w:abstractNumId w:val="11"/>
  </w:num>
  <w:num w:numId="21">
    <w:abstractNumId w:val="14"/>
  </w:num>
  <w:num w:numId="22">
    <w:abstractNumId w:val="16"/>
  </w:num>
  <w:num w:numId="23">
    <w:abstractNumId w:val="3"/>
  </w:num>
  <w:num w:numId="24">
    <w:abstractNumId w:val="13"/>
  </w:num>
  <w:num w:numId="25">
    <w:abstractNumId w:val="12"/>
  </w:num>
  <w:num w:numId="26">
    <w:abstractNumId w:val="32"/>
  </w:num>
  <w:num w:numId="27">
    <w:abstractNumId w:val="26"/>
  </w:num>
  <w:num w:numId="28">
    <w:abstractNumId w:val="15"/>
  </w:num>
  <w:num w:numId="29">
    <w:abstractNumId w:val="27"/>
  </w:num>
  <w:num w:numId="30">
    <w:abstractNumId w:val="36"/>
  </w:num>
  <w:num w:numId="31">
    <w:abstractNumId w:val="21"/>
  </w:num>
  <w:num w:numId="32">
    <w:abstractNumId w:val="30"/>
  </w:num>
  <w:num w:numId="33">
    <w:abstractNumId w:val="10"/>
  </w:num>
  <w:num w:numId="34">
    <w:abstractNumId w:val="20"/>
  </w:num>
  <w:num w:numId="35">
    <w:abstractNumId w:val="19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9B"/>
    <w:rsid w:val="000245F0"/>
    <w:rsid w:val="00034C0B"/>
    <w:rsid w:val="00041AAD"/>
    <w:rsid w:val="00054520"/>
    <w:rsid w:val="000622EA"/>
    <w:rsid w:val="00083EB4"/>
    <w:rsid w:val="000855BC"/>
    <w:rsid w:val="000874F4"/>
    <w:rsid w:val="00091FBC"/>
    <w:rsid w:val="0009301E"/>
    <w:rsid w:val="000A252E"/>
    <w:rsid w:val="000C57BE"/>
    <w:rsid w:val="000D20E3"/>
    <w:rsid w:val="000D3F18"/>
    <w:rsid w:val="000F599B"/>
    <w:rsid w:val="000F7536"/>
    <w:rsid w:val="0010085E"/>
    <w:rsid w:val="00127199"/>
    <w:rsid w:val="00153E58"/>
    <w:rsid w:val="00157CA1"/>
    <w:rsid w:val="0016404A"/>
    <w:rsid w:val="00177D1A"/>
    <w:rsid w:val="0019012D"/>
    <w:rsid w:val="00191984"/>
    <w:rsid w:val="001A7D28"/>
    <w:rsid w:val="001B4DF1"/>
    <w:rsid w:val="001B51B3"/>
    <w:rsid w:val="001C2A28"/>
    <w:rsid w:val="001C6E16"/>
    <w:rsid w:val="001D5FA0"/>
    <w:rsid w:val="001E2EE9"/>
    <w:rsid w:val="002440A9"/>
    <w:rsid w:val="00244DC5"/>
    <w:rsid w:val="0025635A"/>
    <w:rsid w:val="00273F17"/>
    <w:rsid w:val="002832B9"/>
    <w:rsid w:val="0028672D"/>
    <w:rsid w:val="002A1106"/>
    <w:rsid w:val="002C1617"/>
    <w:rsid w:val="002C5003"/>
    <w:rsid w:val="002E7630"/>
    <w:rsid w:val="002F2FF4"/>
    <w:rsid w:val="00316827"/>
    <w:rsid w:val="00332D10"/>
    <w:rsid w:val="00354572"/>
    <w:rsid w:val="003630CD"/>
    <w:rsid w:val="003646E1"/>
    <w:rsid w:val="00365634"/>
    <w:rsid w:val="00376EB5"/>
    <w:rsid w:val="00384464"/>
    <w:rsid w:val="00392F40"/>
    <w:rsid w:val="0039556A"/>
    <w:rsid w:val="003A11D6"/>
    <w:rsid w:val="003B2D00"/>
    <w:rsid w:val="003B33BE"/>
    <w:rsid w:val="003B4B59"/>
    <w:rsid w:val="003B6282"/>
    <w:rsid w:val="003C2BFA"/>
    <w:rsid w:val="003C5068"/>
    <w:rsid w:val="003D1ABB"/>
    <w:rsid w:val="004030C2"/>
    <w:rsid w:val="00404E75"/>
    <w:rsid w:val="00407315"/>
    <w:rsid w:val="004105CD"/>
    <w:rsid w:val="00433506"/>
    <w:rsid w:val="00445CA0"/>
    <w:rsid w:val="004462F8"/>
    <w:rsid w:val="00451ED7"/>
    <w:rsid w:val="00470315"/>
    <w:rsid w:val="00470416"/>
    <w:rsid w:val="00472D32"/>
    <w:rsid w:val="00473352"/>
    <w:rsid w:val="004742C0"/>
    <w:rsid w:val="004A346C"/>
    <w:rsid w:val="004B1143"/>
    <w:rsid w:val="005018A0"/>
    <w:rsid w:val="0050439B"/>
    <w:rsid w:val="00521D53"/>
    <w:rsid w:val="005477EB"/>
    <w:rsid w:val="00561B51"/>
    <w:rsid w:val="00563721"/>
    <w:rsid w:val="00570D18"/>
    <w:rsid w:val="00577C48"/>
    <w:rsid w:val="00583435"/>
    <w:rsid w:val="005A0FC5"/>
    <w:rsid w:val="005A7DB0"/>
    <w:rsid w:val="005B1BC9"/>
    <w:rsid w:val="005B4E04"/>
    <w:rsid w:val="005C4FC0"/>
    <w:rsid w:val="005E7022"/>
    <w:rsid w:val="005F0A58"/>
    <w:rsid w:val="00613BB5"/>
    <w:rsid w:val="00615445"/>
    <w:rsid w:val="006154BA"/>
    <w:rsid w:val="006246F4"/>
    <w:rsid w:val="00631D8D"/>
    <w:rsid w:val="00657918"/>
    <w:rsid w:val="006638F2"/>
    <w:rsid w:val="006746C9"/>
    <w:rsid w:val="00680828"/>
    <w:rsid w:val="006830AC"/>
    <w:rsid w:val="0068615E"/>
    <w:rsid w:val="0068650A"/>
    <w:rsid w:val="00691BC2"/>
    <w:rsid w:val="006A04F8"/>
    <w:rsid w:val="006C7550"/>
    <w:rsid w:val="00703DA7"/>
    <w:rsid w:val="00711AE8"/>
    <w:rsid w:val="00722F09"/>
    <w:rsid w:val="00731DCA"/>
    <w:rsid w:val="0073723E"/>
    <w:rsid w:val="007445FD"/>
    <w:rsid w:val="007522DF"/>
    <w:rsid w:val="00784AB0"/>
    <w:rsid w:val="007A5C93"/>
    <w:rsid w:val="007B494D"/>
    <w:rsid w:val="007B7880"/>
    <w:rsid w:val="007B7C6C"/>
    <w:rsid w:val="007F5C85"/>
    <w:rsid w:val="0080087A"/>
    <w:rsid w:val="008164E5"/>
    <w:rsid w:val="00854C56"/>
    <w:rsid w:val="00873C8F"/>
    <w:rsid w:val="008872E6"/>
    <w:rsid w:val="0088753E"/>
    <w:rsid w:val="008971C7"/>
    <w:rsid w:val="008A3C7D"/>
    <w:rsid w:val="008B77F0"/>
    <w:rsid w:val="008D4484"/>
    <w:rsid w:val="008E19B0"/>
    <w:rsid w:val="008F5E27"/>
    <w:rsid w:val="00901BCD"/>
    <w:rsid w:val="00901D97"/>
    <w:rsid w:val="00916E78"/>
    <w:rsid w:val="0092248C"/>
    <w:rsid w:val="00932813"/>
    <w:rsid w:val="0093396E"/>
    <w:rsid w:val="00934973"/>
    <w:rsid w:val="00937F88"/>
    <w:rsid w:val="0096012C"/>
    <w:rsid w:val="00961490"/>
    <w:rsid w:val="00970C88"/>
    <w:rsid w:val="00972605"/>
    <w:rsid w:val="00976732"/>
    <w:rsid w:val="00983D08"/>
    <w:rsid w:val="00987A88"/>
    <w:rsid w:val="0099236E"/>
    <w:rsid w:val="009D05D6"/>
    <w:rsid w:val="009E4798"/>
    <w:rsid w:val="009F1635"/>
    <w:rsid w:val="009F26CD"/>
    <w:rsid w:val="009F4AB0"/>
    <w:rsid w:val="00A145A8"/>
    <w:rsid w:val="00A14BDF"/>
    <w:rsid w:val="00A254CA"/>
    <w:rsid w:val="00A258D3"/>
    <w:rsid w:val="00A675C9"/>
    <w:rsid w:val="00A730BE"/>
    <w:rsid w:val="00AB027E"/>
    <w:rsid w:val="00AB41B0"/>
    <w:rsid w:val="00AB4EFC"/>
    <w:rsid w:val="00AB5BF4"/>
    <w:rsid w:val="00AD138F"/>
    <w:rsid w:val="00AD3382"/>
    <w:rsid w:val="00AE0AEB"/>
    <w:rsid w:val="00AE22BC"/>
    <w:rsid w:val="00AE455A"/>
    <w:rsid w:val="00AF4C59"/>
    <w:rsid w:val="00B00E26"/>
    <w:rsid w:val="00B01839"/>
    <w:rsid w:val="00B0190C"/>
    <w:rsid w:val="00B02A21"/>
    <w:rsid w:val="00B05ECB"/>
    <w:rsid w:val="00B55CB2"/>
    <w:rsid w:val="00B639D4"/>
    <w:rsid w:val="00B754DC"/>
    <w:rsid w:val="00BB143D"/>
    <w:rsid w:val="00BB226B"/>
    <w:rsid w:val="00BB2975"/>
    <w:rsid w:val="00BB79D2"/>
    <w:rsid w:val="00BC15A7"/>
    <w:rsid w:val="00BE4F34"/>
    <w:rsid w:val="00BF2FC0"/>
    <w:rsid w:val="00C06E85"/>
    <w:rsid w:val="00C10E91"/>
    <w:rsid w:val="00C272C5"/>
    <w:rsid w:val="00C45976"/>
    <w:rsid w:val="00C544EB"/>
    <w:rsid w:val="00C71899"/>
    <w:rsid w:val="00C757D2"/>
    <w:rsid w:val="00C94CAE"/>
    <w:rsid w:val="00CA0229"/>
    <w:rsid w:val="00CC0537"/>
    <w:rsid w:val="00CC4CDB"/>
    <w:rsid w:val="00CC77E5"/>
    <w:rsid w:val="00CD2BEE"/>
    <w:rsid w:val="00CD4FC1"/>
    <w:rsid w:val="00CD7005"/>
    <w:rsid w:val="00D31C46"/>
    <w:rsid w:val="00D360E1"/>
    <w:rsid w:val="00D50B9A"/>
    <w:rsid w:val="00D67AA2"/>
    <w:rsid w:val="00D95519"/>
    <w:rsid w:val="00DA520B"/>
    <w:rsid w:val="00E04CC8"/>
    <w:rsid w:val="00E1035C"/>
    <w:rsid w:val="00E36E65"/>
    <w:rsid w:val="00E651D4"/>
    <w:rsid w:val="00E70ECF"/>
    <w:rsid w:val="00E83D17"/>
    <w:rsid w:val="00E865A7"/>
    <w:rsid w:val="00EC716F"/>
    <w:rsid w:val="00EF0A75"/>
    <w:rsid w:val="00EF4770"/>
    <w:rsid w:val="00F247C4"/>
    <w:rsid w:val="00F366B4"/>
    <w:rsid w:val="00F54476"/>
    <w:rsid w:val="00F80CF8"/>
    <w:rsid w:val="00FB010B"/>
    <w:rsid w:val="00FB321A"/>
    <w:rsid w:val="00FC47B1"/>
    <w:rsid w:val="00FE3718"/>
    <w:rsid w:val="00FE5132"/>
    <w:rsid w:val="00FE6D2E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8CF33A"/>
  <w15:chartTrackingRefBased/>
  <w15:docId w15:val="{53A078DF-5E7C-40E9-8878-D9E5C4BB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1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A52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E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E9B"/>
    <w:rPr>
      <w:rFonts w:ascii="Calibri" w:eastAsia="Calibri" w:hAnsi="Calibri" w:cs="Times New Roman"/>
    </w:rPr>
  </w:style>
  <w:style w:type="paragraph" w:customStyle="1" w:styleId="SchedApps">
    <w:name w:val="Sched/Apps"/>
    <w:basedOn w:val="Normalny"/>
    <w:next w:val="Normalny"/>
    <w:rsid w:val="00FF6E9B"/>
    <w:pPr>
      <w:keepNext/>
      <w:pageBreakBefore/>
      <w:spacing w:after="240" w:line="290" w:lineRule="auto"/>
      <w:jc w:val="center"/>
      <w:outlineLvl w:val="3"/>
    </w:pPr>
    <w:rPr>
      <w:rFonts w:ascii="Arial" w:eastAsia="Times New Roman" w:hAnsi="Arial"/>
      <w:b/>
      <w:kern w:val="23"/>
      <w:sz w:val="23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446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73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7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732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B226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A52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DA520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" TargetMode="External"/><Relationship Id="rId13" Type="http://schemas.openxmlformats.org/officeDocument/2006/relationships/hyperlink" Target="http://www.biznes.lodzkie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cja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znes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lodz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C80A-B21A-4297-BCE7-2B434C4A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4</cp:revision>
  <cp:lastPrinted>2021-02-19T07:08:00Z</cp:lastPrinted>
  <dcterms:created xsi:type="dcterms:W3CDTF">2021-05-17T10:30:00Z</dcterms:created>
  <dcterms:modified xsi:type="dcterms:W3CDTF">2021-05-19T06:11:00Z</dcterms:modified>
</cp:coreProperties>
</file>