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4935" w:rsidRDefault="00C94935" w:rsidP="00C94935">
      <w:pPr>
        <w:jc w:val="center"/>
        <w:rPr>
          <w:rFonts w:ascii="Arial" w:hAnsi="Arial" w:cs="Arial"/>
          <w:b/>
          <w:noProof/>
          <w:sz w:val="28"/>
          <w:szCs w:val="28"/>
        </w:rPr>
      </w:pPr>
    </w:p>
    <w:p w:rsidR="00C94935" w:rsidRDefault="00C94935" w:rsidP="00C94935">
      <w:pPr>
        <w:jc w:val="center"/>
        <w:rPr>
          <w:rFonts w:ascii="Arial" w:hAnsi="Arial" w:cs="Arial"/>
          <w:b/>
          <w:noProof/>
          <w:sz w:val="28"/>
          <w:szCs w:val="28"/>
        </w:rPr>
      </w:pPr>
    </w:p>
    <w:p w:rsidR="00C94935" w:rsidRPr="00C94935" w:rsidRDefault="00C94935" w:rsidP="00C94935">
      <w:pPr>
        <w:jc w:val="center"/>
        <w:rPr>
          <w:rFonts w:ascii="Arial" w:hAnsi="Arial" w:cs="Arial"/>
          <w:b/>
          <w:noProof/>
          <w:sz w:val="28"/>
          <w:szCs w:val="28"/>
        </w:rPr>
      </w:pPr>
      <w:r w:rsidRPr="00C94935">
        <w:rPr>
          <w:rFonts w:ascii="Arial" w:hAnsi="Arial" w:cs="Arial"/>
          <w:b/>
          <w:noProof/>
          <w:sz w:val="28"/>
          <w:szCs w:val="28"/>
        </w:rPr>
        <w:t>GIDLE - NIESULÓW</w:t>
      </w:r>
    </w:p>
    <w:p w:rsidR="00C94935" w:rsidRDefault="00C94935">
      <w:pPr>
        <w:rPr>
          <w:noProof/>
        </w:rPr>
      </w:pPr>
    </w:p>
    <w:p w:rsidR="00C94935" w:rsidRDefault="00C94935">
      <w:pPr>
        <w:rPr>
          <w:noProof/>
        </w:rPr>
      </w:pPr>
    </w:p>
    <w:p w:rsidR="00C94935" w:rsidRDefault="00C94935">
      <w:pPr>
        <w:rPr>
          <w:noProof/>
        </w:rPr>
      </w:pPr>
    </w:p>
    <w:p w:rsidR="00DD1D2A" w:rsidRDefault="00E853F9">
      <w:r w:rsidRPr="00E853F9">
        <w:rPr>
          <w:noProof/>
        </w:rPr>
        <w:drawing>
          <wp:inline distT="0" distB="0" distL="0" distR="0">
            <wp:extent cx="5760720" cy="3241335"/>
            <wp:effectExtent l="0" t="0" r="0" b="0"/>
            <wp:docPr id="1" name="Obraz 1" descr="C:\Users\joanna.burzynska\Desktop\1. Miejsca postojowe\objazd kwiecień 2022\Niesulów\277822756_490159475926472_54599498640308988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a.burzynska\Desktop\1. Miejsca postojowe\objazd kwiecień 2022\Niesulów\277822756_490159475926472_5459949864030898867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53F9" w:rsidRDefault="00E853F9"/>
    <w:p w:rsidR="00E853F9" w:rsidRDefault="00E853F9"/>
    <w:p w:rsidR="00E853F9" w:rsidRDefault="00E853F9"/>
    <w:p w:rsidR="00E853F9" w:rsidRDefault="00E853F9"/>
    <w:p w:rsidR="00E853F9" w:rsidRDefault="00E853F9">
      <w:r w:rsidRPr="00E853F9">
        <w:rPr>
          <w:noProof/>
        </w:rPr>
        <w:drawing>
          <wp:inline distT="0" distB="0" distL="0" distR="0">
            <wp:extent cx="5760720" cy="3241335"/>
            <wp:effectExtent l="0" t="0" r="0" b="0"/>
            <wp:docPr id="2" name="Obraz 2" descr="C:\Users\joanna.burzynska\Desktop\1. Miejsca postojowe\objazd kwiecień 2022\Niesulów\277827726_266941678982760_64605974495959634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nna.burzynska\Desktop\1. Miejsca postojowe\objazd kwiecień 2022\Niesulów\277827726_266941678982760_6460597449595963412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3F9" w:rsidRPr="00E853F9" w:rsidRDefault="00E853F9">
      <w:pPr>
        <w:rPr>
          <w:rFonts w:ascii="Arial" w:hAnsi="Arial" w:cs="Arial"/>
          <w:sz w:val="20"/>
          <w:szCs w:val="20"/>
        </w:rPr>
      </w:pPr>
    </w:p>
    <w:p w:rsidR="00E853F9" w:rsidRPr="00E853F9" w:rsidRDefault="00E853F9">
      <w:pPr>
        <w:rPr>
          <w:rFonts w:ascii="Arial" w:hAnsi="Arial" w:cs="Arial"/>
          <w:sz w:val="20"/>
          <w:szCs w:val="20"/>
        </w:rPr>
      </w:pPr>
      <w:r w:rsidRPr="00E853F9">
        <w:rPr>
          <w:rFonts w:ascii="Arial" w:hAnsi="Arial" w:cs="Arial"/>
          <w:sz w:val="20"/>
          <w:szCs w:val="20"/>
        </w:rPr>
        <w:t>Ogrodzenie i brama do usunięcia</w:t>
      </w:r>
      <w:r>
        <w:rPr>
          <w:rFonts w:ascii="Arial" w:hAnsi="Arial" w:cs="Arial"/>
          <w:sz w:val="20"/>
          <w:szCs w:val="20"/>
        </w:rPr>
        <w:t>.</w:t>
      </w:r>
    </w:p>
    <w:p w:rsidR="00E853F9" w:rsidRDefault="00E853F9">
      <w:r w:rsidRPr="00E853F9">
        <w:rPr>
          <w:noProof/>
        </w:rPr>
        <w:lastRenderedPageBreak/>
        <w:drawing>
          <wp:inline distT="0" distB="0" distL="0" distR="0">
            <wp:extent cx="5760720" cy="3241335"/>
            <wp:effectExtent l="0" t="0" r="0" b="0"/>
            <wp:docPr id="3" name="Obraz 3" descr="C:\Users\joanna.burzynska\Desktop\1. Miejsca postojowe\objazd kwiecień 2022\Niesulów\277839725_380083900638969_55957983381019088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nna.burzynska\Desktop\1. Miejsca postojowe\objazd kwiecień 2022\Niesulów\277839725_380083900638969_5595798338101908803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3F9" w:rsidRDefault="00E853F9"/>
    <w:p w:rsidR="00E853F9" w:rsidRPr="00E853F9" w:rsidRDefault="00E853F9">
      <w:pPr>
        <w:rPr>
          <w:rFonts w:ascii="Arial" w:hAnsi="Arial" w:cs="Arial"/>
          <w:sz w:val="20"/>
          <w:szCs w:val="20"/>
        </w:rPr>
      </w:pPr>
      <w:r w:rsidRPr="00E853F9">
        <w:rPr>
          <w:rFonts w:ascii="Arial" w:hAnsi="Arial" w:cs="Arial"/>
          <w:sz w:val="20"/>
          <w:szCs w:val="20"/>
        </w:rPr>
        <w:t>Brak rygla</w:t>
      </w:r>
      <w:r>
        <w:rPr>
          <w:rFonts w:ascii="Arial" w:hAnsi="Arial" w:cs="Arial"/>
          <w:sz w:val="20"/>
          <w:szCs w:val="20"/>
        </w:rPr>
        <w:t>.</w:t>
      </w:r>
    </w:p>
    <w:p w:rsidR="00E853F9" w:rsidRDefault="00E853F9"/>
    <w:p w:rsidR="00E853F9" w:rsidRDefault="00E853F9">
      <w:r w:rsidRPr="00E853F9">
        <w:rPr>
          <w:noProof/>
        </w:rPr>
        <w:drawing>
          <wp:inline distT="0" distB="0" distL="0" distR="0">
            <wp:extent cx="5760720" cy="3241335"/>
            <wp:effectExtent l="0" t="0" r="0" b="0"/>
            <wp:docPr id="4" name="Obraz 4" descr="C:\Users\joanna.burzynska\Desktop\1. Miejsca postojowe\objazd kwiecień 2022\Niesulów\277854048_455173106402004_8664013006516510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anna.burzynska\Desktop\1. Miejsca postojowe\objazd kwiecień 2022\Niesulów\277854048_455173106402004_86640130065165109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3F9" w:rsidRDefault="00E853F9"/>
    <w:p w:rsidR="00E853F9" w:rsidRPr="00E853F9" w:rsidRDefault="00E853F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Tabliczka do przewieszenia na jedną ze ścian altany.</w:t>
      </w:r>
    </w:p>
    <w:p w:rsidR="00E853F9" w:rsidRDefault="00E853F9"/>
    <w:p w:rsidR="00E853F9" w:rsidRDefault="00E853F9"/>
    <w:p w:rsidR="00E853F9" w:rsidRDefault="00E853F9">
      <w:r w:rsidRPr="00E853F9">
        <w:rPr>
          <w:noProof/>
        </w:rPr>
        <w:lastRenderedPageBreak/>
        <w:drawing>
          <wp:inline distT="0" distB="0" distL="0" distR="0">
            <wp:extent cx="5760720" cy="3241335"/>
            <wp:effectExtent l="0" t="0" r="0" b="0"/>
            <wp:docPr id="6" name="Obraz 6" descr="C:\Users\joanna.burzynska\Desktop\1. Miejsca postojowe\objazd kwiecień 2022\Niesulów\277998047_1007594989879927_24164218556431870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anna.burzynska\Desktop\1. Miejsca postojowe\objazd kwiecień 2022\Niesulów\277998047_1007594989879927_2416421855643187004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3F9" w:rsidRPr="00E853F9" w:rsidRDefault="00E853F9">
      <w:pPr>
        <w:rPr>
          <w:rFonts w:ascii="Arial" w:hAnsi="Arial" w:cs="Arial"/>
          <w:sz w:val="20"/>
          <w:szCs w:val="20"/>
        </w:rPr>
      </w:pPr>
    </w:p>
    <w:p w:rsidR="00E853F9" w:rsidRPr="00E853F9" w:rsidRDefault="00E853F9">
      <w:pPr>
        <w:rPr>
          <w:rFonts w:ascii="Arial" w:hAnsi="Arial" w:cs="Arial"/>
          <w:sz w:val="20"/>
          <w:szCs w:val="20"/>
        </w:rPr>
      </w:pPr>
      <w:r w:rsidRPr="00E853F9">
        <w:rPr>
          <w:rFonts w:ascii="Arial" w:hAnsi="Arial" w:cs="Arial"/>
          <w:sz w:val="20"/>
          <w:szCs w:val="20"/>
        </w:rPr>
        <w:t>Część ogrodzenia, która ma pozostać ( wybiegi dla koni), oraz w tle trzy ściany wokół altany i boksów, które należy usunąć.</w:t>
      </w:r>
    </w:p>
    <w:sectPr w:rsidR="00E853F9" w:rsidRPr="00E853F9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2AE3" w:rsidRDefault="000B2AE3" w:rsidP="00E853F9">
      <w:r>
        <w:separator/>
      </w:r>
    </w:p>
  </w:endnote>
  <w:endnote w:type="continuationSeparator" w:id="0">
    <w:p w:rsidR="000B2AE3" w:rsidRDefault="000B2AE3" w:rsidP="00E85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2AE3" w:rsidRDefault="000B2AE3" w:rsidP="00E853F9">
      <w:r>
        <w:separator/>
      </w:r>
    </w:p>
  </w:footnote>
  <w:footnote w:type="continuationSeparator" w:id="0">
    <w:p w:rsidR="000B2AE3" w:rsidRDefault="000B2AE3" w:rsidP="00E853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53F9" w:rsidRPr="00E853F9" w:rsidRDefault="00E853F9" w:rsidP="00E853F9">
    <w:pPr>
      <w:pStyle w:val="Nagwek"/>
      <w:jc w:val="right"/>
      <w:rPr>
        <w:rFonts w:ascii="Arial" w:hAnsi="Arial" w:cs="Arial"/>
        <w:sz w:val="20"/>
        <w:szCs w:val="20"/>
      </w:rPr>
    </w:pPr>
    <w:r w:rsidRPr="00E853F9">
      <w:rPr>
        <w:rFonts w:ascii="Arial" w:hAnsi="Arial" w:cs="Arial"/>
        <w:sz w:val="20"/>
        <w:szCs w:val="20"/>
      </w:rPr>
      <w:t>Z</w:t>
    </w:r>
    <w:r w:rsidR="007514D6">
      <w:rPr>
        <w:rFonts w:ascii="Arial" w:hAnsi="Arial" w:cs="Arial"/>
        <w:sz w:val="20"/>
        <w:szCs w:val="20"/>
      </w:rPr>
      <w:t>ałącznik nr 2</w:t>
    </w:r>
    <w:r w:rsidRPr="00E853F9">
      <w:rPr>
        <w:rFonts w:ascii="Arial" w:hAnsi="Arial" w:cs="Arial"/>
        <w:sz w:val="20"/>
        <w:szCs w:val="20"/>
      </w:rPr>
      <w:t xml:space="preserve"> do zapytania ofertowego.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509"/>
    <w:rsid w:val="000B2AE3"/>
    <w:rsid w:val="002104E6"/>
    <w:rsid w:val="004329E7"/>
    <w:rsid w:val="006E3509"/>
    <w:rsid w:val="007514D6"/>
    <w:rsid w:val="008A3620"/>
    <w:rsid w:val="00C94935"/>
    <w:rsid w:val="00DD1D2A"/>
    <w:rsid w:val="00E853F9"/>
    <w:rsid w:val="00E92140"/>
    <w:rsid w:val="00F90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17184B"/>
  <w15:chartTrackingRefBased/>
  <w15:docId w15:val="{A7DF8A85-07B5-415A-93B1-4AB6C5364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E853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853F9"/>
    <w:rPr>
      <w:sz w:val="24"/>
      <w:szCs w:val="24"/>
    </w:rPr>
  </w:style>
  <w:style w:type="paragraph" w:styleId="Stopka">
    <w:name w:val="footer"/>
    <w:basedOn w:val="Normalny"/>
    <w:link w:val="StopkaZnak"/>
    <w:rsid w:val="00E853F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853F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37</Words>
  <Characters>228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Burzynska</dc:creator>
  <cp:keywords/>
  <dc:description/>
  <cp:lastModifiedBy>Joanna Burzynska</cp:lastModifiedBy>
  <cp:revision>5</cp:revision>
  <dcterms:created xsi:type="dcterms:W3CDTF">2022-05-16T12:52:00Z</dcterms:created>
  <dcterms:modified xsi:type="dcterms:W3CDTF">2022-06-01T07:38:00Z</dcterms:modified>
</cp:coreProperties>
</file>