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4034" w14:textId="77777777" w:rsidR="00182731" w:rsidRDefault="00182731" w:rsidP="004F74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8BB1C7" w14:textId="77777777" w:rsidR="004F7467" w:rsidRPr="00182731" w:rsidRDefault="004F7467" w:rsidP="004F7467">
      <w:pPr>
        <w:spacing w:line="360" w:lineRule="auto"/>
        <w:jc w:val="center"/>
        <w:rPr>
          <w:rFonts w:ascii="Arial" w:hAnsi="Arial" w:cs="Arial"/>
          <w:b/>
        </w:rPr>
      </w:pPr>
      <w:r w:rsidRPr="00182731">
        <w:rPr>
          <w:rFonts w:ascii="Arial" w:hAnsi="Arial" w:cs="Arial"/>
          <w:b/>
        </w:rPr>
        <w:t>Warunki dla wykonawców oraz kryteria oceny ofert</w:t>
      </w:r>
    </w:p>
    <w:p w14:paraId="5E30038C" w14:textId="77777777" w:rsidR="00182731" w:rsidRDefault="00182731" w:rsidP="00182731">
      <w:pPr>
        <w:spacing w:line="360" w:lineRule="auto"/>
        <w:ind w:firstLine="1701"/>
        <w:jc w:val="right"/>
        <w:rPr>
          <w:rFonts w:ascii="Arial" w:hAnsi="Arial" w:cs="Arial"/>
          <w:b/>
          <w:sz w:val="20"/>
          <w:szCs w:val="20"/>
        </w:rPr>
      </w:pPr>
    </w:p>
    <w:p w14:paraId="7304F882" w14:textId="77777777" w:rsidR="00182731" w:rsidRPr="00E83B20" w:rsidRDefault="00182731" w:rsidP="00182731">
      <w:pPr>
        <w:jc w:val="center"/>
        <w:rPr>
          <w:rFonts w:ascii="Arial" w:hAnsi="Arial" w:cs="Arial"/>
          <w:b/>
          <w:sz w:val="20"/>
          <w:szCs w:val="20"/>
        </w:rPr>
      </w:pPr>
      <w:r w:rsidRPr="00E83B20">
        <w:rPr>
          <w:rFonts w:ascii="Arial" w:hAnsi="Arial" w:cs="Arial"/>
          <w:b/>
          <w:sz w:val="20"/>
          <w:szCs w:val="20"/>
        </w:rPr>
        <w:t>Spot animowany #SZANUJENIEHEJTUJE</w:t>
      </w:r>
    </w:p>
    <w:p w14:paraId="20BE8D96" w14:textId="77777777" w:rsidR="004F7467" w:rsidRDefault="004F7467" w:rsidP="004F74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4A7ECB" w14:textId="77777777" w:rsidR="00BB2F80" w:rsidRDefault="00BB2F80" w:rsidP="004F7467">
      <w:pPr>
        <w:spacing w:line="360" w:lineRule="auto"/>
        <w:rPr>
          <w:rFonts w:ascii="Arial" w:hAnsi="Arial" w:cs="Arial"/>
          <w:sz w:val="20"/>
          <w:szCs w:val="20"/>
        </w:rPr>
      </w:pPr>
    </w:p>
    <w:p w14:paraId="49EF20A4" w14:textId="77777777" w:rsidR="009F0799" w:rsidRPr="003C7D8A" w:rsidRDefault="004F7467" w:rsidP="004F746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F7467">
        <w:rPr>
          <w:rFonts w:ascii="Arial" w:hAnsi="Arial" w:cs="Arial"/>
          <w:b/>
          <w:sz w:val="20"/>
          <w:szCs w:val="20"/>
        </w:rPr>
        <w:t xml:space="preserve">Warunki dla </w:t>
      </w:r>
      <w:r w:rsidR="00820C7C">
        <w:rPr>
          <w:rFonts w:ascii="Arial" w:hAnsi="Arial" w:cs="Arial"/>
          <w:b/>
          <w:sz w:val="20"/>
          <w:szCs w:val="20"/>
        </w:rPr>
        <w:t>Wykonawc</w:t>
      </w:r>
      <w:r>
        <w:rPr>
          <w:rFonts w:ascii="Arial" w:hAnsi="Arial" w:cs="Arial"/>
          <w:b/>
          <w:sz w:val="20"/>
          <w:szCs w:val="20"/>
        </w:rPr>
        <w:t>ów</w:t>
      </w:r>
      <w:r w:rsidR="008C534E">
        <w:rPr>
          <w:rFonts w:ascii="Arial" w:hAnsi="Arial" w:cs="Arial"/>
          <w:b/>
          <w:sz w:val="20"/>
          <w:szCs w:val="20"/>
        </w:rPr>
        <w:t>:</w:t>
      </w:r>
    </w:p>
    <w:p w14:paraId="75C406D2" w14:textId="267A2085" w:rsidR="003C7D8A" w:rsidRDefault="006A68FF" w:rsidP="004F746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powinien posiadać d</w:t>
      </w:r>
      <w:r w:rsidR="003C7D8A">
        <w:rPr>
          <w:rFonts w:ascii="Arial" w:hAnsi="Arial" w:cs="Arial"/>
          <w:sz w:val="20"/>
          <w:szCs w:val="20"/>
        </w:rPr>
        <w:t xml:space="preserve">oświadczenie w </w:t>
      </w:r>
      <w:r w:rsidR="00061228">
        <w:rPr>
          <w:rFonts w:ascii="Arial" w:hAnsi="Arial" w:cs="Arial"/>
          <w:sz w:val="20"/>
          <w:szCs w:val="20"/>
        </w:rPr>
        <w:t>przygotowywaniu spotów animowanych.</w:t>
      </w:r>
      <w:r w:rsidR="003C7D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oferty n</w:t>
      </w:r>
      <w:r w:rsidR="003C7D8A">
        <w:rPr>
          <w:rFonts w:ascii="Arial" w:hAnsi="Arial" w:cs="Arial"/>
          <w:sz w:val="20"/>
          <w:szCs w:val="20"/>
        </w:rPr>
        <w:t xml:space="preserve">ależy załączyć </w:t>
      </w:r>
      <w:r w:rsidR="00806C29">
        <w:rPr>
          <w:rFonts w:ascii="Arial" w:hAnsi="Arial" w:cs="Arial"/>
          <w:sz w:val="20"/>
          <w:szCs w:val="20"/>
        </w:rPr>
        <w:t xml:space="preserve">portfolio zawierające </w:t>
      </w:r>
      <w:r w:rsidR="003C7D8A" w:rsidRPr="00960D39">
        <w:rPr>
          <w:rFonts w:ascii="Arial" w:hAnsi="Arial" w:cs="Arial"/>
          <w:b/>
          <w:sz w:val="20"/>
          <w:szCs w:val="20"/>
        </w:rPr>
        <w:t xml:space="preserve">referencje, </w:t>
      </w:r>
      <w:r w:rsidR="002F6955">
        <w:rPr>
          <w:rFonts w:ascii="Arial" w:hAnsi="Arial" w:cs="Arial"/>
          <w:b/>
          <w:sz w:val="20"/>
          <w:szCs w:val="20"/>
        </w:rPr>
        <w:t>nagrody za animowane produkcje</w:t>
      </w:r>
      <w:r w:rsidR="00820C7C">
        <w:rPr>
          <w:rFonts w:ascii="Arial" w:hAnsi="Arial" w:cs="Arial"/>
          <w:sz w:val="20"/>
          <w:szCs w:val="20"/>
        </w:rPr>
        <w:t xml:space="preserve"> </w:t>
      </w:r>
      <w:r w:rsidR="00C90EDC">
        <w:rPr>
          <w:rFonts w:ascii="Arial" w:hAnsi="Arial" w:cs="Arial"/>
          <w:sz w:val="20"/>
          <w:szCs w:val="20"/>
        </w:rPr>
        <w:t xml:space="preserve">(dalej </w:t>
      </w:r>
      <w:r w:rsidR="00C90EDC" w:rsidRPr="00C90EDC">
        <w:rPr>
          <w:rFonts w:ascii="Arial" w:hAnsi="Arial" w:cs="Arial"/>
          <w:b/>
          <w:sz w:val="20"/>
          <w:szCs w:val="20"/>
        </w:rPr>
        <w:t>referencje</w:t>
      </w:r>
      <w:r w:rsidR="00C90EDC">
        <w:rPr>
          <w:rFonts w:ascii="Arial" w:hAnsi="Arial" w:cs="Arial"/>
          <w:sz w:val="20"/>
          <w:szCs w:val="20"/>
        </w:rPr>
        <w:t xml:space="preserve">) </w:t>
      </w:r>
      <w:r w:rsidRPr="00960D39">
        <w:rPr>
          <w:rFonts w:ascii="Arial" w:hAnsi="Arial" w:cs="Arial"/>
          <w:b/>
          <w:sz w:val="20"/>
          <w:szCs w:val="20"/>
        </w:rPr>
        <w:t xml:space="preserve">w ilości </w:t>
      </w:r>
      <w:r w:rsidR="00820C7C" w:rsidRPr="00960D39">
        <w:rPr>
          <w:rFonts w:ascii="Arial" w:hAnsi="Arial" w:cs="Arial"/>
          <w:b/>
          <w:sz w:val="20"/>
          <w:szCs w:val="20"/>
        </w:rPr>
        <w:t>min</w:t>
      </w:r>
      <w:r w:rsidRPr="00960D39">
        <w:rPr>
          <w:rFonts w:ascii="Arial" w:hAnsi="Arial" w:cs="Arial"/>
          <w:b/>
          <w:sz w:val="20"/>
          <w:szCs w:val="20"/>
        </w:rPr>
        <w:t>.</w:t>
      </w:r>
      <w:r w:rsidR="00820C7C" w:rsidRPr="00960D39">
        <w:rPr>
          <w:rFonts w:ascii="Arial" w:hAnsi="Arial" w:cs="Arial"/>
          <w:b/>
          <w:sz w:val="20"/>
          <w:szCs w:val="20"/>
        </w:rPr>
        <w:t xml:space="preserve"> </w:t>
      </w:r>
      <w:r w:rsidR="00182731">
        <w:rPr>
          <w:rFonts w:ascii="Arial" w:hAnsi="Arial" w:cs="Arial"/>
          <w:b/>
          <w:sz w:val="20"/>
          <w:szCs w:val="20"/>
        </w:rPr>
        <w:t>5</w:t>
      </w:r>
      <w:r w:rsidRPr="00960D39">
        <w:rPr>
          <w:rFonts w:ascii="Arial" w:hAnsi="Arial" w:cs="Arial"/>
          <w:b/>
          <w:sz w:val="20"/>
          <w:szCs w:val="20"/>
        </w:rPr>
        <w:t>, potwierdzające posiadanie ww. doświadczenia</w:t>
      </w:r>
      <w:r>
        <w:rPr>
          <w:rFonts w:ascii="Arial" w:hAnsi="Arial" w:cs="Arial"/>
          <w:sz w:val="20"/>
          <w:szCs w:val="20"/>
        </w:rPr>
        <w:t>.</w:t>
      </w:r>
      <w:r w:rsidR="00806C29">
        <w:rPr>
          <w:rFonts w:ascii="Arial" w:hAnsi="Arial" w:cs="Arial"/>
          <w:sz w:val="20"/>
          <w:szCs w:val="20"/>
        </w:rPr>
        <w:t xml:space="preserve"> </w:t>
      </w:r>
    </w:p>
    <w:p w14:paraId="7B391250" w14:textId="133A17B0" w:rsidR="002034BC" w:rsidRDefault="002034BC" w:rsidP="004F746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Załączane do oferty referencje nie mogą być starsze niż z 201</w:t>
      </w:r>
      <w:r w:rsidR="002F695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roku.</w:t>
      </w:r>
    </w:p>
    <w:p w14:paraId="7C469EEC" w14:textId="55E58B57" w:rsidR="00B51D7E" w:rsidRDefault="006A68FF" w:rsidP="004F746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oferty należy załączyć </w:t>
      </w:r>
      <w:r w:rsidR="00B51D7E" w:rsidRPr="00960D39">
        <w:rPr>
          <w:rFonts w:ascii="Arial" w:hAnsi="Arial" w:cs="Arial"/>
          <w:b/>
          <w:sz w:val="20"/>
          <w:szCs w:val="20"/>
        </w:rPr>
        <w:t xml:space="preserve">listę </w:t>
      </w:r>
      <w:r w:rsidR="009502C7">
        <w:rPr>
          <w:rFonts w:ascii="Arial" w:hAnsi="Arial" w:cs="Arial"/>
          <w:b/>
          <w:sz w:val="20"/>
          <w:szCs w:val="20"/>
        </w:rPr>
        <w:t>osób zaangażowanych w realizację z</w:t>
      </w:r>
      <w:r w:rsidR="002703A0">
        <w:rPr>
          <w:rFonts w:ascii="Arial" w:hAnsi="Arial" w:cs="Arial"/>
          <w:b/>
          <w:sz w:val="20"/>
          <w:szCs w:val="20"/>
        </w:rPr>
        <w:t>a</w:t>
      </w:r>
      <w:r w:rsidR="009502C7">
        <w:rPr>
          <w:rFonts w:ascii="Arial" w:hAnsi="Arial" w:cs="Arial"/>
          <w:b/>
          <w:sz w:val="20"/>
          <w:szCs w:val="20"/>
        </w:rPr>
        <w:t xml:space="preserve">mówienia </w:t>
      </w:r>
      <w:r w:rsidR="00B51D7E" w:rsidRPr="00960D39">
        <w:rPr>
          <w:rFonts w:ascii="Arial" w:hAnsi="Arial" w:cs="Arial"/>
          <w:b/>
          <w:sz w:val="20"/>
          <w:szCs w:val="20"/>
        </w:rPr>
        <w:t xml:space="preserve"> wraz z podaniem ich kwalifikacji</w:t>
      </w:r>
      <w:r w:rsidRPr="00960D39">
        <w:rPr>
          <w:rFonts w:ascii="Arial" w:hAnsi="Arial" w:cs="Arial"/>
          <w:b/>
          <w:sz w:val="20"/>
          <w:szCs w:val="20"/>
        </w:rPr>
        <w:t>/przygotowania</w:t>
      </w:r>
      <w:r>
        <w:rPr>
          <w:rFonts w:ascii="Arial" w:hAnsi="Arial" w:cs="Arial"/>
          <w:sz w:val="20"/>
          <w:szCs w:val="20"/>
        </w:rPr>
        <w:t>.</w:t>
      </w:r>
    </w:p>
    <w:p w14:paraId="3C4BAEA8" w14:textId="6DA4013C" w:rsidR="00900B77" w:rsidRDefault="00900B77" w:rsidP="004F746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powinien </w:t>
      </w:r>
      <w:r w:rsidR="004F7467">
        <w:rPr>
          <w:rFonts w:ascii="Arial" w:hAnsi="Arial" w:cs="Arial"/>
          <w:sz w:val="20"/>
          <w:szCs w:val="20"/>
        </w:rPr>
        <w:t>za</w:t>
      </w:r>
      <w:r w:rsidR="009502C7">
        <w:rPr>
          <w:rFonts w:ascii="Arial" w:hAnsi="Arial" w:cs="Arial"/>
          <w:sz w:val="20"/>
          <w:szCs w:val="20"/>
        </w:rPr>
        <w:t xml:space="preserve">łączyć </w:t>
      </w:r>
      <w:r w:rsidRPr="00960D39">
        <w:rPr>
          <w:rFonts w:ascii="Arial" w:hAnsi="Arial" w:cs="Arial"/>
          <w:b/>
          <w:sz w:val="20"/>
          <w:szCs w:val="20"/>
        </w:rPr>
        <w:t xml:space="preserve">scenariusz </w:t>
      </w:r>
      <w:r w:rsidR="00594B95">
        <w:rPr>
          <w:rFonts w:ascii="Arial" w:hAnsi="Arial" w:cs="Arial"/>
          <w:b/>
          <w:sz w:val="20"/>
          <w:szCs w:val="20"/>
        </w:rPr>
        <w:t>spotu</w:t>
      </w:r>
      <w:r>
        <w:rPr>
          <w:rFonts w:ascii="Arial" w:hAnsi="Arial" w:cs="Arial"/>
          <w:sz w:val="20"/>
          <w:szCs w:val="20"/>
        </w:rPr>
        <w:t xml:space="preserve"> </w:t>
      </w:r>
      <w:r w:rsidR="00042F24">
        <w:rPr>
          <w:rFonts w:ascii="Arial" w:hAnsi="Arial" w:cs="Arial"/>
          <w:sz w:val="20"/>
          <w:szCs w:val="20"/>
        </w:rPr>
        <w:t xml:space="preserve">animowanego </w:t>
      </w:r>
      <w:r>
        <w:rPr>
          <w:rFonts w:ascii="Arial" w:hAnsi="Arial" w:cs="Arial"/>
          <w:sz w:val="20"/>
          <w:szCs w:val="20"/>
        </w:rPr>
        <w:t>(</w:t>
      </w:r>
      <w:r w:rsidR="009502C7">
        <w:rPr>
          <w:rFonts w:ascii="Arial" w:hAnsi="Arial" w:cs="Arial"/>
          <w:sz w:val="20"/>
          <w:szCs w:val="20"/>
        </w:rPr>
        <w:t xml:space="preserve">w tym krótki opis obrazujący zamawiającemu koncepcję </w:t>
      </w:r>
      <w:r w:rsidR="00594B95">
        <w:rPr>
          <w:rFonts w:ascii="Arial" w:hAnsi="Arial" w:cs="Arial"/>
          <w:sz w:val="20"/>
          <w:szCs w:val="20"/>
        </w:rPr>
        <w:t>dzieła</w:t>
      </w:r>
      <w:r w:rsidR="002703A0">
        <w:rPr>
          <w:rFonts w:ascii="Arial" w:hAnsi="Arial" w:cs="Arial"/>
          <w:sz w:val="20"/>
          <w:szCs w:val="20"/>
        </w:rPr>
        <w:t xml:space="preserve"> </w:t>
      </w:r>
      <w:r w:rsidR="002703A0" w:rsidRPr="00BF6A77">
        <w:rPr>
          <w:rFonts w:ascii="Arial" w:hAnsi="Arial" w:cs="Arial"/>
          <w:sz w:val="20"/>
          <w:szCs w:val="20"/>
        </w:rPr>
        <w:t>zgodnie z OPZ</w:t>
      </w:r>
      <w:r w:rsidR="009502C7" w:rsidRPr="00BF6A77">
        <w:rPr>
          <w:rFonts w:ascii="Arial" w:hAnsi="Arial" w:cs="Arial"/>
          <w:sz w:val="20"/>
          <w:szCs w:val="20"/>
        </w:rPr>
        <w:t>).</w:t>
      </w:r>
    </w:p>
    <w:p w14:paraId="3E7844AA" w14:textId="77777777" w:rsidR="00695901" w:rsidRDefault="00695901" w:rsidP="004F7467">
      <w:pPr>
        <w:spacing w:line="360" w:lineRule="auto"/>
        <w:ind w:left="-1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EEFB3C" w14:textId="77777777" w:rsidR="00513CFF" w:rsidRPr="00513CFF" w:rsidRDefault="00513CFF" w:rsidP="004F7467">
      <w:pPr>
        <w:spacing w:line="360" w:lineRule="auto"/>
        <w:ind w:left="-10"/>
        <w:jc w:val="both"/>
        <w:rPr>
          <w:rFonts w:ascii="Arial" w:hAnsi="Arial" w:cs="Arial"/>
          <w:b/>
          <w:sz w:val="20"/>
          <w:szCs w:val="20"/>
        </w:rPr>
      </w:pPr>
      <w:r w:rsidRPr="00513CFF">
        <w:rPr>
          <w:rFonts w:ascii="Arial" w:hAnsi="Arial" w:cs="Arial"/>
          <w:b/>
          <w:sz w:val="20"/>
          <w:szCs w:val="20"/>
        </w:rPr>
        <w:t>Oferty złożone bez ww. załączników zostaną odrzucone.</w:t>
      </w:r>
    </w:p>
    <w:p w14:paraId="3928FF98" w14:textId="77777777" w:rsidR="00695901" w:rsidRDefault="00820C7C" w:rsidP="004F7467">
      <w:pPr>
        <w:spacing w:line="360" w:lineRule="auto"/>
        <w:ind w:left="-10"/>
        <w:jc w:val="both"/>
        <w:rPr>
          <w:rFonts w:ascii="Arial" w:hAnsi="Arial" w:cs="Arial"/>
          <w:b/>
          <w:sz w:val="20"/>
          <w:szCs w:val="20"/>
        </w:rPr>
      </w:pPr>
      <w:r w:rsidRPr="00960D39">
        <w:rPr>
          <w:rFonts w:ascii="Arial" w:hAnsi="Arial" w:cs="Arial"/>
          <w:b/>
          <w:sz w:val="20"/>
          <w:szCs w:val="20"/>
        </w:rPr>
        <w:t>Kryteria oceny</w:t>
      </w:r>
      <w:r w:rsidR="006A68FF">
        <w:rPr>
          <w:rFonts w:ascii="Arial" w:hAnsi="Arial" w:cs="Arial"/>
          <w:b/>
          <w:sz w:val="20"/>
          <w:szCs w:val="20"/>
        </w:rPr>
        <w:t xml:space="preserve"> ofert</w:t>
      </w:r>
      <w:r w:rsidRPr="00960D39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850"/>
        <w:gridCol w:w="2881"/>
        <w:gridCol w:w="2466"/>
      </w:tblGrid>
      <w:tr w:rsidR="00820C7C" w:rsidRPr="00350B66" w14:paraId="4B5219F5" w14:textId="77777777" w:rsidTr="00F44FF1">
        <w:trPr>
          <w:trHeight w:val="397"/>
          <w:jc w:val="center"/>
        </w:trPr>
        <w:tc>
          <w:tcPr>
            <w:tcW w:w="850" w:type="dxa"/>
            <w:tcBorders>
              <w:bottom w:val="single" w:sz="18" w:space="0" w:color="4F81BD"/>
            </w:tcBorders>
            <w:vAlign w:val="center"/>
          </w:tcPr>
          <w:p w14:paraId="74E2390A" w14:textId="77777777" w:rsidR="00820C7C" w:rsidRPr="00D931BC" w:rsidRDefault="00820C7C" w:rsidP="004F74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31BC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881" w:type="dxa"/>
            <w:tcBorders>
              <w:bottom w:val="single" w:sz="18" w:space="0" w:color="4F81BD"/>
            </w:tcBorders>
            <w:vAlign w:val="center"/>
          </w:tcPr>
          <w:p w14:paraId="25B33822" w14:textId="77777777" w:rsidR="00820C7C" w:rsidRPr="00D931BC" w:rsidRDefault="00820C7C" w:rsidP="004F74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931BC">
              <w:rPr>
                <w:rFonts w:ascii="Arial" w:hAnsi="Arial" w:cs="Arial"/>
                <w:b/>
                <w:bCs/>
                <w:sz w:val="20"/>
              </w:rPr>
              <w:t>Kryterium</w:t>
            </w:r>
          </w:p>
        </w:tc>
        <w:tc>
          <w:tcPr>
            <w:tcW w:w="2466" w:type="dxa"/>
            <w:tcBorders>
              <w:bottom w:val="single" w:sz="18" w:space="0" w:color="4F81BD"/>
            </w:tcBorders>
            <w:vAlign w:val="center"/>
          </w:tcPr>
          <w:p w14:paraId="677D41CC" w14:textId="77777777" w:rsidR="00820C7C" w:rsidRPr="00D931BC" w:rsidRDefault="00820C7C" w:rsidP="004F74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Waga</w:t>
            </w:r>
            <w:r w:rsidRPr="00D931B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62B65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D931BC">
              <w:rPr>
                <w:rFonts w:ascii="Arial" w:hAnsi="Arial" w:cs="Arial"/>
                <w:b/>
                <w:bCs/>
                <w:sz w:val="20"/>
              </w:rPr>
              <w:t>%</w:t>
            </w:r>
            <w:r w:rsidR="00B62B65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820C7C" w:rsidRPr="00350B66" w14:paraId="60665AD8" w14:textId="77777777" w:rsidTr="00F44FF1">
        <w:trPr>
          <w:trHeight w:val="397"/>
          <w:jc w:val="center"/>
        </w:trPr>
        <w:tc>
          <w:tcPr>
            <w:tcW w:w="850" w:type="dxa"/>
            <w:shd w:val="clear" w:color="auto" w:fill="D3DFEE"/>
            <w:vAlign w:val="center"/>
          </w:tcPr>
          <w:p w14:paraId="27BAA698" w14:textId="77777777" w:rsidR="00820C7C" w:rsidRPr="00EA42C8" w:rsidRDefault="00820C7C" w:rsidP="004F7467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EA42C8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881" w:type="dxa"/>
            <w:shd w:val="clear" w:color="auto" w:fill="D3DFEE"/>
            <w:vAlign w:val="center"/>
          </w:tcPr>
          <w:p w14:paraId="3E95DFD9" w14:textId="77777777" w:rsidR="00820C7C" w:rsidRPr="00EA42C8" w:rsidRDefault="00820C7C" w:rsidP="004F746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A42C8">
              <w:rPr>
                <w:rFonts w:ascii="Arial" w:hAnsi="Arial" w:cs="Arial"/>
                <w:bCs/>
                <w:sz w:val="20"/>
              </w:rPr>
              <w:t>Cena</w:t>
            </w:r>
            <w:r>
              <w:rPr>
                <w:rFonts w:ascii="Arial" w:hAnsi="Arial" w:cs="Arial"/>
                <w:bCs/>
                <w:sz w:val="20"/>
              </w:rPr>
              <w:t xml:space="preserve"> (C)</w:t>
            </w:r>
          </w:p>
        </w:tc>
        <w:tc>
          <w:tcPr>
            <w:tcW w:w="2466" w:type="dxa"/>
            <w:shd w:val="clear" w:color="auto" w:fill="D3DFEE"/>
            <w:vAlign w:val="center"/>
          </w:tcPr>
          <w:p w14:paraId="16B95E61" w14:textId="77777777" w:rsidR="00820C7C" w:rsidRPr="00EA42C8" w:rsidRDefault="00820C7C" w:rsidP="004F74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EA42C8">
              <w:rPr>
                <w:rFonts w:ascii="Arial" w:hAnsi="Arial" w:cs="Arial"/>
                <w:sz w:val="20"/>
              </w:rPr>
              <w:t>0</w:t>
            </w:r>
          </w:p>
        </w:tc>
      </w:tr>
      <w:tr w:rsidR="00820C7C" w:rsidRPr="00350B66" w14:paraId="280A315B" w14:textId="77777777" w:rsidTr="00F44FF1">
        <w:trPr>
          <w:trHeight w:val="397"/>
          <w:jc w:val="center"/>
        </w:trPr>
        <w:tc>
          <w:tcPr>
            <w:tcW w:w="850" w:type="dxa"/>
            <w:vAlign w:val="center"/>
          </w:tcPr>
          <w:p w14:paraId="51B805BB" w14:textId="77777777" w:rsidR="00820C7C" w:rsidRPr="00EA42C8" w:rsidRDefault="00820C7C" w:rsidP="004F7467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EA42C8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881" w:type="dxa"/>
            <w:vAlign w:val="center"/>
          </w:tcPr>
          <w:p w14:paraId="1BC0BB0A" w14:textId="77777777" w:rsidR="00820C7C" w:rsidRPr="00EA42C8" w:rsidRDefault="00820C7C" w:rsidP="004F746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(D)</w:t>
            </w:r>
          </w:p>
        </w:tc>
        <w:tc>
          <w:tcPr>
            <w:tcW w:w="2466" w:type="dxa"/>
            <w:vAlign w:val="center"/>
          </w:tcPr>
          <w:p w14:paraId="4BD43BE2" w14:textId="77777777" w:rsidR="00820C7C" w:rsidRPr="00EA42C8" w:rsidRDefault="00071704" w:rsidP="004F74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0C7C" w:rsidRPr="00EA42C8">
              <w:rPr>
                <w:rFonts w:ascii="Arial" w:hAnsi="Arial" w:cs="Arial"/>
                <w:sz w:val="20"/>
              </w:rPr>
              <w:t>0</w:t>
            </w:r>
          </w:p>
        </w:tc>
      </w:tr>
      <w:tr w:rsidR="00071704" w:rsidRPr="00350B66" w14:paraId="6E3E00BD" w14:textId="77777777" w:rsidTr="00F44FF1">
        <w:trPr>
          <w:trHeight w:val="397"/>
          <w:jc w:val="center"/>
        </w:trPr>
        <w:tc>
          <w:tcPr>
            <w:tcW w:w="850" w:type="dxa"/>
            <w:vAlign w:val="center"/>
          </w:tcPr>
          <w:p w14:paraId="2A144B3F" w14:textId="77777777" w:rsidR="00071704" w:rsidRPr="00EA42C8" w:rsidRDefault="00071704" w:rsidP="004F7467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2881" w:type="dxa"/>
            <w:vAlign w:val="center"/>
          </w:tcPr>
          <w:p w14:paraId="67978BE6" w14:textId="77777777" w:rsidR="00071704" w:rsidRDefault="00071704" w:rsidP="00594B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Scenariusz </w:t>
            </w:r>
            <w:r w:rsidR="00594B95">
              <w:rPr>
                <w:rFonts w:ascii="Arial" w:hAnsi="Arial" w:cs="Arial"/>
                <w:sz w:val="20"/>
                <w:szCs w:val="20"/>
              </w:rPr>
              <w:t>spotu</w:t>
            </w:r>
            <w:r w:rsidR="00426A45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  <w:tc>
          <w:tcPr>
            <w:tcW w:w="2466" w:type="dxa"/>
            <w:vAlign w:val="center"/>
          </w:tcPr>
          <w:p w14:paraId="3BDED27E" w14:textId="77777777" w:rsidR="00071704" w:rsidRDefault="00071704" w:rsidP="004F74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4F7467" w:rsidRPr="00350B66" w14:paraId="17CF825C" w14:textId="77777777" w:rsidTr="004F7467">
        <w:trPr>
          <w:trHeight w:val="397"/>
          <w:jc w:val="center"/>
        </w:trPr>
        <w:tc>
          <w:tcPr>
            <w:tcW w:w="3731" w:type="dxa"/>
            <w:gridSpan w:val="2"/>
            <w:shd w:val="clear" w:color="auto" w:fill="DEEAF6" w:themeFill="accent1" w:themeFillTint="33"/>
            <w:vAlign w:val="center"/>
          </w:tcPr>
          <w:p w14:paraId="5BAF521D" w14:textId="77777777" w:rsidR="004F7467" w:rsidRPr="004F7467" w:rsidRDefault="004F7467" w:rsidP="004F7467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4F7467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2466" w:type="dxa"/>
            <w:shd w:val="clear" w:color="auto" w:fill="DEEAF6" w:themeFill="accent1" w:themeFillTint="33"/>
            <w:vAlign w:val="center"/>
          </w:tcPr>
          <w:p w14:paraId="6FEDFB53" w14:textId="77777777" w:rsidR="004F7467" w:rsidRDefault="004F7467" w:rsidP="004F746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0EC8C9C8" w14:textId="77777777" w:rsidR="00820C7C" w:rsidRDefault="00820C7C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</w:p>
    <w:p w14:paraId="47F1C6A3" w14:textId="77777777"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przyznanych każdej z ocenianych ofert zostanie obliczona wg poniższego wzoru:</w:t>
      </w:r>
    </w:p>
    <w:p w14:paraId="215E31E9" w14:textId="77777777"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5AD7131" w14:textId="77777777" w:rsidR="00C77B8A" w:rsidRPr="00623EAD" w:rsidRDefault="00C77B8A" w:rsidP="004F74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EAD">
        <w:rPr>
          <w:rFonts w:ascii="Arial" w:hAnsi="Arial" w:cs="Arial"/>
          <w:b/>
          <w:sz w:val="20"/>
          <w:szCs w:val="20"/>
        </w:rPr>
        <w:t xml:space="preserve">LP = C + </w:t>
      </w:r>
      <w:r>
        <w:rPr>
          <w:rFonts w:ascii="Arial" w:hAnsi="Arial" w:cs="Arial"/>
          <w:b/>
          <w:sz w:val="20"/>
          <w:szCs w:val="20"/>
        </w:rPr>
        <w:t>D</w:t>
      </w:r>
      <w:r w:rsidR="009502C7">
        <w:rPr>
          <w:rFonts w:ascii="Arial" w:hAnsi="Arial" w:cs="Arial"/>
          <w:b/>
          <w:sz w:val="20"/>
          <w:szCs w:val="20"/>
        </w:rPr>
        <w:t xml:space="preserve"> +S</w:t>
      </w:r>
    </w:p>
    <w:p w14:paraId="59DC2B75" w14:textId="77777777" w:rsidR="00C77B8A" w:rsidRPr="009C1830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C1830">
        <w:rPr>
          <w:rFonts w:ascii="Arial" w:hAnsi="Arial" w:cs="Arial"/>
          <w:sz w:val="20"/>
          <w:szCs w:val="20"/>
        </w:rPr>
        <w:t>gdzie:</w:t>
      </w:r>
    </w:p>
    <w:p w14:paraId="6E7C0C5B" w14:textId="77777777"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C1830">
        <w:rPr>
          <w:rFonts w:ascii="Arial" w:hAnsi="Arial" w:cs="Arial"/>
          <w:sz w:val="20"/>
          <w:szCs w:val="20"/>
        </w:rPr>
        <w:t xml:space="preserve">LP - oznacza </w:t>
      </w:r>
      <w:r>
        <w:rPr>
          <w:rFonts w:ascii="Arial" w:hAnsi="Arial" w:cs="Arial"/>
          <w:sz w:val="20"/>
          <w:szCs w:val="20"/>
        </w:rPr>
        <w:t xml:space="preserve">łączną </w:t>
      </w:r>
      <w:r w:rsidRPr="009C1830">
        <w:rPr>
          <w:rFonts w:ascii="Arial" w:hAnsi="Arial" w:cs="Arial"/>
          <w:sz w:val="20"/>
          <w:szCs w:val="20"/>
        </w:rPr>
        <w:t>liczbę punktów przyznanych ofercie</w:t>
      </w:r>
    </w:p>
    <w:p w14:paraId="27F2EBA2" w14:textId="77777777"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– oznacza liczbę punktów przyznanych w oparciu o kryterium „Cena”</w:t>
      </w:r>
    </w:p>
    <w:p w14:paraId="2D4660F9" w14:textId="77777777" w:rsidR="00C77B8A" w:rsidRDefault="00C77B8A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- oznacza liczbę punktów przyznanych w oparciu o kryterium „Doświadczenie”</w:t>
      </w:r>
    </w:p>
    <w:p w14:paraId="0002F000" w14:textId="77777777" w:rsidR="00426A45" w:rsidRDefault="00426A45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oznacza liczbę punktów przyznanych w oparciu o kryterium „Scenariusz”</w:t>
      </w:r>
    </w:p>
    <w:p w14:paraId="0BBDE4AE" w14:textId="77777777" w:rsidR="00426A45" w:rsidRPr="009C1830" w:rsidRDefault="00426A45" w:rsidP="004F74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EFA8EED" w14:textId="77777777" w:rsidR="00C77B8A" w:rsidRDefault="00C77B8A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</w:p>
    <w:p w14:paraId="3D49E5BF" w14:textId="77777777" w:rsidR="00C77B8A" w:rsidRDefault="00C77B8A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  <w:r w:rsidRPr="00772DB5">
        <w:rPr>
          <w:rFonts w:ascii="Arial" w:hAnsi="Arial" w:cs="Arial"/>
          <w:sz w:val="20"/>
          <w:szCs w:val="20"/>
        </w:rPr>
        <w:t>Oferta może uzyskać maksymalnie:</w:t>
      </w:r>
      <w:r>
        <w:rPr>
          <w:rFonts w:ascii="Arial" w:hAnsi="Arial" w:cs="Arial"/>
          <w:sz w:val="20"/>
          <w:szCs w:val="20"/>
        </w:rPr>
        <w:t xml:space="preserve"> 6</w:t>
      </w:r>
      <w:r w:rsidRPr="00772DB5">
        <w:rPr>
          <w:rFonts w:ascii="Arial" w:hAnsi="Arial" w:cs="Arial"/>
          <w:sz w:val="20"/>
          <w:szCs w:val="20"/>
        </w:rPr>
        <w:t>0 pkt w kryterium „Cena”</w:t>
      </w:r>
      <w:r>
        <w:rPr>
          <w:rFonts w:ascii="Arial" w:hAnsi="Arial" w:cs="Arial"/>
          <w:sz w:val="20"/>
          <w:szCs w:val="20"/>
        </w:rPr>
        <w:t xml:space="preserve">, </w:t>
      </w:r>
      <w:r w:rsidR="00426A45">
        <w:rPr>
          <w:rFonts w:ascii="Arial" w:hAnsi="Arial" w:cs="Arial"/>
          <w:sz w:val="20"/>
          <w:szCs w:val="20"/>
        </w:rPr>
        <w:t>10</w:t>
      </w:r>
      <w:r w:rsidRPr="00772DB5">
        <w:rPr>
          <w:rFonts w:ascii="Arial" w:hAnsi="Arial" w:cs="Arial"/>
          <w:sz w:val="20"/>
          <w:szCs w:val="20"/>
        </w:rPr>
        <w:t xml:space="preserve"> pkt w kryterium </w:t>
      </w:r>
      <w:r w:rsidRPr="000E4B7F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Doświadczenie</w:t>
      </w:r>
      <w:r w:rsidRPr="000E4B7F">
        <w:rPr>
          <w:rFonts w:ascii="Arial" w:hAnsi="Arial" w:cs="Arial"/>
          <w:sz w:val="20"/>
          <w:szCs w:val="20"/>
        </w:rPr>
        <w:t>”</w:t>
      </w:r>
      <w:r w:rsidR="00426A45">
        <w:rPr>
          <w:rFonts w:ascii="Arial" w:hAnsi="Arial" w:cs="Arial"/>
          <w:sz w:val="20"/>
          <w:szCs w:val="20"/>
        </w:rPr>
        <w:t>, 30 pkt kryterium „Scenariusz”.</w:t>
      </w:r>
    </w:p>
    <w:p w14:paraId="56FFB457" w14:textId="77777777" w:rsidR="00C77B8A" w:rsidRDefault="00C77B8A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</w:p>
    <w:p w14:paraId="2AB65349" w14:textId="77777777" w:rsidR="00820C7C" w:rsidRDefault="00820C7C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Punkty przyznawane za po</w:t>
      </w:r>
      <w:r w:rsidR="00EA5E44">
        <w:rPr>
          <w:rFonts w:ascii="Arial" w:hAnsi="Arial" w:cs="Arial"/>
          <w:sz w:val="20"/>
          <w:szCs w:val="20"/>
        </w:rPr>
        <w:t xml:space="preserve">szczególne </w:t>
      </w:r>
      <w:r>
        <w:rPr>
          <w:rFonts w:ascii="Arial" w:hAnsi="Arial" w:cs="Arial"/>
          <w:sz w:val="20"/>
          <w:szCs w:val="20"/>
        </w:rPr>
        <w:t xml:space="preserve">kryteria będą </w:t>
      </w:r>
      <w:r w:rsidR="00510285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liczone według następujących wzorów:</w:t>
      </w:r>
    </w:p>
    <w:tbl>
      <w:tblPr>
        <w:tblW w:w="9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8125"/>
      </w:tblGrid>
      <w:tr w:rsidR="00EA5E44" w:rsidRPr="00EA5E44" w14:paraId="579D30DD" w14:textId="77777777" w:rsidTr="00A4033C">
        <w:trPr>
          <w:trHeight w:val="567"/>
        </w:trPr>
        <w:tc>
          <w:tcPr>
            <w:tcW w:w="983" w:type="dxa"/>
            <w:shd w:val="clear" w:color="auto" w:fill="auto"/>
            <w:vAlign w:val="center"/>
          </w:tcPr>
          <w:p w14:paraId="2FA5DDA7" w14:textId="77777777" w:rsidR="00C77B8A" w:rsidRPr="00960D39" w:rsidRDefault="00960D39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09352A1C" w14:textId="77777777" w:rsidR="00C77B8A" w:rsidRPr="00960D39" w:rsidRDefault="00C77B8A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</w:tr>
      <w:tr w:rsidR="00EA5E44" w:rsidRPr="00EA5E44" w14:paraId="2F08C21D" w14:textId="77777777" w:rsidTr="00A4033C">
        <w:tc>
          <w:tcPr>
            <w:tcW w:w="983" w:type="dxa"/>
            <w:shd w:val="clear" w:color="auto" w:fill="auto"/>
          </w:tcPr>
          <w:p w14:paraId="44686D12" w14:textId="77777777" w:rsidR="00C77B8A" w:rsidRPr="00960D39" w:rsidRDefault="00C77B8A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25" w:type="dxa"/>
            <w:shd w:val="clear" w:color="auto" w:fill="auto"/>
          </w:tcPr>
          <w:p w14:paraId="752D1CC2" w14:textId="77777777" w:rsidR="00C77B8A" w:rsidRPr="00960D39" w:rsidRDefault="00C77B8A" w:rsidP="004F7467">
            <w:pPr>
              <w:spacing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>W ramach kryterium Cena (C) Zamawiający przyzna punkty dla poszczególnych ofert wg następującego wzoru:</w:t>
            </w:r>
          </w:p>
          <w:p w14:paraId="5EB53AC8" w14:textId="77777777"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b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60D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60D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</w:p>
          <w:p w14:paraId="699CF1AE" w14:textId="77777777"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b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sz w:val="20"/>
                <w:szCs w:val="20"/>
              </w:rPr>
              <w:t>C = ------ x 60 pkt</w:t>
            </w:r>
          </w:p>
          <w:p w14:paraId="44F0970C" w14:textId="77777777"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b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sz w:val="20"/>
                <w:szCs w:val="20"/>
              </w:rPr>
              <w:t xml:space="preserve">        C</w:t>
            </w:r>
            <w:r w:rsidRPr="00960D3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5CDF8458" w14:textId="77777777"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05E50DC5" w14:textId="77777777"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>- C</w:t>
            </w:r>
            <w:r w:rsidRPr="00960D39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r w:rsidRPr="00960D39">
              <w:rPr>
                <w:rFonts w:ascii="Arial" w:hAnsi="Arial" w:cs="Arial"/>
                <w:sz w:val="20"/>
                <w:szCs w:val="20"/>
              </w:rPr>
              <w:t xml:space="preserve"> – najniższa cena brutto spośród wszystkich ofert</w:t>
            </w:r>
          </w:p>
          <w:p w14:paraId="3F4E0453" w14:textId="77777777" w:rsidR="00C77B8A" w:rsidRPr="00960D39" w:rsidRDefault="00C77B8A" w:rsidP="004F7467">
            <w:pPr>
              <w:spacing w:line="36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960D39">
              <w:rPr>
                <w:rFonts w:ascii="Arial" w:hAnsi="Arial" w:cs="Arial"/>
                <w:sz w:val="20"/>
                <w:szCs w:val="20"/>
              </w:rPr>
              <w:t>- C</w:t>
            </w:r>
            <w:r w:rsidRPr="00960D39">
              <w:rPr>
                <w:rFonts w:ascii="Arial" w:hAnsi="Arial" w:cs="Arial"/>
                <w:sz w:val="16"/>
                <w:szCs w:val="16"/>
              </w:rPr>
              <w:t>B</w:t>
            </w:r>
            <w:r w:rsidRPr="00960D39">
              <w:rPr>
                <w:rFonts w:ascii="Arial" w:hAnsi="Arial" w:cs="Arial"/>
                <w:sz w:val="20"/>
                <w:szCs w:val="20"/>
              </w:rPr>
              <w:t xml:space="preserve"> – cena brutto oferty badanej</w:t>
            </w:r>
          </w:p>
        </w:tc>
      </w:tr>
      <w:tr w:rsidR="00EA5E44" w:rsidRPr="00EA5E44" w14:paraId="35A74C04" w14:textId="77777777" w:rsidTr="00A4033C">
        <w:tc>
          <w:tcPr>
            <w:tcW w:w="983" w:type="dxa"/>
            <w:shd w:val="clear" w:color="auto" w:fill="auto"/>
          </w:tcPr>
          <w:p w14:paraId="7E0BA3D4" w14:textId="77777777" w:rsidR="00C77B8A" w:rsidRPr="00960D39" w:rsidRDefault="00C77B8A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25" w:type="dxa"/>
            <w:shd w:val="clear" w:color="auto" w:fill="auto"/>
          </w:tcPr>
          <w:p w14:paraId="1F98FF4B" w14:textId="77777777" w:rsidR="00C77B8A" w:rsidRDefault="00C90EDC" w:rsidP="004F7467">
            <w:pPr>
              <w:spacing w:line="360" w:lineRule="auto"/>
              <w:ind w:right="20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jest zobowiązany do przedstawienia minimum </w:t>
            </w:r>
            <w:r w:rsidR="0018273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C29">
              <w:rPr>
                <w:rFonts w:ascii="Arial" w:hAnsi="Arial" w:cs="Arial"/>
                <w:b/>
                <w:sz w:val="20"/>
                <w:szCs w:val="20"/>
              </w:rPr>
              <w:t>referencji</w:t>
            </w:r>
            <w:r w:rsidRPr="00806C29">
              <w:rPr>
                <w:rFonts w:ascii="Arial" w:hAnsi="Arial" w:cs="Arial"/>
                <w:sz w:val="20"/>
                <w:szCs w:val="20"/>
              </w:rPr>
              <w:t>,</w:t>
            </w:r>
            <w:r w:rsidRPr="00C90EDC">
              <w:rPr>
                <w:rFonts w:ascii="Arial" w:hAnsi="Arial" w:cs="Arial"/>
                <w:sz w:val="20"/>
                <w:szCs w:val="20"/>
              </w:rPr>
              <w:t xml:space="preserve"> potwierdzających posiadanie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wymaganego </w:t>
            </w:r>
            <w:r w:rsidRPr="00C90EDC">
              <w:rPr>
                <w:rFonts w:ascii="Arial" w:hAnsi="Arial" w:cs="Arial"/>
                <w:sz w:val="20"/>
                <w:szCs w:val="20"/>
              </w:rPr>
              <w:t>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. Wykonawca może przedstawić większą ilość </w:t>
            </w:r>
            <w:r w:rsidRPr="00C90EDC">
              <w:rPr>
                <w:rFonts w:ascii="Arial" w:hAnsi="Arial" w:cs="Arial"/>
                <w:b/>
                <w:sz w:val="20"/>
                <w:szCs w:val="20"/>
              </w:rPr>
              <w:t>referencji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6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B8A" w:rsidRPr="00960D39">
              <w:rPr>
                <w:rFonts w:ascii="Arial" w:hAnsi="Arial" w:cs="Arial"/>
                <w:sz w:val="20"/>
                <w:szCs w:val="20"/>
              </w:rPr>
              <w:t xml:space="preserve">W ramach kryterium </w:t>
            </w:r>
            <w:r w:rsidR="00C77B8A" w:rsidRPr="00960D39">
              <w:rPr>
                <w:rFonts w:ascii="Arial" w:hAnsi="Arial" w:cs="Arial"/>
                <w:bCs/>
                <w:sz w:val="20"/>
                <w:szCs w:val="20"/>
              </w:rPr>
              <w:t xml:space="preserve">Doświadczenie (D) </w:t>
            </w:r>
            <w:r w:rsidR="00C77B8A" w:rsidRPr="00960D39">
              <w:rPr>
                <w:rFonts w:ascii="Arial" w:hAnsi="Arial" w:cs="Arial"/>
                <w:sz w:val="20"/>
                <w:szCs w:val="20"/>
              </w:rPr>
              <w:t>Zamawiający przyzna punkty dla poszczególnych ofert wg następującego schematu</w:t>
            </w:r>
            <w:r w:rsidR="00C77B8A" w:rsidRPr="00960D3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B869CB6" w14:textId="77777777" w:rsidR="00C77B8A" w:rsidRPr="00C90EDC" w:rsidRDefault="00182731" w:rsidP="004F7467">
            <w:pPr>
              <w:spacing w:line="360" w:lineRule="auto"/>
              <w:ind w:right="203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76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referencji</w:t>
            </w:r>
            <w:r w:rsidR="00C77B8A" w:rsidRPr="00C90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D763B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77B8A" w:rsidRPr="00C90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  <w:p w14:paraId="0636E25D" w14:textId="77777777" w:rsidR="00C77B8A" w:rsidRPr="00960D39" w:rsidRDefault="00426A45" w:rsidP="004F746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więcej</w:t>
            </w:r>
            <w:r w:rsidR="00C77B8A" w:rsidRPr="00960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6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niż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referencji</w:t>
            </w:r>
            <w:r w:rsidR="00C77B8A" w:rsidRPr="00960D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10 pkt</w:t>
            </w:r>
          </w:p>
          <w:p w14:paraId="0296C103" w14:textId="77777777" w:rsidR="00C77B8A" w:rsidRPr="00960D39" w:rsidRDefault="00C77B8A" w:rsidP="004F7467">
            <w:pPr>
              <w:spacing w:line="360" w:lineRule="auto"/>
              <w:ind w:left="61"/>
              <w:jc w:val="both"/>
              <w:rPr>
                <w:rFonts w:ascii="Arial" w:eastAsia="Calibri" w:hAnsi="Arial" w:cs="Arial"/>
                <w:bCs/>
                <w:sz w:val="16"/>
                <w:szCs w:val="20"/>
                <w:lang w:eastAsia="en-US"/>
              </w:rPr>
            </w:pPr>
          </w:p>
          <w:p w14:paraId="6C773E8B" w14:textId="77777777" w:rsidR="00C77B8A" w:rsidRPr="00960D39" w:rsidRDefault="00C77B8A" w:rsidP="00594B95">
            <w:pPr>
              <w:spacing w:line="360" w:lineRule="auto"/>
              <w:ind w:left="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D39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 xml:space="preserve">Zamawiający zastrzega, iż niespełnienie przez Wykonawcę minimalnych warunków kryterium Doświadczenie (tj. załączenie do oferty min. </w:t>
            </w:r>
            <w:r w:rsidR="00594B95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>5</w:t>
            </w:r>
            <w:r w:rsidRPr="00960D39">
              <w:rPr>
                <w:rFonts w:ascii="Arial" w:eastAsia="Calibri" w:hAnsi="Arial" w:cs="Arial"/>
                <w:bCs/>
                <w:sz w:val="20"/>
                <w:szCs w:val="20"/>
                <w:u w:val="single"/>
                <w:lang w:eastAsia="en-US"/>
              </w:rPr>
              <w:t xml:space="preserve"> referencji) spowoduje odrzucenie oferty.</w:t>
            </w:r>
          </w:p>
        </w:tc>
      </w:tr>
      <w:tr w:rsidR="00426A45" w:rsidRPr="00EA5E44" w14:paraId="1CB2A9C3" w14:textId="77777777" w:rsidTr="00A4033C">
        <w:tc>
          <w:tcPr>
            <w:tcW w:w="983" w:type="dxa"/>
            <w:shd w:val="clear" w:color="auto" w:fill="auto"/>
          </w:tcPr>
          <w:p w14:paraId="6E1C070C" w14:textId="77777777" w:rsidR="00426A45" w:rsidRPr="00960D39" w:rsidRDefault="00426A45" w:rsidP="004F7467">
            <w:pPr>
              <w:spacing w:line="360" w:lineRule="auto"/>
              <w:ind w:right="2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25" w:type="dxa"/>
            <w:shd w:val="clear" w:color="auto" w:fill="auto"/>
          </w:tcPr>
          <w:p w14:paraId="44475025" w14:textId="77777777" w:rsidR="009502C7" w:rsidRDefault="00426A45" w:rsidP="009502C7">
            <w:pPr>
              <w:spacing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 zobowiązany do załączenia do oferty autorskiego scenariusza planowanego sp</w:t>
            </w:r>
            <w:r w:rsidR="00594B95">
              <w:rPr>
                <w:rFonts w:ascii="Arial" w:hAnsi="Arial" w:cs="Arial"/>
                <w:sz w:val="20"/>
                <w:szCs w:val="20"/>
              </w:rPr>
              <w:t>otu animowane</w:t>
            </w:r>
            <w:r w:rsidR="00D763BA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projektu #SZANUJENIEHEJTUJE</w:t>
            </w:r>
            <w:r w:rsidR="0062346B">
              <w:rPr>
                <w:rFonts w:ascii="Arial" w:hAnsi="Arial" w:cs="Arial"/>
                <w:sz w:val="20"/>
                <w:szCs w:val="20"/>
              </w:rPr>
              <w:t xml:space="preserve"> oraz koncepcji graficznej spotu.</w:t>
            </w:r>
          </w:p>
          <w:p w14:paraId="7EDA6DC9" w14:textId="77777777" w:rsidR="00426A45" w:rsidRDefault="00426A45" w:rsidP="0062346B">
            <w:pPr>
              <w:spacing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będzie oceniać spójność, ale </w:t>
            </w:r>
            <w:r w:rsidR="0062346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eż „skuteczność dotarcia” do młodzieży</w:t>
            </w:r>
            <w:r w:rsidR="006234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4B95">
              <w:rPr>
                <w:rFonts w:ascii="Arial" w:hAnsi="Arial" w:cs="Arial"/>
                <w:sz w:val="20"/>
                <w:szCs w:val="20"/>
              </w:rPr>
              <w:t xml:space="preserve">zawartość merytoryczną (ujęcie problemu </w:t>
            </w:r>
            <w:proofErr w:type="spellStart"/>
            <w:r w:rsidR="00594B95">
              <w:rPr>
                <w:rFonts w:ascii="Arial" w:hAnsi="Arial" w:cs="Arial"/>
                <w:sz w:val="20"/>
                <w:szCs w:val="20"/>
              </w:rPr>
              <w:t>HEJTu</w:t>
            </w:r>
            <w:proofErr w:type="spellEnd"/>
            <w:r w:rsidR="00594B95">
              <w:rPr>
                <w:rFonts w:ascii="Arial" w:hAnsi="Arial" w:cs="Arial"/>
                <w:sz w:val="20"/>
                <w:szCs w:val="20"/>
              </w:rPr>
              <w:t>)</w:t>
            </w:r>
            <w:r w:rsidR="0062346B">
              <w:rPr>
                <w:rFonts w:ascii="Arial" w:hAnsi="Arial" w:cs="Arial"/>
                <w:sz w:val="20"/>
                <w:szCs w:val="20"/>
              </w:rPr>
              <w:t xml:space="preserve"> oraz koncepcję graficzną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9502C7">
              <w:rPr>
                <w:rFonts w:ascii="Arial" w:hAnsi="Arial" w:cs="Arial"/>
                <w:sz w:val="20"/>
                <w:szCs w:val="20"/>
              </w:rPr>
              <w:t xml:space="preserve">Za tę część oferty Wykonawca może otrzymać max 30 pkt. </w:t>
            </w:r>
          </w:p>
        </w:tc>
      </w:tr>
    </w:tbl>
    <w:p w14:paraId="0D276D7E" w14:textId="77777777" w:rsidR="00820C7C" w:rsidRDefault="00820C7C" w:rsidP="004F7467">
      <w:pPr>
        <w:spacing w:line="360" w:lineRule="auto"/>
        <w:ind w:right="203"/>
        <w:rPr>
          <w:rFonts w:ascii="Arial" w:hAnsi="Arial" w:cs="Arial"/>
          <w:sz w:val="20"/>
          <w:szCs w:val="20"/>
        </w:rPr>
      </w:pPr>
    </w:p>
    <w:p w14:paraId="3CA03179" w14:textId="77777777" w:rsidR="00820C7C" w:rsidRDefault="00820C7C" w:rsidP="004F7467">
      <w:pPr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który uzyskał największą ilość punktów w ocenie łącznej.</w:t>
      </w:r>
    </w:p>
    <w:p w14:paraId="6896B95C" w14:textId="77777777" w:rsidR="00820C7C" w:rsidRDefault="00820C7C" w:rsidP="004F7467">
      <w:pPr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zastosuje przy ocenie zaokrąglenie wyników do dwóch miejsc po przecinku.</w:t>
      </w:r>
    </w:p>
    <w:p w14:paraId="7951E66B" w14:textId="77777777" w:rsidR="00820C7C" w:rsidRPr="001B03FB" w:rsidRDefault="00820C7C" w:rsidP="004F7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019B91" w14:textId="77777777" w:rsidR="00820C7C" w:rsidRDefault="00820C7C" w:rsidP="004F74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Zaoferowana cena musi zawierać wszystkie koszty brutto Wykonawcy związane z prawidłową</w:t>
      </w:r>
      <w:r>
        <w:rPr>
          <w:rFonts w:ascii="Arial" w:hAnsi="Arial" w:cs="Arial"/>
          <w:sz w:val="20"/>
          <w:szCs w:val="20"/>
        </w:rPr>
        <w:br/>
        <w:t>i właściwą realizacją przedmiotu zamówienia, z uwzględnieniem ewentualnego ryzyka wynikającego</w:t>
      </w:r>
      <w:r>
        <w:rPr>
          <w:rFonts w:ascii="Arial" w:hAnsi="Arial" w:cs="Arial"/>
          <w:sz w:val="20"/>
          <w:szCs w:val="20"/>
        </w:rPr>
        <w:br/>
        <w:t>z okoliczności, których nie można było przewidzieć w chwili składnia oferty.</w:t>
      </w:r>
    </w:p>
    <w:p w14:paraId="16B9FDE4" w14:textId="77777777" w:rsidR="00820C7C" w:rsidRDefault="00820C7C" w:rsidP="004F7467">
      <w:pPr>
        <w:spacing w:line="360" w:lineRule="auto"/>
        <w:ind w:left="-10"/>
        <w:jc w:val="both"/>
        <w:rPr>
          <w:rFonts w:ascii="Arial" w:hAnsi="Arial" w:cs="Arial"/>
          <w:b/>
          <w:sz w:val="20"/>
          <w:szCs w:val="20"/>
        </w:rPr>
      </w:pPr>
    </w:p>
    <w:p w14:paraId="784DE319" w14:textId="77777777" w:rsidR="00426A45" w:rsidRDefault="00426A45" w:rsidP="004F7467">
      <w:pPr>
        <w:spacing w:line="360" w:lineRule="auto"/>
        <w:ind w:left="-10"/>
        <w:jc w:val="both"/>
        <w:rPr>
          <w:rFonts w:ascii="Arial" w:hAnsi="Arial" w:cs="Arial"/>
          <w:b/>
          <w:sz w:val="20"/>
          <w:szCs w:val="20"/>
        </w:rPr>
      </w:pPr>
    </w:p>
    <w:p w14:paraId="5F0E3D07" w14:textId="77777777" w:rsidR="00426A45" w:rsidRPr="00960D39" w:rsidRDefault="00426A45" w:rsidP="00806C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26A45" w:rsidRPr="00960D39" w:rsidSect="00513C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696D7" w14:textId="77777777" w:rsidR="007F53E2" w:rsidRDefault="007F53E2">
      <w:r>
        <w:separator/>
      </w:r>
    </w:p>
  </w:endnote>
  <w:endnote w:type="continuationSeparator" w:id="0">
    <w:p w14:paraId="73283A8C" w14:textId="77777777" w:rsidR="007F53E2" w:rsidRDefault="007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2089943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975471" w14:textId="4F5EA5F4" w:rsidR="0038018A" w:rsidRPr="0038018A" w:rsidRDefault="0038018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18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6A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01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6A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8F57C2" w14:textId="77777777" w:rsidR="00654C63" w:rsidRDefault="00654C63" w:rsidP="00E72953">
    <w:pPr>
      <w:pStyle w:val="Stopka"/>
      <w:tabs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CD58" w14:textId="77777777" w:rsidR="00654C63" w:rsidRDefault="009502C7">
    <w:pPr>
      <w:pStyle w:val="Stopka"/>
    </w:pPr>
    <w:r>
      <w:rPr>
        <w:noProof/>
      </w:rPr>
      <w:drawing>
        <wp:anchor distT="0" distB="0" distL="114300" distR="114300" simplePos="0" relativeHeight="251658240" behindDoc="0" locked="1" layoutInCell="0" allowOverlap="0" wp14:anchorId="05ECA881" wp14:editId="630910F0">
          <wp:simplePos x="0" y="0"/>
          <wp:positionH relativeFrom="page">
            <wp:posOffset>6077585</wp:posOffset>
          </wp:positionH>
          <wp:positionV relativeFrom="page">
            <wp:posOffset>9848215</wp:posOffset>
          </wp:positionV>
          <wp:extent cx="1101725" cy="539750"/>
          <wp:effectExtent l="0" t="0" r="0" b="0"/>
          <wp:wrapNone/>
          <wp:docPr id="2" name="Obraz 2" descr="w_łódzkie_ł_podstawo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łódzkie_ł_podstawo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420B" w14:textId="77777777" w:rsidR="007F53E2" w:rsidRDefault="007F53E2">
      <w:r>
        <w:separator/>
      </w:r>
    </w:p>
  </w:footnote>
  <w:footnote w:type="continuationSeparator" w:id="0">
    <w:p w14:paraId="3D74D34C" w14:textId="77777777" w:rsidR="007F53E2" w:rsidRDefault="007F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DC618" w14:textId="77777777" w:rsidR="00654C63" w:rsidRDefault="00654C6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3A09" w14:textId="77777777" w:rsidR="00042BBD" w:rsidRDefault="00BF6A77" w:rsidP="00042BBD">
    <w:pPr>
      <w:pStyle w:val="Nagwek"/>
      <w:jc w:val="center"/>
    </w:pPr>
    <w:r>
      <w:pict w14:anchorId="7D4CC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3pt;height:69.3pt">
          <v:imagedata r:id="rId1" o:title="SzanujeNieHejtuje logo_logo_podstawow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E9"/>
    <w:multiLevelType w:val="hybridMultilevel"/>
    <w:tmpl w:val="94A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271"/>
    <w:multiLevelType w:val="hybridMultilevel"/>
    <w:tmpl w:val="613A55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AB5588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5321B3"/>
    <w:multiLevelType w:val="multilevel"/>
    <w:tmpl w:val="46C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1393E"/>
    <w:multiLevelType w:val="hybridMultilevel"/>
    <w:tmpl w:val="6DF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2C87"/>
    <w:multiLevelType w:val="hybridMultilevel"/>
    <w:tmpl w:val="C9A075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8B2D44"/>
    <w:multiLevelType w:val="hybridMultilevel"/>
    <w:tmpl w:val="918E7CF2"/>
    <w:lvl w:ilvl="0" w:tplc="B7720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42DE"/>
    <w:multiLevelType w:val="hybridMultilevel"/>
    <w:tmpl w:val="2508F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43DC"/>
    <w:multiLevelType w:val="hybridMultilevel"/>
    <w:tmpl w:val="1242DB40"/>
    <w:lvl w:ilvl="0" w:tplc="63008956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37FF"/>
    <w:multiLevelType w:val="hybridMultilevel"/>
    <w:tmpl w:val="E0E65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FF06E0"/>
    <w:multiLevelType w:val="hybridMultilevel"/>
    <w:tmpl w:val="C7D028F2"/>
    <w:lvl w:ilvl="0" w:tplc="CE90E294">
      <w:start w:val="1"/>
      <w:numFmt w:val="lowerLetter"/>
      <w:lvlText w:val="%1)"/>
      <w:lvlJc w:val="left"/>
      <w:pPr>
        <w:ind w:left="43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328"/>
    <w:rsid w:val="00015AE6"/>
    <w:rsid w:val="00017AAA"/>
    <w:rsid w:val="00017B84"/>
    <w:rsid w:val="00025BEE"/>
    <w:rsid w:val="00027B41"/>
    <w:rsid w:val="00042BBD"/>
    <w:rsid w:val="00042F24"/>
    <w:rsid w:val="0004394E"/>
    <w:rsid w:val="00054BBD"/>
    <w:rsid w:val="00061228"/>
    <w:rsid w:val="00071704"/>
    <w:rsid w:val="000771B0"/>
    <w:rsid w:val="00086467"/>
    <w:rsid w:val="000915CE"/>
    <w:rsid w:val="00095A18"/>
    <w:rsid w:val="000972BB"/>
    <w:rsid w:val="000975EC"/>
    <w:rsid w:val="000B4B3A"/>
    <w:rsid w:val="000B4EFC"/>
    <w:rsid w:val="000E66D4"/>
    <w:rsid w:val="000E7AC5"/>
    <w:rsid w:val="000F6555"/>
    <w:rsid w:val="001133C5"/>
    <w:rsid w:val="00115ECC"/>
    <w:rsid w:val="0012413F"/>
    <w:rsid w:val="00131570"/>
    <w:rsid w:val="00150587"/>
    <w:rsid w:val="00153766"/>
    <w:rsid w:val="00155697"/>
    <w:rsid w:val="001641BC"/>
    <w:rsid w:val="00173774"/>
    <w:rsid w:val="00182731"/>
    <w:rsid w:val="00197B6A"/>
    <w:rsid w:val="001A09E8"/>
    <w:rsid w:val="001B5A7E"/>
    <w:rsid w:val="001B631B"/>
    <w:rsid w:val="001B741E"/>
    <w:rsid w:val="001C7A1D"/>
    <w:rsid w:val="001D2D40"/>
    <w:rsid w:val="001E48AF"/>
    <w:rsid w:val="001F2D8C"/>
    <w:rsid w:val="002034BC"/>
    <w:rsid w:val="0023075E"/>
    <w:rsid w:val="002543C9"/>
    <w:rsid w:val="002703A0"/>
    <w:rsid w:val="00270D79"/>
    <w:rsid w:val="002732B5"/>
    <w:rsid w:val="00276E41"/>
    <w:rsid w:val="00282CE1"/>
    <w:rsid w:val="00291C0D"/>
    <w:rsid w:val="00297FCA"/>
    <w:rsid w:val="002A39BF"/>
    <w:rsid w:val="002B0555"/>
    <w:rsid w:val="002C1CEA"/>
    <w:rsid w:val="002E1D04"/>
    <w:rsid w:val="002E6046"/>
    <w:rsid w:val="002F2889"/>
    <w:rsid w:val="002F4E72"/>
    <w:rsid w:val="002F6955"/>
    <w:rsid w:val="00304C3C"/>
    <w:rsid w:val="003164A5"/>
    <w:rsid w:val="00321DA2"/>
    <w:rsid w:val="00346080"/>
    <w:rsid w:val="0034695B"/>
    <w:rsid w:val="00347127"/>
    <w:rsid w:val="00347580"/>
    <w:rsid w:val="003514E7"/>
    <w:rsid w:val="003657E5"/>
    <w:rsid w:val="00370AE3"/>
    <w:rsid w:val="0037453A"/>
    <w:rsid w:val="0038018A"/>
    <w:rsid w:val="00391529"/>
    <w:rsid w:val="003A0BF2"/>
    <w:rsid w:val="003C7D8A"/>
    <w:rsid w:val="003D2AB0"/>
    <w:rsid w:val="003E3C35"/>
    <w:rsid w:val="003E4760"/>
    <w:rsid w:val="003E5B7A"/>
    <w:rsid w:val="003F3808"/>
    <w:rsid w:val="003F683A"/>
    <w:rsid w:val="00404609"/>
    <w:rsid w:val="00426A45"/>
    <w:rsid w:val="00446AD5"/>
    <w:rsid w:val="0045742D"/>
    <w:rsid w:val="00464046"/>
    <w:rsid w:val="00485DC0"/>
    <w:rsid w:val="004A31CB"/>
    <w:rsid w:val="004A33D3"/>
    <w:rsid w:val="004B6F42"/>
    <w:rsid w:val="004C1D0C"/>
    <w:rsid w:val="004C4B79"/>
    <w:rsid w:val="004D0638"/>
    <w:rsid w:val="004E6C6B"/>
    <w:rsid w:val="004F42AB"/>
    <w:rsid w:val="004F7467"/>
    <w:rsid w:val="00510285"/>
    <w:rsid w:val="00513CFF"/>
    <w:rsid w:val="00517323"/>
    <w:rsid w:val="00525B9C"/>
    <w:rsid w:val="00545EF1"/>
    <w:rsid w:val="00565744"/>
    <w:rsid w:val="005843F9"/>
    <w:rsid w:val="00584EDC"/>
    <w:rsid w:val="00585C56"/>
    <w:rsid w:val="00594B95"/>
    <w:rsid w:val="005A0EBF"/>
    <w:rsid w:val="005C195D"/>
    <w:rsid w:val="005C210A"/>
    <w:rsid w:val="005C6145"/>
    <w:rsid w:val="005D1ED1"/>
    <w:rsid w:val="005D3ACD"/>
    <w:rsid w:val="005D75E0"/>
    <w:rsid w:val="005E03A6"/>
    <w:rsid w:val="005F3063"/>
    <w:rsid w:val="005F45F0"/>
    <w:rsid w:val="0062346B"/>
    <w:rsid w:val="00654C63"/>
    <w:rsid w:val="006659C8"/>
    <w:rsid w:val="00666A7D"/>
    <w:rsid w:val="00667D75"/>
    <w:rsid w:val="00687D5B"/>
    <w:rsid w:val="00695901"/>
    <w:rsid w:val="006A68FF"/>
    <w:rsid w:val="006B2BC8"/>
    <w:rsid w:val="006C5A9B"/>
    <w:rsid w:val="006D1304"/>
    <w:rsid w:val="006D72D5"/>
    <w:rsid w:val="006E585D"/>
    <w:rsid w:val="00704032"/>
    <w:rsid w:val="00712773"/>
    <w:rsid w:val="00751C26"/>
    <w:rsid w:val="00765238"/>
    <w:rsid w:val="00766C5D"/>
    <w:rsid w:val="00775A5A"/>
    <w:rsid w:val="00775B16"/>
    <w:rsid w:val="00776B0C"/>
    <w:rsid w:val="00794454"/>
    <w:rsid w:val="007B5FE8"/>
    <w:rsid w:val="007D7A1F"/>
    <w:rsid w:val="007E4214"/>
    <w:rsid w:val="007F538F"/>
    <w:rsid w:val="007F53E2"/>
    <w:rsid w:val="00806C29"/>
    <w:rsid w:val="00820268"/>
    <w:rsid w:val="00820C7C"/>
    <w:rsid w:val="008274BC"/>
    <w:rsid w:val="00830B14"/>
    <w:rsid w:val="00847CF3"/>
    <w:rsid w:val="00857808"/>
    <w:rsid w:val="008651AC"/>
    <w:rsid w:val="008654E2"/>
    <w:rsid w:val="008729A5"/>
    <w:rsid w:val="008C030E"/>
    <w:rsid w:val="008C534E"/>
    <w:rsid w:val="008E1DE8"/>
    <w:rsid w:val="008F7347"/>
    <w:rsid w:val="00900B77"/>
    <w:rsid w:val="00902ADC"/>
    <w:rsid w:val="00921006"/>
    <w:rsid w:val="00933FD8"/>
    <w:rsid w:val="00940BCC"/>
    <w:rsid w:val="009502C7"/>
    <w:rsid w:val="00956903"/>
    <w:rsid w:val="00960D39"/>
    <w:rsid w:val="009842B3"/>
    <w:rsid w:val="009866B2"/>
    <w:rsid w:val="009A1601"/>
    <w:rsid w:val="009B5315"/>
    <w:rsid w:val="009C03C2"/>
    <w:rsid w:val="009C2E24"/>
    <w:rsid w:val="009C4CAB"/>
    <w:rsid w:val="009C62AA"/>
    <w:rsid w:val="009D2448"/>
    <w:rsid w:val="009D3749"/>
    <w:rsid w:val="009D4DF9"/>
    <w:rsid w:val="009E3D95"/>
    <w:rsid w:val="009F0799"/>
    <w:rsid w:val="009F68D7"/>
    <w:rsid w:val="00A0337C"/>
    <w:rsid w:val="00A1119F"/>
    <w:rsid w:val="00A236D3"/>
    <w:rsid w:val="00A26EBB"/>
    <w:rsid w:val="00A3607C"/>
    <w:rsid w:val="00A4033C"/>
    <w:rsid w:val="00A41B45"/>
    <w:rsid w:val="00A53E34"/>
    <w:rsid w:val="00A56D12"/>
    <w:rsid w:val="00A62EB8"/>
    <w:rsid w:val="00A81D3F"/>
    <w:rsid w:val="00A83BA3"/>
    <w:rsid w:val="00AC58F6"/>
    <w:rsid w:val="00AD1E0A"/>
    <w:rsid w:val="00AD2238"/>
    <w:rsid w:val="00AE2E4B"/>
    <w:rsid w:val="00AF6499"/>
    <w:rsid w:val="00B0565E"/>
    <w:rsid w:val="00B15BD3"/>
    <w:rsid w:val="00B164DB"/>
    <w:rsid w:val="00B17ACF"/>
    <w:rsid w:val="00B33E58"/>
    <w:rsid w:val="00B4448E"/>
    <w:rsid w:val="00B47E48"/>
    <w:rsid w:val="00B51D7E"/>
    <w:rsid w:val="00B62B65"/>
    <w:rsid w:val="00B710C5"/>
    <w:rsid w:val="00B841D0"/>
    <w:rsid w:val="00B93F16"/>
    <w:rsid w:val="00BA6758"/>
    <w:rsid w:val="00BB2F80"/>
    <w:rsid w:val="00BC388F"/>
    <w:rsid w:val="00BC79C8"/>
    <w:rsid w:val="00BE6EA7"/>
    <w:rsid w:val="00BE7263"/>
    <w:rsid w:val="00BF0A0C"/>
    <w:rsid w:val="00BF0CE9"/>
    <w:rsid w:val="00BF6A77"/>
    <w:rsid w:val="00C13A08"/>
    <w:rsid w:val="00C21551"/>
    <w:rsid w:val="00C35278"/>
    <w:rsid w:val="00C54764"/>
    <w:rsid w:val="00C75C76"/>
    <w:rsid w:val="00C77B8A"/>
    <w:rsid w:val="00C86F13"/>
    <w:rsid w:val="00C90EDC"/>
    <w:rsid w:val="00CA374F"/>
    <w:rsid w:val="00CB5631"/>
    <w:rsid w:val="00CC0F09"/>
    <w:rsid w:val="00CD0BDC"/>
    <w:rsid w:val="00CD1F79"/>
    <w:rsid w:val="00D00A8E"/>
    <w:rsid w:val="00D32F91"/>
    <w:rsid w:val="00D6463A"/>
    <w:rsid w:val="00D70810"/>
    <w:rsid w:val="00D71097"/>
    <w:rsid w:val="00D71219"/>
    <w:rsid w:val="00D750F3"/>
    <w:rsid w:val="00D763BA"/>
    <w:rsid w:val="00D77BA4"/>
    <w:rsid w:val="00D83960"/>
    <w:rsid w:val="00D83CBD"/>
    <w:rsid w:val="00DA3793"/>
    <w:rsid w:val="00DB0A42"/>
    <w:rsid w:val="00DB68EF"/>
    <w:rsid w:val="00DD3744"/>
    <w:rsid w:val="00DD6366"/>
    <w:rsid w:val="00DE24BF"/>
    <w:rsid w:val="00DF4429"/>
    <w:rsid w:val="00E13371"/>
    <w:rsid w:val="00E13D56"/>
    <w:rsid w:val="00E1799B"/>
    <w:rsid w:val="00E24863"/>
    <w:rsid w:val="00E36FB9"/>
    <w:rsid w:val="00E65066"/>
    <w:rsid w:val="00E71D1C"/>
    <w:rsid w:val="00E72953"/>
    <w:rsid w:val="00E73BD3"/>
    <w:rsid w:val="00E87696"/>
    <w:rsid w:val="00E90496"/>
    <w:rsid w:val="00EA07E1"/>
    <w:rsid w:val="00EA5E44"/>
    <w:rsid w:val="00EB43BC"/>
    <w:rsid w:val="00EB670C"/>
    <w:rsid w:val="00EC3E6E"/>
    <w:rsid w:val="00F0579B"/>
    <w:rsid w:val="00F366E4"/>
    <w:rsid w:val="00F45747"/>
    <w:rsid w:val="00F930B5"/>
    <w:rsid w:val="00FC3DCF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1F1EEB4F"/>
  <w15:chartTrackingRefBased/>
  <w15:docId w15:val="{2F9C7B3B-022E-4A1A-8F92-CBA0DEC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rsid w:val="00933F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2E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7109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8018A"/>
    <w:rPr>
      <w:sz w:val="24"/>
      <w:szCs w:val="24"/>
    </w:rPr>
  </w:style>
  <w:style w:type="character" w:styleId="Odwoaniedokomentarza">
    <w:name w:val="annotation reference"/>
    <w:basedOn w:val="Domylnaczcionkaakapitu"/>
    <w:rsid w:val="007944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44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4454"/>
  </w:style>
  <w:style w:type="paragraph" w:styleId="Tematkomentarza">
    <w:name w:val="annotation subject"/>
    <w:basedOn w:val="Tekstkomentarza"/>
    <w:next w:val="Tekstkomentarza"/>
    <w:link w:val="TematkomentarzaZnak"/>
    <w:rsid w:val="00794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E61D-2FB5-4354-805C-55544BB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3106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mailto:cyfryzacja@lodzkie.pl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sylwia.bialas</dc:creator>
  <cp:keywords/>
  <cp:lastModifiedBy>Barbara Sludkowska</cp:lastModifiedBy>
  <cp:revision>4</cp:revision>
  <cp:lastPrinted>2022-06-30T06:04:00Z</cp:lastPrinted>
  <dcterms:created xsi:type="dcterms:W3CDTF">2023-02-17T12:20:00Z</dcterms:created>
  <dcterms:modified xsi:type="dcterms:W3CDTF">2023-03-07T09:11:00Z</dcterms:modified>
</cp:coreProperties>
</file>