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FE1768">
        <w:rPr>
          <w:rFonts w:ascii="Arial" w:hAnsi="Arial" w:cs="Arial"/>
          <w:sz w:val="20"/>
          <w:szCs w:val="20"/>
        </w:rPr>
        <w:t>17</w:t>
      </w:r>
      <w:r w:rsidR="00DA2596">
        <w:rPr>
          <w:rFonts w:ascii="Arial" w:hAnsi="Arial" w:cs="Arial"/>
          <w:sz w:val="20"/>
          <w:szCs w:val="20"/>
        </w:rPr>
        <w:t>.</w:t>
      </w:r>
      <w:r w:rsidR="00857902">
        <w:rPr>
          <w:rFonts w:ascii="Arial" w:hAnsi="Arial" w:cs="Arial"/>
          <w:sz w:val="20"/>
          <w:szCs w:val="20"/>
        </w:rPr>
        <w:t>0</w:t>
      </w:r>
      <w:r w:rsidR="00F00518">
        <w:rPr>
          <w:rFonts w:ascii="Arial" w:hAnsi="Arial" w:cs="Arial"/>
          <w:sz w:val="20"/>
          <w:szCs w:val="20"/>
        </w:rPr>
        <w:t>3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5A1814" w:rsidP="009F7E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814" w:rsidRDefault="005A1814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29678B">
        <w:rPr>
          <w:rFonts w:ascii="Arial" w:hAnsi="Arial" w:cs="Arial"/>
          <w:b/>
          <w:sz w:val="20"/>
          <w:szCs w:val="20"/>
          <w:u w:val="single"/>
        </w:rPr>
        <w:t>1</w:t>
      </w:r>
      <w:r w:rsidR="00FE1768">
        <w:rPr>
          <w:rFonts w:ascii="Arial" w:hAnsi="Arial" w:cs="Arial"/>
          <w:b/>
          <w:sz w:val="20"/>
          <w:szCs w:val="20"/>
          <w:u w:val="single"/>
        </w:rPr>
        <w:t>7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857902">
        <w:rPr>
          <w:rFonts w:ascii="Arial" w:hAnsi="Arial" w:cs="Arial"/>
          <w:b/>
          <w:sz w:val="20"/>
          <w:szCs w:val="20"/>
          <w:u w:val="single"/>
        </w:rPr>
        <w:t>0</w:t>
      </w:r>
      <w:r w:rsidR="00F00518">
        <w:rPr>
          <w:rFonts w:ascii="Arial" w:hAnsi="Arial" w:cs="Arial"/>
          <w:b/>
          <w:sz w:val="20"/>
          <w:szCs w:val="20"/>
          <w:u w:val="single"/>
        </w:rPr>
        <w:t>3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F00518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>Kompleksow</w:t>
      </w:r>
      <w:r w:rsidR="00F00518">
        <w:rPr>
          <w:rFonts w:ascii="Arial" w:hAnsi="Arial" w:cs="Arial"/>
          <w:b/>
          <w:bCs/>
          <w:sz w:val="20"/>
          <w:szCs w:val="20"/>
        </w:rPr>
        <w:t>a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 xml:space="preserve"> organizacj</w:t>
      </w:r>
      <w:r w:rsidR="00F00518">
        <w:rPr>
          <w:rFonts w:ascii="Arial" w:hAnsi="Arial" w:cs="Arial"/>
          <w:b/>
          <w:bCs/>
          <w:sz w:val="20"/>
          <w:szCs w:val="20"/>
        </w:rPr>
        <w:t>a</w:t>
      </w:r>
      <w:r w:rsidR="00F00518" w:rsidRPr="00F00518">
        <w:rPr>
          <w:rFonts w:ascii="Arial" w:hAnsi="Arial" w:cs="Arial"/>
          <w:b/>
          <w:bCs/>
          <w:sz w:val="20"/>
          <w:szCs w:val="20"/>
        </w:rPr>
        <w:t xml:space="preserve"> konferencji związanej z obchodami Światowego Dnia Społeczeństwa Informacyjnego (ŚDSI. Łódzkie 2023)</w:t>
      </w:r>
    </w:p>
    <w:p w:rsidR="002B4E3D" w:rsidRPr="00C65F42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7095" w:rsidRPr="00CD2AAB" w:rsidRDefault="00847095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</w:t>
      </w:r>
      <w:r w:rsidR="00F00518">
        <w:rPr>
          <w:rFonts w:ascii="Arial" w:hAnsi="Arial" w:cs="Arial"/>
          <w:sz w:val="20"/>
          <w:szCs w:val="20"/>
        </w:rPr>
        <w:t>a</w:t>
      </w:r>
      <w:r w:rsidRPr="00CD2AAB">
        <w:rPr>
          <w:rFonts w:ascii="Arial" w:hAnsi="Arial" w:cs="Arial"/>
          <w:sz w:val="20"/>
          <w:szCs w:val="20"/>
        </w:rPr>
        <w:t>:</w:t>
      </w:r>
    </w:p>
    <w:p w:rsidR="009F7E70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00518" w:rsidRPr="00CD2AAB" w:rsidRDefault="00F00518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9678B" w:rsidRPr="00F00518" w:rsidRDefault="00EF3E92" w:rsidP="00F00518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29686336"/>
      <w:r w:rsidRPr="00CD2AAB">
        <w:rPr>
          <w:rFonts w:ascii="Arial" w:hAnsi="Arial" w:cs="Arial"/>
          <w:b/>
          <w:sz w:val="20"/>
          <w:szCs w:val="20"/>
        </w:rPr>
        <w:t>Pytanie</w:t>
      </w:r>
      <w:r w:rsidR="00F00518">
        <w:rPr>
          <w:rFonts w:ascii="Arial" w:hAnsi="Arial" w:cs="Arial"/>
          <w:b/>
          <w:sz w:val="20"/>
          <w:szCs w:val="20"/>
        </w:rPr>
        <w:t xml:space="preserve"> 1</w:t>
      </w:r>
      <w:r w:rsidR="0029678B">
        <w:rPr>
          <w:rFonts w:ascii="Arial" w:hAnsi="Arial" w:cs="Arial"/>
          <w:b/>
          <w:sz w:val="20"/>
          <w:szCs w:val="20"/>
        </w:rPr>
        <w:t>:</w:t>
      </w:r>
    </w:p>
    <w:p w:rsidR="00FE1768" w:rsidRDefault="00FE1768" w:rsidP="002B4E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Proszę o określenie z ilu kamer ma być realizowany streaming (prezydium, mównica, pytania z sali)?</w:t>
      </w:r>
    </w:p>
    <w:p w:rsidR="002B4E3D" w:rsidRPr="00F00518" w:rsidRDefault="002B4E3D" w:rsidP="002B4E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 w:rsidR="0029678B">
        <w:rPr>
          <w:rFonts w:ascii="Arial" w:hAnsi="Arial" w:cs="Arial"/>
          <w:b/>
          <w:sz w:val="20"/>
          <w:szCs w:val="20"/>
        </w:rPr>
        <w:t>:</w:t>
      </w:r>
    </w:p>
    <w:bookmarkEnd w:id="0"/>
    <w:p w:rsidR="00F00518" w:rsidRDefault="00FE1768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 xml:space="preserve">Zamawiający nie jest w stanie określić liczby kamer. Przy </w:t>
      </w:r>
      <w:proofErr w:type="spellStart"/>
      <w:r w:rsidRPr="00FE1768">
        <w:rPr>
          <w:rFonts w:ascii="Arial" w:hAnsi="Arial" w:cs="Arial"/>
          <w:sz w:val="20"/>
          <w:szCs w:val="20"/>
        </w:rPr>
        <w:t>streamingowaniu</w:t>
      </w:r>
      <w:proofErr w:type="spellEnd"/>
      <w:r w:rsidRPr="00FE1768">
        <w:rPr>
          <w:rFonts w:ascii="Arial" w:hAnsi="Arial" w:cs="Arial"/>
          <w:sz w:val="20"/>
          <w:szCs w:val="20"/>
        </w:rPr>
        <w:t xml:space="preserve"> wydarzenia istotne jest ujęcie prelegentów podczas wystąpień. W związku z wymogami RODO nie wskazane jest filmowanie uczestników wprost. Uczestnicy mogą być filmowani bokiem/tyłem/rozmazani.</w:t>
      </w:r>
    </w:p>
    <w:p w:rsidR="00F00518" w:rsidRDefault="00F00518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E1768" w:rsidRPr="00CD2AAB" w:rsidRDefault="00FE1768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00518" w:rsidRP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2:</w:t>
      </w:r>
    </w:p>
    <w:p w:rsidR="00FE1768" w:rsidRDefault="00FE1768" w:rsidP="00F0051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 xml:space="preserve">Czy podczas streamingu ma być przechwytywany obraz z prezentacji? </w:t>
      </w:r>
    </w:p>
    <w:p w:rsidR="00F00518" w:rsidRDefault="00F00518" w:rsidP="00F005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b/>
          <w:sz w:val="20"/>
          <w:szCs w:val="20"/>
        </w:rPr>
        <w:t>:</w:t>
      </w:r>
    </w:p>
    <w:p w:rsidR="00F00518" w:rsidRDefault="00FE1768" w:rsidP="00F00518">
      <w:pPr>
        <w:spacing w:after="0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Tak. Streaming dotyczy zarówno prezentacji jak i prelegenta + osoby prowadzące konferencję.</w:t>
      </w:r>
    </w:p>
    <w:p w:rsid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</w:p>
    <w:p w:rsidR="00FE1768" w:rsidRDefault="00FE1768" w:rsidP="00F00518">
      <w:pPr>
        <w:spacing w:after="0"/>
        <w:rPr>
          <w:rFonts w:ascii="Arial" w:hAnsi="Arial" w:cs="Arial"/>
          <w:b/>
          <w:sz w:val="20"/>
          <w:szCs w:val="20"/>
        </w:rPr>
      </w:pPr>
    </w:p>
    <w:p w:rsidR="00F00518" w:rsidRDefault="00F00518" w:rsidP="00F00518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E176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</w:t>
      </w:r>
    </w:p>
    <w:p w:rsidR="00FE1768" w:rsidRPr="00FE1768" w:rsidRDefault="00FE1768" w:rsidP="00FE1768">
      <w:pPr>
        <w:spacing w:after="0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Czy Zamawiający udostępni platformę do realizacji streamingu?</w:t>
      </w:r>
    </w:p>
    <w:p w:rsidR="00F00518" w:rsidRDefault="00F00518" w:rsidP="00F0051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  <w:r>
        <w:rPr>
          <w:rFonts w:ascii="Arial" w:hAnsi="Arial" w:cs="Arial"/>
          <w:b/>
          <w:sz w:val="20"/>
          <w:szCs w:val="20"/>
        </w:rPr>
        <w:t>:</w:t>
      </w:r>
    </w:p>
    <w:p w:rsidR="0029678B" w:rsidRDefault="00FE1768" w:rsidP="002967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Tak.</w:t>
      </w:r>
    </w:p>
    <w:p w:rsidR="00FE1768" w:rsidRDefault="00FE1768" w:rsidP="002967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1768" w:rsidRDefault="00FE1768" w:rsidP="0029678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b/>
          <w:sz w:val="20"/>
          <w:szCs w:val="20"/>
        </w:rPr>
        <w:t xml:space="preserve">Pytanie </w:t>
      </w:r>
      <w:r w:rsidRPr="00FE1768">
        <w:rPr>
          <w:rFonts w:ascii="Arial" w:hAnsi="Arial" w:cs="Arial"/>
          <w:b/>
          <w:sz w:val="20"/>
          <w:szCs w:val="20"/>
        </w:rPr>
        <w:t>4</w:t>
      </w:r>
      <w:r w:rsidRPr="00FE1768">
        <w:rPr>
          <w:rFonts w:ascii="Arial" w:hAnsi="Arial" w:cs="Arial"/>
          <w:b/>
          <w:sz w:val="20"/>
          <w:szCs w:val="20"/>
        </w:rPr>
        <w:t>:</w:t>
      </w: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 xml:space="preserve">Na jakie platformy ma być realizowany streaming? </w:t>
      </w: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b/>
          <w:sz w:val="20"/>
          <w:szCs w:val="20"/>
        </w:rPr>
        <w:t>Odpowiedź:</w:t>
      </w:r>
    </w:p>
    <w:p w:rsidR="00FE1768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 xml:space="preserve">Możliwość realizacji na: </w:t>
      </w:r>
      <w:proofErr w:type="spellStart"/>
      <w:r w:rsidRPr="00FE1768">
        <w:rPr>
          <w:rFonts w:ascii="Arial" w:hAnsi="Arial" w:cs="Arial"/>
          <w:sz w:val="20"/>
          <w:szCs w:val="20"/>
        </w:rPr>
        <w:t>Webex</w:t>
      </w:r>
      <w:proofErr w:type="spellEnd"/>
      <w:r w:rsidRPr="00FE17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E1768">
        <w:rPr>
          <w:rFonts w:ascii="Arial" w:hAnsi="Arial" w:cs="Arial"/>
          <w:sz w:val="20"/>
          <w:szCs w:val="20"/>
        </w:rPr>
        <w:t>Youtube</w:t>
      </w:r>
      <w:proofErr w:type="spellEnd"/>
      <w:r w:rsidRPr="00FE1768">
        <w:rPr>
          <w:rFonts w:ascii="Arial" w:hAnsi="Arial" w:cs="Arial"/>
          <w:sz w:val="20"/>
          <w:szCs w:val="20"/>
        </w:rPr>
        <w:t>, FB</w:t>
      </w:r>
      <w:r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FE1768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1768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b/>
          <w:sz w:val="20"/>
          <w:szCs w:val="20"/>
        </w:rPr>
        <w:t xml:space="preserve">Pytanie </w:t>
      </w:r>
      <w:r w:rsidRPr="00FE1768">
        <w:rPr>
          <w:rFonts w:ascii="Arial" w:hAnsi="Arial" w:cs="Arial"/>
          <w:b/>
          <w:sz w:val="20"/>
          <w:szCs w:val="20"/>
        </w:rPr>
        <w:t>5</w:t>
      </w:r>
      <w:r w:rsidRPr="00FE1768">
        <w:rPr>
          <w:rFonts w:ascii="Arial" w:hAnsi="Arial" w:cs="Arial"/>
          <w:b/>
          <w:sz w:val="20"/>
          <w:szCs w:val="20"/>
        </w:rPr>
        <w:t>:</w:t>
      </w: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Czy podczas streamingu mają wyświetlać się belki z nazwiskami prelegentów?</w:t>
      </w:r>
    </w:p>
    <w:p w:rsidR="00FE1768" w:rsidRPr="00FE1768" w:rsidRDefault="00FE1768" w:rsidP="00FE176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1768">
        <w:rPr>
          <w:rFonts w:ascii="Arial" w:hAnsi="Arial" w:cs="Arial"/>
          <w:b/>
          <w:sz w:val="20"/>
          <w:szCs w:val="20"/>
        </w:rPr>
        <w:t>Odpowiedź:</w:t>
      </w:r>
    </w:p>
    <w:p w:rsidR="00FE1768" w:rsidRPr="00C65F42" w:rsidRDefault="00FE1768" w:rsidP="00FE1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1768">
        <w:rPr>
          <w:rFonts w:ascii="Arial" w:hAnsi="Arial" w:cs="Arial"/>
          <w:sz w:val="20"/>
          <w:szCs w:val="20"/>
        </w:rPr>
        <w:t>Kwestia do ustalenia podczas realizacji umowy z Wykonawcą.</w:t>
      </w:r>
    </w:p>
    <w:sectPr w:rsidR="00FE1768" w:rsidRPr="00C65F42" w:rsidSect="005A18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BBF"/>
    <w:rsid w:val="001839C2"/>
    <w:rsid w:val="00185E81"/>
    <w:rsid w:val="00191C41"/>
    <w:rsid w:val="00195498"/>
    <w:rsid w:val="002268BC"/>
    <w:rsid w:val="00292B4E"/>
    <w:rsid w:val="0029400C"/>
    <w:rsid w:val="0029678B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47095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F0E31"/>
    <w:rsid w:val="009F7E70"/>
    <w:rsid w:val="00A50387"/>
    <w:rsid w:val="00A93065"/>
    <w:rsid w:val="00C65F42"/>
    <w:rsid w:val="00C92768"/>
    <w:rsid w:val="00CB151A"/>
    <w:rsid w:val="00CD2AAB"/>
    <w:rsid w:val="00CF2603"/>
    <w:rsid w:val="00D7526C"/>
    <w:rsid w:val="00D93A33"/>
    <w:rsid w:val="00DA2596"/>
    <w:rsid w:val="00E6667E"/>
    <w:rsid w:val="00E84769"/>
    <w:rsid w:val="00EC5E38"/>
    <w:rsid w:val="00EF3E92"/>
    <w:rsid w:val="00F00518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5222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7550-9906-443A-B89E-CF82354F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24</cp:revision>
  <cp:lastPrinted>2017-03-13T10:49:00Z</cp:lastPrinted>
  <dcterms:created xsi:type="dcterms:W3CDTF">2019-07-03T09:22:00Z</dcterms:created>
  <dcterms:modified xsi:type="dcterms:W3CDTF">2023-03-17T08:19:00Z</dcterms:modified>
</cp:coreProperties>
</file>