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753E28" w:rsidRDefault="00753E28" w:rsidP="00753E28">
      <w:pPr>
        <w:jc w:val="right"/>
        <w:rPr>
          <w:rFonts w:ascii="Arial" w:hAnsi="Arial" w:cs="Arial"/>
          <w:b/>
          <w:sz w:val="22"/>
          <w:szCs w:val="22"/>
        </w:rPr>
      </w:pPr>
      <w:r w:rsidRPr="00753E28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AE0287" w:rsidRDefault="00AE0287" w:rsidP="007155A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7155A8" w:rsidRDefault="00AE0287" w:rsidP="00AE028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E0287">
        <w:rPr>
          <w:rFonts w:ascii="Arial" w:hAnsi="Arial" w:cs="Arial"/>
          <w:b/>
          <w:color w:val="000000"/>
        </w:rPr>
        <w:t>Usług</w:t>
      </w:r>
      <w:r>
        <w:rPr>
          <w:rFonts w:ascii="Arial" w:hAnsi="Arial" w:cs="Arial"/>
          <w:b/>
          <w:color w:val="000000"/>
        </w:rPr>
        <w:t>a</w:t>
      </w:r>
      <w:r w:rsidRPr="00AE0287">
        <w:rPr>
          <w:rFonts w:ascii="Arial" w:hAnsi="Arial" w:cs="Arial"/>
          <w:b/>
          <w:color w:val="000000"/>
        </w:rPr>
        <w:t xml:space="preserve"> transportu pomocy rzeczowej do obwodów partnerskich na Ukrainie, w związku z konfliktem zbrojnym na terytorium tego Państwa</w:t>
      </w: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0287" w:rsidRDefault="00AE0287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iż </w:t>
      </w:r>
      <w:r>
        <w:rPr>
          <w:rFonts w:ascii="Arial" w:hAnsi="Arial" w:cs="Arial"/>
          <w:b/>
          <w:bCs/>
          <w:sz w:val="22"/>
          <w:szCs w:val="22"/>
        </w:rPr>
        <w:t>nie zachodzą w stosunku do Wykonawcy ubiegającego się o udzielenie zamówienia* przesłanki wykluczenia o których mowa w art. 7 ust. 1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36514A"/>
    <w:rsid w:val="004D414B"/>
    <w:rsid w:val="007155A8"/>
    <w:rsid w:val="00753E28"/>
    <w:rsid w:val="00770547"/>
    <w:rsid w:val="00AE0287"/>
    <w:rsid w:val="00B67A29"/>
    <w:rsid w:val="00D31149"/>
    <w:rsid w:val="00DD1805"/>
    <w:rsid w:val="00DF11A1"/>
    <w:rsid w:val="00D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B0DE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9</cp:revision>
  <dcterms:created xsi:type="dcterms:W3CDTF">2022-06-21T11:24:00Z</dcterms:created>
  <dcterms:modified xsi:type="dcterms:W3CDTF">2023-03-17T10:21:00Z</dcterms:modified>
</cp:coreProperties>
</file>