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804B6" w14:textId="04F6A8C5" w:rsidR="00917D03" w:rsidRPr="00BB56A5" w:rsidRDefault="00917D03" w:rsidP="00917D03">
      <w:pPr>
        <w:spacing w:line="240" w:lineRule="auto"/>
        <w:ind w:left="708"/>
        <w:jc w:val="right"/>
        <w:rPr>
          <w:rFonts w:ascii="Arial" w:hAnsi="Arial" w:cs="Arial"/>
          <w:sz w:val="20"/>
          <w:szCs w:val="20"/>
        </w:rPr>
      </w:pPr>
      <w:bookmarkStart w:id="0" w:name="_Hlk140053313"/>
      <w:r w:rsidRPr="00BB56A5">
        <w:rPr>
          <w:rFonts w:ascii="Arial" w:hAnsi="Arial" w:cs="Arial"/>
          <w:sz w:val="20"/>
          <w:szCs w:val="20"/>
        </w:rPr>
        <w:t>Załącznik nr 1 do umowy</w:t>
      </w:r>
    </w:p>
    <w:p w14:paraId="61EE1351" w14:textId="20B44003" w:rsidR="00917D03" w:rsidRPr="00BB56A5" w:rsidRDefault="00917D03" w:rsidP="00917D03">
      <w:pPr>
        <w:spacing w:line="240" w:lineRule="auto"/>
        <w:ind w:left="708"/>
        <w:jc w:val="right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nr....………..……… z dnia……………..</w:t>
      </w:r>
      <w:bookmarkEnd w:id="0"/>
    </w:p>
    <w:p w14:paraId="3E0871CE" w14:textId="52E5202A" w:rsidR="00917D03" w:rsidRDefault="00917D03" w:rsidP="00917D03">
      <w:pPr>
        <w:spacing w:line="240" w:lineRule="auto"/>
        <w:ind w:left="708"/>
        <w:jc w:val="right"/>
        <w:rPr>
          <w:rFonts w:ascii="Arial" w:hAnsi="Arial" w:cs="Arial"/>
          <w:sz w:val="20"/>
          <w:szCs w:val="20"/>
        </w:rPr>
      </w:pPr>
    </w:p>
    <w:p w14:paraId="3B0FD894" w14:textId="77777777" w:rsidR="00F74D86" w:rsidRPr="00BB56A5" w:rsidRDefault="00F74D86" w:rsidP="00917D03">
      <w:pPr>
        <w:spacing w:line="240" w:lineRule="auto"/>
        <w:ind w:left="708"/>
        <w:jc w:val="right"/>
        <w:rPr>
          <w:rFonts w:ascii="Arial" w:hAnsi="Arial" w:cs="Arial"/>
          <w:sz w:val="20"/>
          <w:szCs w:val="20"/>
        </w:rPr>
      </w:pPr>
    </w:p>
    <w:p w14:paraId="0042B6E6" w14:textId="49306DB8" w:rsidR="001539AD" w:rsidRPr="00BB56A5" w:rsidRDefault="001D61E1" w:rsidP="00C21ED4">
      <w:pPr>
        <w:spacing w:line="360" w:lineRule="auto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BB56A5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30CF5A4E" w14:textId="698428A5" w:rsidR="004E4026" w:rsidRDefault="004E4026" w:rsidP="00917D03">
      <w:pPr>
        <w:spacing w:line="360" w:lineRule="auto"/>
        <w:rPr>
          <w:rFonts w:ascii="Arial" w:hAnsi="Arial" w:cs="Arial"/>
          <w:sz w:val="20"/>
          <w:szCs w:val="20"/>
        </w:rPr>
      </w:pPr>
    </w:p>
    <w:p w14:paraId="0E183CE7" w14:textId="77777777" w:rsidR="00F74D86" w:rsidRPr="00BB56A5" w:rsidRDefault="00F74D86" w:rsidP="00917D03">
      <w:pPr>
        <w:spacing w:line="360" w:lineRule="auto"/>
        <w:rPr>
          <w:rFonts w:ascii="Arial" w:hAnsi="Arial" w:cs="Arial"/>
          <w:sz w:val="20"/>
          <w:szCs w:val="20"/>
        </w:rPr>
      </w:pPr>
    </w:p>
    <w:p w14:paraId="3A79C7C5" w14:textId="615D6BD6" w:rsidR="002F7F3A" w:rsidRPr="00BB56A5" w:rsidRDefault="002F7F3A" w:rsidP="00C21E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b/>
          <w:bCs/>
          <w:sz w:val="20"/>
          <w:szCs w:val="20"/>
        </w:rPr>
        <w:t>I. Przedmiot zamówienia:</w:t>
      </w:r>
      <w:r w:rsidRPr="00BB56A5">
        <w:rPr>
          <w:rFonts w:ascii="Arial" w:hAnsi="Arial" w:cs="Arial"/>
          <w:sz w:val="20"/>
          <w:szCs w:val="20"/>
        </w:rPr>
        <w:t xml:space="preserve"> Przedmiotem zamówienia jest </w:t>
      </w:r>
      <w:r w:rsidR="00121416" w:rsidRPr="007A35B5">
        <w:rPr>
          <w:rFonts w:ascii="Arial" w:hAnsi="Arial" w:cs="Arial"/>
          <w:sz w:val="20"/>
          <w:szCs w:val="20"/>
        </w:rPr>
        <w:t>realizacja usług</w:t>
      </w:r>
      <w:r w:rsidR="00121416">
        <w:rPr>
          <w:rFonts w:ascii="Arial" w:hAnsi="Arial" w:cs="Arial"/>
          <w:sz w:val="20"/>
          <w:szCs w:val="20"/>
        </w:rPr>
        <w:t xml:space="preserve">i </w:t>
      </w:r>
      <w:r w:rsidR="00121416" w:rsidRPr="007A35B5">
        <w:rPr>
          <w:rFonts w:ascii="Arial" w:hAnsi="Arial" w:cs="Arial"/>
          <w:sz w:val="20"/>
          <w:szCs w:val="20"/>
        </w:rPr>
        <w:t>hotelarsko-restauracyjn</w:t>
      </w:r>
      <w:r w:rsidR="00121416">
        <w:rPr>
          <w:rFonts w:ascii="Arial" w:hAnsi="Arial" w:cs="Arial"/>
          <w:sz w:val="20"/>
          <w:szCs w:val="20"/>
        </w:rPr>
        <w:t>ej</w:t>
      </w:r>
      <w:r w:rsidR="00121416" w:rsidRPr="007A35B5">
        <w:rPr>
          <w:rFonts w:ascii="Arial" w:hAnsi="Arial" w:cs="Arial"/>
          <w:sz w:val="20"/>
          <w:szCs w:val="20"/>
        </w:rPr>
        <w:t>, dotyczącej organizacji Spotkania koordynacyjnego Grupy Roboczej ds. PROW 2014 - 2020 przy Konwencie Marszałków Województw RP</w:t>
      </w:r>
      <w:r w:rsidRPr="00BB56A5">
        <w:rPr>
          <w:rFonts w:ascii="Arial" w:hAnsi="Arial" w:cs="Arial"/>
          <w:sz w:val="20"/>
          <w:szCs w:val="20"/>
        </w:rPr>
        <w:t xml:space="preserve">. W spotkaniu tym udział wezmą przedstawiciele </w:t>
      </w:r>
      <w:r w:rsidR="005C5E78">
        <w:rPr>
          <w:rFonts w:ascii="Arial" w:hAnsi="Arial" w:cs="Arial"/>
          <w:sz w:val="20"/>
          <w:szCs w:val="20"/>
        </w:rPr>
        <w:t>s</w:t>
      </w:r>
      <w:r w:rsidRPr="00BB56A5">
        <w:rPr>
          <w:rFonts w:ascii="Arial" w:hAnsi="Arial" w:cs="Arial"/>
          <w:sz w:val="20"/>
          <w:szCs w:val="20"/>
        </w:rPr>
        <w:t xml:space="preserve">amorządów </w:t>
      </w:r>
      <w:r w:rsidR="005C5E78">
        <w:rPr>
          <w:rFonts w:ascii="Arial" w:hAnsi="Arial" w:cs="Arial"/>
          <w:sz w:val="20"/>
          <w:szCs w:val="20"/>
        </w:rPr>
        <w:t>w</w:t>
      </w:r>
      <w:r w:rsidRPr="00BB56A5">
        <w:rPr>
          <w:rFonts w:ascii="Arial" w:hAnsi="Arial" w:cs="Arial"/>
          <w:sz w:val="20"/>
          <w:szCs w:val="20"/>
        </w:rPr>
        <w:t>ojewództw, Agencji Restrukturyzacji i Modernizacji Rolnictwa oraz Ministerstwa Rolnictwa i Rozwoju Wsi.</w:t>
      </w:r>
    </w:p>
    <w:p w14:paraId="0D537AD2" w14:textId="7BAE860C" w:rsidR="002F7F3A" w:rsidRPr="00BB56A5" w:rsidRDefault="002F7F3A" w:rsidP="00C21E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b/>
          <w:bCs/>
          <w:sz w:val="20"/>
          <w:szCs w:val="20"/>
        </w:rPr>
        <w:t>II. Informacje ogólne dotyczące spotkania:</w:t>
      </w:r>
    </w:p>
    <w:p w14:paraId="569B75F9" w14:textId="48DE4790" w:rsidR="00F2317B" w:rsidRPr="00BB56A5" w:rsidRDefault="002F7F3A" w:rsidP="00F2317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b/>
          <w:bCs/>
          <w:sz w:val="20"/>
          <w:szCs w:val="20"/>
        </w:rPr>
        <w:t>Uczestnicy spotkania:</w:t>
      </w:r>
      <w:r w:rsidR="008012D4" w:rsidRPr="00BB56A5">
        <w:rPr>
          <w:rFonts w:ascii="Arial" w:hAnsi="Arial" w:cs="Arial"/>
          <w:sz w:val="20"/>
          <w:szCs w:val="20"/>
        </w:rPr>
        <w:t xml:space="preserve"> W spotkaniu weźmie</w:t>
      </w:r>
      <w:r w:rsidRPr="00BB56A5">
        <w:rPr>
          <w:rFonts w:ascii="Arial" w:hAnsi="Arial" w:cs="Arial"/>
          <w:sz w:val="20"/>
          <w:szCs w:val="20"/>
        </w:rPr>
        <w:t xml:space="preserve"> udział maksymalnie 75 osób z </w:t>
      </w:r>
      <w:r w:rsidR="00D225ED" w:rsidRPr="00BB56A5">
        <w:rPr>
          <w:rFonts w:ascii="Arial" w:hAnsi="Arial" w:cs="Arial"/>
          <w:sz w:val="20"/>
          <w:szCs w:val="20"/>
        </w:rPr>
        <w:t>u</w:t>
      </w:r>
      <w:r w:rsidRPr="00BB56A5">
        <w:rPr>
          <w:rFonts w:ascii="Arial" w:hAnsi="Arial" w:cs="Arial"/>
          <w:sz w:val="20"/>
          <w:szCs w:val="20"/>
        </w:rPr>
        <w:t xml:space="preserve">rzędów </w:t>
      </w:r>
      <w:r w:rsidR="00D225ED" w:rsidRPr="00BB56A5">
        <w:rPr>
          <w:rFonts w:ascii="Arial" w:hAnsi="Arial" w:cs="Arial"/>
          <w:sz w:val="20"/>
          <w:szCs w:val="20"/>
        </w:rPr>
        <w:t>m</w:t>
      </w:r>
      <w:r w:rsidRPr="00BB56A5">
        <w:rPr>
          <w:rFonts w:ascii="Arial" w:hAnsi="Arial" w:cs="Arial"/>
          <w:sz w:val="20"/>
          <w:szCs w:val="20"/>
        </w:rPr>
        <w:t>arszałkowskich i instytucji związanych z tematyką Programu Rozwoju Obszarów Wiejskich 2014-2020. Zamawiający może zmniejszyć maksymalną liczbę uczestników o 10 osób, informując o tym Wykonawcę najpóźniej 5 dni kalendarzowych przed rozpoczęciem spotkania.</w:t>
      </w:r>
      <w:r w:rsidR="007C0F7B" w:rsidRPr="00BB56A5">
        <w:rPr>
          <w:rFonts w:ascii="Arial" w:hAnsi="Arial" w:cs="Arial"/>
          <w:sz w:val="20"/>
          <w:szCs w:val="20"/>
        </w:rPr>
        <w:t xml:space="preserve"> Zamawiający zapłaci za faktyczną ilość osób bi</w:t>
      </w:r>
      <w:r w:rsidR="00F2317B" w:rsidRPr="00BB56A5">
        <w:rPr>
          <w:rFonts w:ascii="Arial" w:hAnsi="Arial" w:cs="Arial"/>
          <w:sz w:val="20"/>
          <w:szCs w:val="20"/>
        </w:rPr>
        <w:t>orących udział w wydarzeniu</w:t>
      </w:r>
      <w:r w:rsidR="007C0F7B" w:rsidRPr="00BB56A5">
        <w:rPr>
          <w:rFonts w:ascii="Arial" w:hAnsi="Arial" w:cs="Arial"/>
          <w:sz w:val="20"/>
          <w:szCs w:val="20"/>
        </w:rPr>
        <w:t>, która nie będzie mniejsza niż</w:t>
      </w:r>
      <w:r w:rsidR="00F2317B" w:rsidRPr="00BB56A5">
        <w:rPr>
          <w:rFonts w:ascii="Arial" w:hAnsi="Arial" w:cs="Arial"/>
          <w:sz w:val="20"/>
          <w:szCs w:val="20"/>
        </w:rPr>
        <w:t xml:space="preserve"> 65</w:t>
      </w:r>
      <w:r w:rsidR="007C0F7B" w:rsidRPr="00BB56A5">
        <w:rPr>
          <w:rFonts w:ascii="Arial" w:hAnsi="Arial" w:cs="Arial"/>
          <w:sz w:val="20"/>
          <w:szCs w:val="20"/>
        </w:rPr>
        <w:t xml:space="preserve"> uczestników.</w:t>
      </w:r>
    </w:p>
    <w:p w14:paraId="2509A754" w14:textId="77777777" w:rsidR="00D04801" w:rsidRPr="00BB56A5" w:rsidRDefault="004F5D58" w:rsidP="00F2317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b/>
          <w:bCs/>
          <w:sz w:val="20"/>
          <w:szCs w:val="20"/>
        </w:rPr>
        <w:t>Rekrutacja uczestników:</w:t>
      </w:r>
      <w:r w:rsidRPr="00BB56A5">
        <w:rPr>
          <w:rFonts w:ascii="Arial" w:hAnsi="Arial" w:cs="Arial"/>
          <w:bCs/>
          <w:sz w:val="20"/>
          <w:szCs w:val="20"/>
        </w:rPr>
        <w:t xml:space="preserve"> z</w:t>
      </w:r>
      <w:r w:rsidR="00D04801" w:rsidRPr="00BB56A5">
        <w:rPr>
          <w:rFonts w:ascii="Arial" w:hAnsi="Arial" w:cs="Arial"/>
          <w:bCs/>
          <w:sz w:val="20"/>
          <w:szCs w:val="20"/>
        </w:rPr>
        <w:t>a rekrutację uczestników spotkania będzie odpowiedzialny Zamawiający.</w:t>
      </w:r>
      <w:r w:rsidR="00D04801" w:rsidRPr="00BB56A5">
        <w:rPr>
          <w:rFonts w:ascii="Arial" w:hAnsi="Arial" w:cs="Arial"/>
          <w:sz w:val="20"/>
          <w:szCs w:val="20"/>
        </w:rPr>
        <w:t xml:space="preserve"> </w:t>
      </w:r>
    </w:p>
    <w:p w14:paraId="7E64FB22" w14:textId="77777777" w:rsidR="002F7F3A" w:rsidRPr="00BB56A5" w:rsidRDefault="002F7F3A" w:rsidP="00F2317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b/>
          <w:bCs/>
          <w:sz w:val="20"/>
          <w:szCs w:val="20"/>
        </w:rPr>
        <w:t>Termin spotkania</w:t>
      </w:r>
      <w:r w:rsidRPr="00BB56A5">
        <w:rPr>
          <w:rFonts w:ascii="Arial" w:hAnsi="Arial" w:cs="Arial"/>
          <w:bCs/>
          <w:sz w:val="20"/>
          <w:szCs w:val="20"/>
        </w:rPr>
        <w:t>:</w:t>
      </w:r>
      <w:r w:rsidRPr="00BB56A5">
        <w:rPr>
          <w:rFonts w:ascii="Arial" w:hAnsi="Arial" w:cs="Arial"/>
          <w:sz w:val="20"/>
          <w:szCs w:val="20"/>
        </w:rPr>
        <w:t xml:space="preserve"> Spotkanie będzi</w:t>
      </w:r>
      <w:r w:rsidR="008012D4" w:rsidRPr="00BB56A5">
        <w:rPr>
          <w:rFonts w:ascii="Arial" w:hAnsi="Arial" w:cs="Arial"/>
          <w:sz w:val="20"/>
          <w:szCs w:val="20"/>
        </w:rPr>
        <w:t>e zorganizowane w dniach 23 - 25</w:t>
      </w:r>
      <w:r w:rsidRPr="00BB56A5">
        <w:rPr>
          <w:rFonts w:ascii="Arial" w:hAnsi="Arial" w:cs="Arial"/>
          <w:sz w:val="20"/>
          <w:szCs w:val="20"/>
        </w:rPr>
        <w:t xml:space="preserve"> kwietnia 2025 roku.</w:t>
      </w:r>
    </w:p>
    <w:p w14:paraId="2E085957" w14:textId="5389D383" w:rsidR="0079370A" w:rsidRPr="00F74D86" w:rsidRDefault="004F5D58" w:rsidP="00F74D86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B56A5">
        <w:rPr>
          <w:rFonts w:ascii="Arial" w:eastAsia="Calibri" w:hAnsi="Arial" w:cs="Arial"/>
          <w:b/>
          <w:iCs/>
          <w:sz w:val="20"/>
          <w:szCs w:val="20"/>
        </w:rPr>
        <w:t>Maksymalna wartość wynagrodzenia:</w:t>
      </w:r>
      <w:r w:rsidRPr="00BB56A5">
        <w:rPr>
          <w:rFonts w:ascii="Arial" w:eastAsia="Calibri" w:hAnsi="Arial" w:cs="Arial"/>
          <w:iCs/>
          <w:sz w:val="20"/>
          <w:szCs w:val="20"/>
        </w:rPr>
        <w:t xml:space="preserve"> n</w:t>
      </w:r>
      <w:r w:rsidR="00AA2910" w:rsidRPr="00BB56A5">
        <w:rPr>
          <w:rFonts w:ascii="Arial" w:eastAsia="Calibri" w:hAnsi="Arial" w:cs="Arial"/>
          <w:iCs/>
          <w:sz w:val="20"/>
          <w:szCs w:val="20"/>
        </w:rPr>
        <w:t>a maksymalną wartość wynagrodzenia umownego Wykonawcy będzie składała się</w:t>
      </w:r>
      <w:r w:rsidR="00AA2910" w:rsidRPr="00BB56A5">
        <w:rPr>
          <w:rFonts w:ascii="Arial" w:eastAsia="Calibri" w:hAnsi="Arial" w:cs="Arial"/>
          <w:b/>
          <w:iCs/>
          <w:sz w:val="20"/>
          <w:szCs w:val="20"/>
        </w:rPr>
        <w:t xml:space="preserve"> </w:t>
      </w:r>
      <w:r w:rsidR="00AA2910" w:rsidRPr="00BB56A5">
        <w:rPr>
          <w:rFonts w:ascii="Arial" w:hAnsi="Arial" w:cs="Arial"/>
          <w:bCs/>
          <w:sz w:val="20"/>
          <w:szCs w:val="20"/>
        </w:rPr>
        <w:t xml:space="preserve">łączna suma: </w:t>
      </w:r>
    </w:p>
    <w:p w14:paraId="11582532" w14:textId="6533C595" w:rsidR="0079370A" w:rsidRPr="00BB56A5" w:rsidRDefault="00AA2910" w:rsidP="0079370A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BB56A5">
        <w:rPr>
          <w:rFonts w:ascii="Arial" w:hAnsi="Arial" w:cs="Arial"/>
          <w:bCs/>
          <w:sz w:val="20"/>
          <w:szCs w:val="20"/>
        </w:rPr>
        <w:t>noclegu ze śnia</w:t>
      </w:r>
      <w:r w:rsidR="000517C2" w:rsidRPr="00BB56A5">
        <w:rPr>
          <w:rFonts w:ascii="Arial" w:hAnsi="Arial" w:cs="Arial"/>
          <w:bCs/>
          <w:sz w:val="20"/>
          <w:szCs w:val="20"/>
        </w:rPr>
        <w:t xml:space="preserve">daniem dla max. 15 osób w tym: 15 w pokoi jednoosobowych lub dwuosobowych do pojedynczego wykorzystania </w:t>
      </w:r>
      <w:r w:rsidRPr="00BB56A5">
        <w:rPr>
          <w:rFonts w:ascii="Arial" w:hAnsi="Arial" w:cs="Arial"/>
          <w:bCs/>
          <w:sz w:val="20"/>
          <w:szCs w:val="20"/>
        </w:rPr>
        <w:t>w dn. 23</w:t>
      </w:r>
      <w:r w:rsidR="0052587C" w:rsidRPr="00BB56A5">
        <w:rPr>
          <w:rFonts w:ascii="Arial" w:hAnsi="Arial" w:cs="Arial"/>
          <w:bCs/>
          <w:sz w:val="20"/>
          <w:szCs w:val="20"/>
        </w:rPr>
        <w:t xml:space="preserve"> </w:t>
      </w:r>
      <w:r w:rsidRPr="00BB56A5">
        <w:rPr>
          <w:rFonts w:ascii="Arial" w:hAnsi="Arial" w:cs="Arial"/>
          <w:bCs/>
          <w:sz w:val="20"/>
          <w:szCs w:val="20"/>
        </w:rPr>
        <w:t>-</w:t>
      </w:r>
      <w:r w:rsidR="0052587C" w:rsidRPr="00BB56A5">
        <w:rPr>
          <w:rFonts w:ascii="Arial" w:hAnsi="Arial" w:cs="Arial"/>
          <w:bCs/>
          <w:sz w:val="20"/>
          <w:szCs w:val="20"/>
        </w:rPr>
        <w:t xml:space="preserve"> </w:t>
      </w:r>
      <w:r w:rsidRPr="00BB56A5">
        <w:rPr>
          <w:rFonts w:ascii="Arial" w:hAnsi="Arial" w:cs="Arial"/>
          <w:bCs/>
          <w:sz w:val="20"/>
          <w:szCs w:val="20"/>
        </w:rPr>
        <w:t>25 kwietnia 2025 r</w:t>
      </w:r>
      <w:r w:rsidR="000517C2" w:rsidRPr="00BB56A5">
        <w:rPr>
          <w:rFonts w:ascii="Arial" w:hAnsi="Arial" w:cs="Arial"/>
          <w:bCs/>
          <w:sz w:val="20"/>
          <w:szCs w:val="20"/>
        </w:rPr>
        <w:t>.</w:t>
      </w:r>
      <w:r w:rsidR="0052587C" w:rsidRPr="00BB56A5">
        <w:rPr>
          <w:rFonts w:ascii="Arial" w:hAnsi="Arial" w:cs="Arial"/>
          <w:bCs/>
          <w:sz w:val="20"/>
          <w:szCs w:val="20"/>
        </w:rPr>
        <w:t>;</w:t>
      </w:r>
    </w:p>
    <w:p w14:paraId="7D979752" w14:textId="320B9F84" w:rsidR="00AA2910" w:rsidRPr="00BB56A5" w:rsidRDefault="00AA2910" w:rsidP="0079370A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BB56A5">
        <w:rPr>
          <w:rFonts w:ascii="Arial" w:hAnsi="Arial" w:cs="Arial"/>
          <w:bCs/>
          <w:sz w:val="20"/>
          <w:szCs w:val="20"/>
        </w:rPr>
        <w:t xml:space="preserve">usługi </w:t>
      </w:r>
      <w:r w:rsidR="005C5E78">
        <w:rPr>
          <w:rFonts w:ascii="Arial" w:hAnsi="Arial" w:cs="Arial"/>
          <w:bCs/>
          <w:sz w:val="20"/>
          <w:szCs w:val="20"/>
        </w:rPr>
        <w:t>restauracyjne</w:t>
      </w:r>
      <w:r w:rsidRPr="00BB56A5">
        <w:rPr>
          <w:rFonts w:ascii="Arial" w:hAnsi="Arial" w:cs="Arial"/>
          <w:bCs/>
          <w:sz w:val="20"/>
          <w:szCs w:val="20"/>
        </w:rPr>
        <w:t>j dla max. 75 osób w dn. 23</w:t>
      </w:r>
      <w:r w:rsidR="0052587C" w:rsidRPr="00BB56A5">
        <w:rPr>
          <w:rFonts w:ascii="Arial" w:hAnsi="Arial" w:cs="Arial"/>
          <w:bCs/>
          <w:sz w:val="20"/>
          <w:szCs w:val="20"/>
        </w:rPr>
        <w:t xml:space="preserve"> </w:t>
      </w:r>
      <w:r w:rsidRPr="00BB56A5">
        <w:rPr>
          <w:rFonts w:ascii="Arial" w:hAnsi="Arial" w:cs="Arial"/>
          <w:bCs/>
          <w:sz w:val="20"/>
          <w:szCs w:val="20"/>
        </w:rPr>
        <w:t>-</w:t>
      </w:r>
      <w:r w:rsidR="0052587C" w:rsidRPr="00BB56A5">
        <w:rPr>
          <w:rFonts w:ascii="Arial" w:hAnsi="Arial" w:cs="Arial"/>
          <w:bCs/>
          <w:sz w:val="20"/>
          <w:szCs w:val="20"/>
        </w:rPr>
        <w:t xml:space="preserve"> 25 kwietnia 2025 r.,</w:t>
      </w:r>
    </w:p>
    <w:p w14:paraId="3B9532C7" w14:textId="460FBF89" w:rsidR="00AA2910" w:rsidRPr="00BB56A5" w:rsidRDefault="00AA2910" w:rsidP="0079370A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BB56A5">
        <w:rPr>
          <w:rFonts w:ascii="Arial" w:hAnsi="Arial" w:cs="Arial"/>
          <w:bCs/>
          <w:sz w:val="20"/>
          <w:szCs w:val="20"/>
        </w:rPr>
        <w:t>wynajmu sali konferencyjnej w dn. 23</w:t>
      </w:r>
      <w:r w:rsidR="0052587C" w:rsidRPr="00BB56A5">
        <w:rPr>
          <w:rFonts w:ascii="Arial" w:hAnsi="Arial" w:cs="Arial"/>
          <w:bCs/>
          <w:sz w:val="20"/>
          <w:szCs w:val="20"/>
        </w:rPr>
        <w:t xml:space="preserve"> </w:t>
      </w:r>
      <w:r w:rsidRPr="00BB56A5">
        <w:rPr>
          <w:rFonts w:ascii="Arial" w:hAnsi="Arial" w:cs="Arial"/>
          <w:bCs/>
          <w:sz w:val="20"/>
          <w:szCs w:val="20"/>
        </w:rPr>
        <w:t>-</w:t>
      </w:r>
      <w:r w:rsidR="0052587C" w:rsidRPr="00BB56A5">
        <w:rPr>
          <w:rFonts w:ascii="Arial" w:hAnsi="Arial" w:cs="Arial"/>
          <w:bCs/>
          <w:sz w:val="20"/>
          <w:szCs w:val="20"/>
        </w:rPr>
        <w:t xml:space="preserve"> 24 kwietnia 2025 r.,</w:t>
      </w:r>
    </w:p>
    <w:p w14:paraId="65C9DE39" w14:textId="4A9A5D85" w:rsidR="0079370A" w:rsidRPr="00BB56A5" w:rsidRDefault="0079370A" w:rsidP="0079370A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B56A5">
        <w:rPr>
          <w:rFonts w:ascii="Arial" w:hAnsi="Arial" w:cs="Arial"/>
          <w:bCs/>
          <w:sz w:val="20"/>
          <w:szCs w:val="20"/>
        </w:rPr>
        <w:t>organizacj</w:t>
      </w:r>
      <w:r w:rsidR="005C5E78">
        <w:rPr>
          <w:rFonts w:ascii="Arial" w:hAnsi="Arial" w:cs="Arial"/>
          <w:bCs/>
          <w:sz w:val="20"/>
          <w:szCs w:val="20"/>
        </w:rPr>
        <w:t>i</w:t>
      </w:r>
      <w:r w:rsidRPr="00BB56A5">
        <w:rPr>
          <w:rFonts w:ascii="Arial" w:hAnsi="Arial" w:cs="Arial"/>
          <w:bCs/>
          <w:sz w:val="20"/>
          <w:szCs w:val="20"/>
        </w:rPr>
        <w:t xml:space="preserve"> spotkania </w:t>
      </w:r>
      <w:r w:rsidRPr="00BB56A5">
        <w:rPr>
          <w:rFonts w:ascii="Arial" w:hAnsi="Arial" w:cs="Arial"/>
          <w:sz w:val="20"/>
          <w:szCs w:val="20"/>
        </w:rPr>
        <w:t xml:space="preserve">z właścicielem </w:t>
      </w:r>
      <w:r w:rsidRPr="00BB56A5">
        <w:rPr>
          <w:rFonts w:ascii="Arial" w:hAnsi="Arial" w:cs="Arial"/>
          <w:bCs/>
          <w:sz w:val="20"/>
          <w:szCs w:val="20"/>
        </w:rPr>
        <w:t xml:space="preserve">Serowarni Czarna Owca, </w:t>
      </w:r>
    </w:p>
    <w:p w14:paraId="63E44E13" w14:textId="7003EF94" w:rsidR="00F74D86" w:rsidRPr="009442A4" w:rsidRDefault="0079370A" w:rsidP="00531D49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442A4">
        <w:rPr>
          <w:rFonts w:ascii="Arial" w:hAnsi="Arial" w:cs="Arial"/>
          <w:bCs/>
          <w:sz w:val="20"/>
          <w:szCs w:val="20"/>
        </w:rPr>
        <w:t>koordynacj</w:t>
      </w:r>
      <w:r w:rsidR="005C5E78" w:rsidRPr="009442A4">
        <w:rPr>
          <w:rFonts w:ascii="Arial" w:hAnsi="Arial" w:cs="Arial"/>
          <w:bCs/>
          <w:sz w:val="20"/>
          <w:szCs w:val="20"/>
        </w:rPr>
        <w:t>i</w:t>
      </w:r>
      <w:r w:rsidRPr="009442A4">
        <w:rPr>
          <w:rFonts w:ascii="Arial" w:hAnsi="Arial" w:cs="Arial"/>
          <w:bCs/>
          <w:sz w:val="20"/>
          <w:szCs w:val="20"/>
        </w:rPr>
        <w:t xml:space="preserve"> z</w:t>
      </w:r>
      <w:r w:rsidR="00476B55">
        <w:rPr>
          <w:rFonts w:ascii="Arial" w:hAnsi="Arial" w:cs="Arial"/>
          <w:bCs/>
          <w:sz w:val="20"/>
          <w:szCs w:val="20"/>
        </w:rPr>
        <w:t>a</w:t>
      </w:r>
      <w:r w:rsidRPr="009442A4">
        <w:rPr>
          <w:rFonts w:ascii="Arial" w:hAnsi="Arial" w:cs="Arial"/>
          <w:bCs/>
          <w:sz w:val="20"/>
          <w:szCs w:val="20"/>
        </w:rPr>
        <w:t>dań związanych ze sprawnym przeprowadzeniem spotkania</w:t>
      </w:r>
      <w:r w:rsidR="00D225ED" w:rsidRPr="009442A4">
        <w:rPr>
          <w:rFonts w:ascii="Arial" w:hAnsi="Arial" w:cs="Arial"/>
          <w:bCs/>
          <w:sz w:val="20"/>
          <w:szCs w:val="20"/>
        </w:rPr>
        <w:t xml:space="preserve"> </w:t>
      </w:r>
      <w:bookmarkStart w:id="1" w:name="_Hlk191556168"/>
      <w:r w:rsidR="00D225ED" w:rsidRPr="009442A4">
        <w:rPr>
          <w:rFonts w:ascii="Arial" w:eastAsia="Calibri" w:hAnsi="Arial" w:cs="Arial"/>
          <w:bCs/>
          <w:sz w:val="20"/>
          <w:szCs w:val="20"/>
        </w:rPr>
        <w:t>oraz realizacja pozostałych świadczeń wynikających z umowy</w:t>
      </w:r>
      <w:bookmarkEnd w:id="1"/>
      <w:r w:rsidR="009442A4" w:rsidRPr="009442A4">
        <w:rPr>
          <w:rFonts w:ascii="Arial" w:eastAsia="Calibri" w:hAnsi="Arial" w:cs="Arial"/>
          <w:bCs/>
          <w:sz w:val="20"/>
          <w:szCs w:val="20"/>
        </w:rPr>
        <w:t>.</w:t>
      </w:r>
    </w:p>
    <w:p w14:paraId="377773C3" w14:textId="77777777" w:rsidR="002F7F3A" w:rsidRPr="00BB56A5" w:rsidRDefault="002F7F3A" w:rsidP="00C21ED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b/>
          <w:bCs/>
          <w:sz w:val="20"/>
          <w:szCs w:val="20"/>
        </w:rPr>
        <w:t>Harmonogram spotkania:</w:t>
      </w:r>
    </w:p>
    <w:p w14:paraId="7CA0D029" w14:textId="77777777" w:rsidR="002F7F3A" w:rsidRPr="00BB56A5" w:rsidRDefault="008012D4" w:rsidP="006B545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b/>
          <w:bCs/>
          <w:sz w:val="20"/>
          <w:szCs w:val="20"/>
        </w:rPr>
        <w:t>I dzień 23</w:t>
      </w:r>
      <w:r w:rsidR="002F7F3A" w:rsidRPr="00BB56A5">
        <w:rPr>
          <w:rFonts w:ascii="Arial" w:hAnsi="Arial" w:cs="Arial"/>
          <w:b/>
          <w:bCs/>
          <w:sz w:val="20"/>
          <w:szCs w:val="20"/>
        </w:rPr>
        <w:t xml:space="preserve"> kwietnia</w:t>
      </w:r>
      <w:r w:rsidRPr="00BB56A5">
        <w:rPr>
          <w:rFonts w:ascii="Arial" w:hAnsi="Arial" w:cs="Arial"/>
          <w:b/>
          <w:bCs/>
          <w:sz w:val="20"/>
          <w:szCs w:val="20"/>
        </w:rPr>
        <w:t xml:space="preserve"> 2025 r.</w:t>
      </w:r>
      <w:r w:rsidR="002F7F3A" w:rsidRPr="00BB56A5">
        <w:rPr>
          <w:rFonts w:ascii="Arial" w:hAnsi="Arial" w:cs="Arial"/>
          <w:b/>
          <w:bCs/>
          <w:sz w:val="20"/>
          <w:szCs w:val="20"/>
        </w:rPr>
        <w:t>:</w:t>
      </w:r>
    </w:p>
    <w:p w14:paraId="405EAA4F" w14:textId="58DAA9C7" w:rsidR="00D25C7D" w:rsidRPr="00BB56A5" w:rsidRDefault="002F7F3A" w:rsidP="006B545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godz. 14.00 – 16.00: przyjazd uczestników, zakwaterowanie w pokojach, o</w:t>
      </w:r>
      <w:r w:rsidR="00476B55">
        <w:rPr>
          <w:rFonts w:ascii="Arial" w:hAnsi="Arial" w:cs="Arial"/>
          <w:sz w:val="20"/>
          <w:szCs w:val="20"/>
        </w:rPr>
        <w:t>biad w formie bufetu</w:t>
      </w:r>
      <w:r w:rsidR="009F04D5" w:rsidRPr="00BB56A5">
        <w:rPr>
          <w:rFonts w:ascii="Arial" w:hAnsi="Arial" w:cs="Arial"/>
          <w:sz w:val="20"/>
          <w:szCs w:val="20"/>
        </w:rPr>
        <w:t>,</w:t>
      </w:r>
      <w:r w:rsidRPr="00BB56A5">
        <w:rPr>
          <w:rFonts w:ascii="Arial" w:hAnsi="Arial" w:cs="Arial"/>
          <w:sz w:val="20"/>
          <w:szCs w:val="20"/>
        </w:rPr>
        <w:t xml:space="preserve"> </w:t>
      </w:r>
    </w:p>
    <w:p w14:paraId="0AB86475" w14:textId="77777777" w:rsidR="002F7F3A" w:rsidRPr="00BB56A5" w:rsidRDefault="002F7F3A" w:rsidP="006B545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godz. 17.00 – 17.15: powitanie uczestników,</w:t>
      </w:r>
    </w:p>
    <w:p w14:paraId="5EF2821E" w14:textId="31E93647" w:rsidR="002C3697" w:rsidRPr="00BB56A5" w:rsidRDefault="002F7F3A" w:rsidP="006B545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lastRenderedPageBreak/>
        <w:t xml:space="preserve">godz. </w:t>
      </w:r>
      <w:r w:rsidR="002C3697" w:rsidRPr="00BB56A5">
        <w:rPr>
          <w:rFonts w:ascii="Arial" w:hAnsi="Arial" w:cs="Arial"/>
          <w:sz w:val="20"/>
          <w:szCs w:val="20"/>
        </w:rPr>
        <w:t>17.15 – 18:30</w:t>
      </w:r>
      <w:r w:rsidR="005C5E78">
        <w:rPr>
          <w:rFonts w:ascii="Arial" w:hAnsi="Arial" w:cs="Arial"/>
          <w:sz w:val="20"/>
          <w:szCs w:val="20"/>
        </w:rPr>
        <w:t>:</w:t>
      </w:r>
      <w:r w:rsidR="00FD60B0" w:rsidRPr="00BB56A5">
        <w:rPr>
          <w:rFonts w:ascii="Arial" w:hAnsi="Arial" w:cs="Arial"/>
          <w:sz w:val="20"/>
          <w:szCs w:val="20"/>
        </w:rPr>
        <w:t xml:space="preserve"> </w:t>
      </w:r>
      <w:r w:rsidR="002C3697" w:rsidRPr="00BB56A5">
        <w:rPr>
          <w:rFonts w:ascii="Arial" w:hAnsi="Arial" w:cs="Arial"/>
          <w:sz w:val="20"/>
          <w:szCs w:val="20"/>
        </w:rPr>
        <w:t>spotkanie I moduł,</w:t>
      </w:r>
    </w:p>
    <w:p w14:paraId="187699C9" w14:textId="18E3251A" w:rsidR="00C21ED4" w:rsidRPr="00BB56A5" w:rsidRDefault="002C3697" w:rsidP="006B545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godz.19:00</w:t>
      </w:r>
      <w:r w:rsidR="002F7F3A" w:rsidRPr="00BB56A5">
        <w:rPr>
          <w:rFonts w:ascii="Arial" w:hAnsi="Arial" w:cs="Arial"/>
          <w:sz w:val="20"/>
          <w:szCs w:val="20"/>
        </w:rPr>
        <w:t>: uroczysta kolacja</w:t>
      </w:r>
      <w:r w:rsidR="000517C2" w:rsidRPr="00BB56A5">
        <w:rPr>
          <w:rFonts w:ascii="Arial" w:hAnsi="Arial" w:cs="Arial"/>
          <w:sz w:val="20"/>
          <w:szCs w:val="20"/>
        </w:rPr>
        <w:t xml:space="preserve"> (serwowana)</w:t>
      </w:r>
      <w:r w:rsidR="005C5E78">
        <w:rPr>
          <w:rFonts w:ascii="Arial" w:hAnsi="Arial" w:cs="Arial"/>
          <w:sz w:val="20"/>
          <w:szCs w:val="20"/>
        </w:rPr>
        <w:t>.</w:t>
      </w:r>
    </w:p>
    <w:p w14:paraId="18F6622E" w14:textId="77777777" w:rsidR="002F7F3A" w:rsidRPr="00BB56A5" w:rsidRDefault="008012D4" w:rsidP="006B545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b/>
          <w:bCs/>
          <w:sz w:val="20"/>
          <w:szCs w:val="20"/>
        </w:rPr>
        <w:t>II dzień 24</w:t>
      </w:r>
      <w:r w:rsidR="002F7F3A" w:rsidRPr="00BB56A5">
        <w:rPr>
          <w:rFonts w:ascii="Arial" w:hAnsi="Arial" w:cs="Arial"/>
          <w:b/>
          <w:bCs/>
          <w:sz w:val="20"/>
          <w:szCs w:val="20"/>
        </w:rPr>
        <w:t xml:space="preserve"> kwietnia</w:t>
      </w:r>
      <w:r w:rsidRPr="00BB56A5">
        <w:rPr>
          <w:rFonts w:ascii="Arial" w:hAnsi="Arial" w:cs="Arial"/>
          <w:b/>
          <w:bCs/>
          <w:sz w:val="20"/>
          <w:szCs w:val="20"/>
        </w:rPr>
        <w:t xml:space="preserve"> 2025 r.</w:t>
      </w:r>
      <w:r w:rsidR="002F7F3A" w:rsidRPr="00BB56A5">
        <w:rPr>
          <w:rFonts w:ascii="Arial" w:hAnsi="Arial" w:cs="Arial"/>
          <w:b/>
          <w:bCs/>
          <w:sz w:val="20"/>
          <w:szCs w:val="20"/>
        </w:rPr>
        <w:t>:</w:t>
      </w:r>
    </w:p>
    <w:p w14:paraId="3F212DFE" w14:textId="10DA2FF9" w:rsidR="002F7F3A" w:rsidRPr="00BB56A5" w:rsidRDefault="00C537A6" w:rsidP="006B545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godz. 7.30 – 8.45: śniadanie </w:t>
      </w:r>
      <w:r w:rsidR="00476B55">
        <w:rPr>
          <w:rFonts w:ascii="Arial" w:hAnsi="Arial" w:cs="Arial"/>
          <w:sz w:val="20"/>
          <w:szCs w:val="20"/>
        </w:rPr>
        <w:t>(zapewnione w ramach noclegu),</w:t>
      </w:r>
    </w:p>
    <w:p w14:paraId="76EE3459" w14:textId="77777777" w:rsidR="002F7F3A" w:rsidRPr="00BB56A5" w:rsidRDefault="002F7F3A" w:rsidP="006B545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godz. 9.00 – 11.00: spotkanie II moduł,</w:t>
      </w:r>
    </w:p>
    <w:p w14:paraId="2B5B3AB0" w14:textId="77777777" w:rsidR="002F7F3A" w:rsidRPr="00BB56A5" w:rsidRDefault="002F7F3A" w:rsidP="006B545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godz. 11.00 – 11.30: przerwa kawowa,</w:t>
      </w:r>
    </w:p>
    <w:p w14:paraId="65E72B41" w14:textId="77777777" w:rsidR="002F7F3A" w:rsidRPr="00BB56A5" w:rsidRDefault="002F7F3A" w:rsidP="006B545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godz. 11.30 – 12.30: spotkanie III moduł,</w:t>
      </w:r>
    </w:p>
    <w:p w14:paraId="70735B17" w14:textId="77777777" w:rsidR="002F7F3A" w:rsidRPr="00BB56A5" w:rsidRDefault="002F7F3A" w:rsidP="006B545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godz. 12.30 – 13.30: spotkanie IV moduł,</w:t>
      </w:r>
    </w:p>
    <w:p w14:paraId="147A7293" w14:textId="3F7100EF" w:rsidR="00B84C87" w:rsidRPr="00BB56A5" w:rsidRDefault="002F7F3A" w:rsidP="006B545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godz. 13.30 – 14.30: p</w:t>
      </w:r>
      <w:r w:rsidR="002C3697" w:rsidRPr="00BB56A5">
        <w:rPr>
          <w:rFonts w:ascii="Arial" w:hAnsi="Arial" w:cs="Arial"/>
          <w:sz w:val="20"/>
          <w:szCs w:val="20"/>
        </w:rPr>
        <w:t>rzerwa obiadowa, obiad w formie bufetowej</w:t>
      </w:r>
      <w:r w:rsidR="00426F47" w:rsidRPr="00BB56A5">
        <w:rPr>
          <w:rFonts w:ascii="Arial" w:hAnsi="Arial" w:cs="Arial"/>
          <w:sz w:val="20"/>
          <w:szCs w:val="20"/>
        </w:rPr>
        <w:t>,</w:t>
      </w:r>
      <w:r w:rsidRPr="00BB56A5">
        <w:rPr>
          <w:rFonts w:ascii="Arial" w:hAnsi="Arial" w:cs="Arial"/>
          <w:sz w:val="20"/>
          <w:szCs w:val="20"/>
        </w:rPr>
        <w:t xml:space="preserve"> </w:t>
      </w:r>
    </w:p>
    <w:p w14:paraId="388A3690" w14:textId="77777777" w:rsidR="002F7F3A" w:rsidRPr="00BB56A5" w:rsidRDefault="002F7F3A" w:rsidP="006B545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godz. 14.30 – 16.00: spotkanie moduł V,</w:t>
      </w:r>
    </w:p>
    <w:p w14:paraId="295BFEE4" w14:textId="77777777" w:rsidR="002F7F3A" w:rsidRPr="00BB56A5" w:rsidRDefault="002F7F3A" w:rsidP="006B545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godz. 16.00 – 16.30: przerwa kawowa,</w:t>
      </w:r>
    </w:p>
    <w:p w14:paraId="494E3CBB" w14:textId="37661DFF" w:rsidR="002F7F3A" w:rsidRPr="00BB56A5" w:rsidRDefault="002F7F3A" w:rsidP="006B545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godz. 16.3</w:t>
      </w:r>
      <w:r w:rsidR="002C3697" w:rsidRPr="00BB56A5">
        <w:rPr>
          <w:rFonts w:ascii="Arial" w:hAnsi="Arial" w:cs="Arial"/>
          <w:sz w:val="20"/>
          <w:szCs w:val="20"/>
        </w:rPr>
        <w:t>0 – 18.00: spotkanie moduł VI - spotkanie z właścicielem Serowarni Czarna Owca, jako przykład dobrej praktyki w zakresie rozwoju działalności gospodarczej ze środków PROW 2014-2020 w ramach działania LEADER,</w:t>
      </w:r>
    </w:p>
    <w:p w14:paraId="597CABD9" w14:textId="249F9350" w:rsidR="002F7F3A" w:rsidRPr="00BB56A5" w:rsidRDefault="002F7F3A" w:rsidP="006B545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godz. 19.00: kolacja mniej formalna</w:t>
      </w:r>
      <w:r w:rsidR="005C5E78">
        <w:rPr>
          <w:rFonts w:ascii="Arial" w:hAnsi="Arial" w:cs="Arial"/>
          <w:sz w:val="20"/>
          <w:szCs w:val="20"/>
        </w:rPr>
        <w:t>.</w:t>
      </w:r>
    </w:p>
    <w:p w14:paraId="1ED97C79" w14:textId="77777777" w:rsidR="002F7F3A" w:rsidRPr="00BB56A5" w:rsidRDefault="008012D4" w:rsidP="006B545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b/>
          <w:bCs/>
          <w:sz w:val="20"/>
          <w:szCs w:val="20"/>
        </w:rPr>
        <w:t>III dzień 25</w:t>
      </w:r>
      <w:r w:rsidR="002F7F3A" w:rsidRPr="00BB56A5">
        <w:rPr>
          <w:rFonts w:ascii="Arial" w:hAnsi="Arial" w:cs="Arial"/>
          <w:b/>
          <w:bCs/>
          <w:sz w:val="20"/>
          <w:szCs w:val="20"/>
        </w:rPr>
        <w:t xml:space="preserve"> kwietnia</w:t>
      </w:r>
      <w:r w:rsidRPr="00BB56A5">
        <w:rPr>
          <w:rFonts w:ascii="Arial" w:hAnsi="Arial" w:cs="Arial"/>
          <w:b/>
          <w:bCs/>
          <w:sz w:val="20"/>
          <w:szCs w:val="20"/>
        </w:rPr>
        <w:t xml:space="preserve"> 2025 r.</w:t>
      </w:r>
      <w:r w:rsidR="002F7F3A" w:rsidRPr="00BB56A5">
        <w:rPr>
          <w:rFonts w:ascii="Arial" w:hAnsi="Arial" w:cs="Arial"/>
          <w:b/>
          <w:bCs/>
          <w:sz w:val="20"/>
          <w:szCs w:val="20"/>
        </w:rPr>
        <w:t>:</w:t>
      </w:r>
    </w:p>
    <w:p w14:paraId="1889033A" w14:textId="6E992F80" w:rsidR="002F7F3A" w:rsidRPr="00BB56A5" w:rsidRDefault="002F7F3A" w:rsidP="006B545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godz. 7.30 – 8.45: śniadanie</w:t>
      </w:r>
      <w:r w:rsidR="00476B55">
        <w:rPr>
          <w:rFonts w:ascii="Arial" w:hAnsi="Arial" w:cs="Arial"/>
          <w:sz w:val="20"/>
          <w:szCs w:val="20"/>
        </w:rPr>
        <w:t xml:space="preserve"> </w:t>
      </w:r>
      <w:r w:rsidR="00476B55">
        <w:rPr>
          <w:rFonts w:ascii="Arial" w:hAnsi="Arial" w:cs="Arial"/>
          <w:sz w:val="20"/>
          <w:szCs w:val="20"/>
        </w:rPr>
        <w:t>(zapewnione w ramach noclegu)</w:t>
      </w:r>
      <w:r w:rsidRPr="00BB56A5">
        <w:rPr>
          <w:rFonts w:ascii="Arial" w:hAnsi="Arial" w:cs="Arial"/>
          <w:sz w:val="20"/>
          <w:szCs w:val="20"/>
        </w:rPr>
        <w:t>,</w:t>
      </w:r>
    </w:p>
    <w:p w14:paraId="5B4D96AB" w14:textId="77777777" w:rsidR="002F7F3A" w:rsidRPr="00BB56A5" w:rsidRDefault="002F7F3A" w:rsidP="006B545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godz. 9.00 – 10.30: podsumowanie,</w:t>
      </w:r>
    </w:p>
    <w:p w14:paraId="0B6C3B69" w14:textId="557E50AE" w:rsidR="00B0668A" w:rsidRPr="005C5E78" w:rsidRDefault="002F7F3A" w:rsidP="006B545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godz. 11.00: wykwaterowanie i wyjazd uczestników.</w:t>
      </w:r>
    </w:p>
    <w:p w14:paraId="12E6A638" w14:textId="2BD04E48" w:rsidR="002F7F3A" w:rsidRPr="00BB56A5" w:rsidRDefault="00121416" w:rsidP="00C21E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</w:t>
      </w:r>
      <w:r w:rsidR="002F7F3A" w:rsidRPr="00BB56A5">
        <w:rPr>
          <w:rFonts w:ascii="Arial" w:hAnsi="Arial" w:cs="Arial"/>
          <w:b/>
          <w:bCs/>
          <w:sz w:val="20"/>
          <w:szCs w:val="20"/>
        </w:rPr>
        <w:t>. Wymagania dotyczące usługi hotelarsko-restauracyjnej:</w:t>
      </w:r>
    </w:p>
    <w:p w14:paraId="35836EBD" w14:textId="77777777" w:rsidR="00BC68EE" w:rsidRPr="00BB56A5" w:rsidRDefault="002F7F3A" w:rsidP="00C21ED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b/>
          <w:bCs/>
          <w:sz w:val="20"/>
          <w:szCs w:val="20"/>
        </w:rPr>
        <w:t>W zakresie obiektu, w którym odbędzie się spotkanie:</w:t>
      </w:r>
      <w:r w:rsidRPr="00BB56A5">
        <w:rPr>
          <w:rFonts w:ascii="Arial" w:hAnsi="Arial" w:cs="Arial"/>
          <w:sz w:val="20"/>
          <w:szCs w:val="20"/>
        </w:rPr>
        <w:t xml:space="preserve"> </w:t>
      </w:r>
    </w:p>
    <w:p w14:paraId="0E3C0B93" w14:textId="69D0551B" w:rsidR="00BC68EE" w:rsidRPr="00BB56A5" w:rsidRDefault="002F7F3A" w:rsidP="00C21E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Spotkanie odbędzie się w hotelu o standardzie co najmniej czterogwiazdkowym zgodnie z</w:t>
      </w:r>
      <w:r w:rsidR="00F74D86">
        <w:rPr>
          <w:rFonts w:ascii="Arial" w:hAnsi="Arial" w:cs="Arial"/>
          <w:sz w:val="20"/>
          <w:szCs w:val="20"/>
        </w:rPr>
        <w:t> </w:t>
      </w:r>
      <w:r w:rsidRPr="00BB56A5">
        <w:rPr>
          <w:rFonts w:ascii="Arial" w:hAnsi="Arial" w:cs="Arial"/>
          <w:sz w:val="20"/>
          <w:szCs w:val="20"/>
        </w:rPr>
        <w:t>rozporządzeniem Ministra Gospodarki i Pracy z dnia 19 sierpnia 1994 r. w sprawie obiektów hotelarskich i innych obiektów, w których s</w:t>
      </w:r>
      <w:r w:rsidR="0052587C" w:rsidRPr="00BB56A5">
        <w:rPr>
          <w:rFonts w:ascii="Arial" w:hAnsi="Arial" w:cs="Arial"/>
          <w:sz w:val="20"/>
          <w:szCs w:val="20"/>
        </w:rPr>
        <w:t xml:space="preserve">ą świadczone usługi hotelarskie, </w:t>
      </w:r>
      <w:r w:rsidRPr="00BB56A5">
        <w:rPr>
          <w:rFonts w:ascii="Arial" w:hAnsi="Arial" w:cs="Arial"/>
          <w:sz w:val="20"/>
          <w:szCs w:val="20"/>
        </w:rPr>
        <w:t xml:space="preserve">zlokalizowanym </w:t>
      </w:r>
      <w:r w:rsidR="005C5E78">
        <w:rPr>
          <w:rFonts w:ascii="Arial" w:hAnsi="Arial" w:cs="Arial"/>
          <w:sz w:val="20"/>
          <w:szCs w:val="20"/>
        </w:rPr>
        <w:br/>
      </w:r>
      <w:r w:rsidRPr="00BB56A5">
        <w:rPr>
          <w:rFonts w:ascii="Arial" w:hAnsi="Arial" w:cs="Arial"/>
          <w:sz w:val="20"/>
          <w:szCs w:val="20"/>
        </w:rPr>
        <w:t xml:space="preserve">na terenie </w:t>
      </w:r>
      <w:r w:rsidR="00B0668A" w:rsidRPr="00BB56A5">
        <w:rPr>
          <w:rFonts w:ascii="Arial" w:hAnsi="Arial" w:cs="Arial"/>
          <w:sz w:val="20"/>
          <w:szCs w:val="20"/>
        </w:rPr>
        <w:t>powiatu poddębickiego</w:t>
      </w:r>
      <w:r w:rsidR="0052587C" w:rsidRPr="00BB56A5">
        <w:rPr>
          <w:rFonts w:ascii="Arial" w:hAnsi="Arial" w:cs="Arial"/>
          <w:sz w:val="20"/>
          <w:szCs w:val="20"/>
        </w:rPr>
        <w:t xml:space="preserve"> </w:t>
      </w:r>
      <w:r w:rsidRPr="00BB56A5">
        <w:rPr>
          <w:rFonts w:ascii="Arial" w:hAnsi="Arial" w:cs="Arial"/>
          <w:sz w:val="20"/>
          <w:szCs w:val="20"/>
        </w:rPr>
        <w:t xml:space="preserve">w województwie łódzkim. </w:t>
      </w:r>
    </w:p>
    <w:p w14:paraId="3094C1BF" w14:textId="69E9F4CE" w:rsidR="00BC68EE" w:rsidRPr="00BB56A5" w:rsidRDefault="002F7F3A" w:rsidP="00C21E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Wyposażenie hotelu oraz obsługa gości, zarówno pokoje, łazienki jak i budynek, muszą posiadać co najmniej podstawowe wyposażenie odpowiadające standardom dla obiektów hotelarskich i innych obiektów dla czterogwiazdkowej kategorii, w których są świadczone usługi hotelarskie. </w:t>
      </w:r>
    </w:p>
    <w:p w14:paraId="55D990D4" w14:textId="22DFDC88" w:rsidR="00BC68EE" w:rsidRPr="00BB56A5" w:rsidRDefault="002F7F3A" w:rsidP="00C21E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W obiekcie musi znajdować się co najmniej jedna sala konferencyjna, o pojemności co naj</w:t>
      </w:r>
      <w:r w:rsidR="00F61F73" w:rsidRPr="00BB56A5">
        <w:rPr>
          <w:rFonts w:ascii="Arial" w:hAnsi="Arial" w:cs="Arial"/>
          <w:sz w:val="20"/>
          <w:szCs w:val="20"/>
        </w:rPr>
        <w:t>mniej 75 osób w ułożeniu teatralnym</w:t>
      </w:r>
      <w:r w:rsidRPr="00BB56A5">
        <w:rPr>
          <w:rFonts w:ascii="Arial" w:hAnsi="Arial" w:cs="Arial"/>
          <w:sz w:val="20"/>
          <w:szCs w:val="20"/>
        </w:rPr>
        <w:t>, sala restauracyjna, sala pozwalająca na zo</w:t>
      </w:r>
      <w:r w:rsidR="0086591D" w:rsidRPr="00BB56A5">
        <w:rPr>
          <w:rFonts w:ascii="Arial" w:hAnsi="Arial" w:cs="Arial"/>
          <w:sz w:val="20"/>
          <w:szCs w:val="20"/>
        </w:rPr>
        <w:t xml:space="preserve">rganizowanie uroczystej kolacji. </w:t>
      </w:r>
    </w:p>
    <w:p w14:paraId="16960A0E" w14:textId="4DADB901" w:rsidR="00BC68EE" w:rsidRPr="00BB56A5" w:rsidRDefault="0086591D" w:rsidP="00C21E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Wykonawca zapewni bezpłatne miejsca parkingowe dla uczestników spotkania, znajdujące się w odległości nie większej</w:t>
      </w:r>
      <w:r w:rsidR="006B5455" w:rsidRPr="00BB56A5">
        <w:rPr>
          <w:rFonts w:ascii="Arial" w:hAnsi="Arial" w:cs="Arial"/>
          <w:sz w:val="20"/>
          <w:szCs w:val="20"/>
        </w:rPr>
        <w:t xml:space="preserve"> niż</w:t>
      </w:r>
      <w:r w:rsidRPr="00BB56A5">
        <w:rPr>
          <w:rFonts w:ascii="Arial" w:hAnsi="Arial" w:cs="Arial"/>
          <w:sz w:val="20"/>
          <w:szCs w:val="20"/>
        </w:rPr>
        <w:t xml:space="preserve"> 300 metrów od hotelu, w którym będzie się odbywało spotkanie. </w:t>
      </w:r>
    </w:p>
    <w:p w14:paraId="150C8A4A" w14:textId="1CDBE71E" w:rsidR="00BC68EE" w:rsidRPr="00BB56A5" w:rsidRDefault="00F61F73" w:rsidP="00C21E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Obiekt musi dysponować wszystkimi niezbędnymi pozwoleniami do prowadzenia działalności hotelarskiej, świadczenia usług konferencyjnych i </w:t>
      </w:r>
      <w:r w:rsidR="007906EB" w:rsidRPr="00BB56A5">
        <w:rPr>
          <w:rFonts w:ascii="Arial" w:hAnsi="Arial" w:cs="Arial"/>
          <w:sz w:val="20"/>
          <w:szCs w:val="20"/>
        </w:rPr>
        <w:t>restauracyjnych</w:t>
      </w:r>
      <w:r w:rsidR="00F74D86">
        <w:rPr>
          <w:rFonts w:ascii="Arial" w:hAnsi="Arial" w:cs="Arial"/>
          <w:sz w:val="20"/>
          <w:szCs w:val="20"/>
        </w:rPr>
        <w:t xml:space="preserve"> </w:t>
      </w:r>
      <w:r w:rsidRPr="00BB56A5">
        <w:rPr>
          <w:rFonts w:ascii="Arial" w:hAnsi="Arial" w:cs="Arial"/>
          <w:sz w:val="20"/>
          <w:szCs w:val="20"/>
        </w:rPr>
        <w:t xml:space="preserve">oraz zapewniać uczestnikom spotkania darmowy dostęp do Internetu. </w:t>
      </w:r>
    </w:p>
    <w:p w14:paraId="1D21EC23" w14:textId="011C05D5" w:rsidR="00F61F73" w:rsidRPr="00BB56A5" w:rsidRDefault="00F61F73" w:rsidP="00C21E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lastRenderedPageBreak/>
        <w:t xml:space="preserve">Infrastruktura obiektu musi być </w:t>
      </w:r>
      <w:r w:rsidR="00B84C87" w:rsidRPr="00BB56A5">
        <w:rPr>
          <w:rFonts w:ascii="Arial" w:hAnsi="Arial" w:cs="Arial"/>
          <w:sz w:val="20"/>
          <w:szCs w:val="20"/>
        </w:rPr>
        <w:t>przystosowana</w:t>
      </w:r>
      <w:r w:rsidRPr="00BB56A5">
        <w:rPr>
          <w:rFonts w:ascii="Arial" w:hAnsi="Arial" w:cs="Arial"/>
          <w:sz w:val="20"/>
          <w:szCs w:val="20"/>
        </w:rPr>
        <w:t xml:space="preserve"> do potrzeb osób niepełnosprawnych. Wykonawca zobowiązany jest do zrealizowania przedmiotu umowy w sposób zapewniający dostępność osobom ze szczególnymi potrzebami w rozumieniu ustawy z dnia 19 lipca 2019 roku o zapewnianiu dostępności osobom ze szczególnymi potrzebami i w tym celu przy realizacji przedmiotu umowy zobowiązuje się zastosować, mając na uwadze treść art. 6 ww. ustawy, racjonalne usprawnienia, rozumiane, jako konieczne i odpowiednie zmiany i</w:t>
      </w:r>
      <w:r w:rsidR="00F74D86">
        <w:rPr>
          <w:rFonts w:ascii="Arial" w:hAnsi="Arial" w:cs="Arial"/>
          <w:sz w:val="20"/>
          <w:szCs w:val="20"/>
        </w:rPr>
        <w:t> </w:t>
      </w:r>
      <w:r w:rsidRPr="00BB56A5">
        <w:rPr>
          <w:rFonts w:ascii="Arial" w:hAnsi="Arial" w:cs="Arial"/>
          <w:sz w:val="20"/>
          <w:szCs w:val="20"/>
        </w:rPr>
        <w:t xml:space="preserve">dostosowania, nie nakładające nieproporcjonalnego lub nadmiernego obciążenia, jeśli jest </w:t>
      </w:r>
      <w:r w:rsidR="001128B1">
        <w:rPr>
          <w:rFonts w:ascii="Arial" w:hAnsi="Arial" w:cs="Arial"/>
          <w:sz w:val="20"/>
          <w:szCs w:val="20"/>
        </w:rPr>
        <w:br/>
      </w:r>
      <w:r w:rsidRPr="00BB56A5">
        <w:rPr>
          <w:rFonts w:ascii="Arial" w:hAnsi="Arial" w:cs="Arial"/>
          <w:sz w:val="20"/>
          <w:szCs w:val="20"/>
        </w:rPr>
        <w:t xml:space="preserve">to potrzebne w konkretnym przypadku, w celu zapewnienia osobom ze szczególnymi potrzebami możliwości wzięcia udziału </w:t>
      </w:r>
      <w:r w:rsidR="0052587C" w:rsidRPr="00BB56A5">
        <w:rPr>
          <w:rFonts w:ascii="Arial" w:hAnsi="Arial" w:cs="Arial"/>
          <w:sz w:val="20"/>
          <w:szCs w:val="20"/>
        </w:rPr>
        <w:t>w spotkaniu.</w:t>
      </w:r>
    </w:p>
    <w:p w14:paraId="396CB77B" w14:textId="77777777" w:rsidR="00D00FCE" w:rsidRPr="00BB56A5" w:rsidRDefault="00D00FCE" w:rsidP="00C21ED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C7CF70" w14:textId="77777777" w:rsidR="00BC68EE" w:rsidRPr="00BB56A5" w:rsidRDefault="002F7F3A" w:rsidP="00C21ED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b/>
          <w:bCs/>
          <w:sz w:val="20"/>
          <w:szCs w:val="20"/>
        </w:rPr>
        <w:t>W zakresie sali konferencyjnej:</w:t>
      </w:r>
      <w:r w:rsidRPr="00BB56A5">
        <w:rPr>
          <w:rFonts w:ascii="Arial" w:hAnsi="Arial" w:cs="Arial"/>
          <w:sz w:val="20"/>
          <w:szCs w:val="20"/>
        </w:rPr>
        <w:t xml:space="preserve"> </w:t>
      </w:r>
    </w:p>
    <w:p w14:paraId="7E6DC8C9" w14:textId="6862C17F" w:rsidR="00BC68EE" w:rsidRPr="00BB56A5" w:rsidRDefault="002F7F3A" w:rsidP="00C21ED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Wykonawca zapewni salę </w:t>
      </w:r>
      <w:r w:rsidR="007C0F7B" w:rsidRPr="00BB56A5">
        <w:rPr>
          <w:rFonts w:ascii="Arial" w:hAnsi="Arial" w:cs="Arial"/>
          <w:sz w:val="20"/>
          <w:szCs w:val="20"/>
        </w:rPr>
        <w:t xml:space="preserve">konferencyjną na terenie hotelu. </w:t>
      </w:r>
      <w:r w:rsidRPr="00BB56A5">
        <w:rPr>
          <w:rFonts w:ascii="Arial" w:hAnsi="Arial" w:cs="Arial"/>
          <w:sz w:val="20"/>
          <w:szCs w:val="20"/>
        </w:rPr>
        <w:t xml:space="preserve">Sala musi być przystosowana </w:t>
      </w:r>
      <w:r w:rsidR="00F74D86">
        <w:rPr>
          <w:rFonts w:ascii="Arial" w:hAnsi="Arial" w:cs="Arial"/>
          <w:sz w:val="20"/>
          <w:szCs w:val="20"/>
        </w:rPr>
        <w:br/>
      </w:r>
      <w:r w:rsidRPr="00BB56A5">
        <w:rPr>
          <w:rFonts w:ascii="Arial" w:hAnsi="Arial" w:cs="Arial"/>
          <w:sz w:val="20"/>
          <w:szCs w:val="20"/>
        </w:rPr>
        <w:t xml:space="preserve">do przeprowadzenia </w:t>
      </w:r>
      <w:r w:rsidR="008012D4" w:rsidRPr="00BB56A5">
        <w:rPr>
          <w:rFonts w:ascii="Arial" w:hAnsi="Arial" w:cs="Arial"/>
          <w:sz w:val="20"/>
          <w:szCs w:val="20"/>
        </w:rPr>
        <w:t xml:space="preserve">spotkania dla 75-osobowej grupy, </w:t>
      </w:r>
      <w:r w:rsidRPr="00BB56A5">
        <w:rPr>
          <w:rFonts w:ascii="Arial" w:hAnsi="Arial" w:cs="Arial"/>
          <w:sz w:val="20"/>
          <w:szCs w:val="20"/>
        </w:rPr>
        <w:t xml:space="preserve">zgodnie z zachowaniem przepisów przeciwpożarowych, przepisów bezpieczeństwa i higieny pracy oraz reżimu sanitarnego. </w:t>
      </w:r>
    </w:p>
    <w:p w14:paraId="54BCC3B3" w14:textId="2FA61275" w:rsidR="00BC68EE" w:rsidRPr="00BB56A5" w:rsidRDefault="002F7F3A" w:rsidP="00C21ED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Sala powinna być dostępna na wyłączność Zamawiającego w pierwszym</w:t>
      </w:r>
      <w:r w:rsidR="00D00FCE" w:rsidRPr="00BB56A5">
        <w:rPr>
          <w:rFonts w:ascii="Arial" w:hAnsi="Arial" w:cs="Arial"/>
          <w:sz w:val="20"/>
          <w:szCs w:val="20"/>
        </w:rPr>
        <w:t xml:space="preserve"> i </w:t>
      </w:r>
      <w:r w:rsidRPr="00BB56A5">
        <w:rPr>
          <w:rFonts w:ascii="Arial" w:hAnsi="Arial" w:cs="Arial"/>
          <w:sz w:val="20"/>
          <w:szCs w:val="20"/>
        </w:rPr>
        <w:t xml:space="preserve">drugim dniu spotkania, zgodnie z przyjętym harmonogramem. Obok sali nie powinno równocześnie odbywać się inne grupowe wydarzenie tak, żeby zapewnić komfort pracy dla uczestników spotkania. Sala powinna mieć osobne wejście (sala nieprzechodnia). </w:t>
      </w:r>
    </w:p>
    <w:p w14:paraId="68AC8D74" w14:textId="2B18673D" w:rsidR="00BC68EE" w:rsidRPr="00BB56A5" w:rsidRDefault="006A0FD3" w:rsidP="00C21ED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Sala musi być wyposażona w</w:t>
      </w:r>
      <w:r w:rsidRPr="00BB56A5">
        <w:rPr>
          <w:rFonts w:ascii="Arial" w:hAnsi="Arial" w:cs="Arial"/>
          <w:bCs/>
          <w:sz w:val="20"/>
          <w:szCs w:val="20"/>
        </w:rPr>
        <w:t xml:space="preserve"> krzesła ustawione teatralnie</w:t>
      </w:r>
      <w:r w:rsidRPr="00BB56A5">
        <w:rPr>
          <w:rFonts w:ascii="Arial" w:hAnsi="Arial" w:cs="Arial"/>
          <w:sz w:val="20"/>
          <w:szCs w:val="20"/>
        </w:rPr>
        <w:t xml:space="preserve"> </w:t>
      </w:r>
      <w:r w:rsidR="002F7F3A" w:rsidRPr="00BB56A5">
        <w:rPr>
          <w:rFonts w:ascii="Arial" w:hAnsi="Arial" w:cs="Arial"/>
          <w:sz w:val="20"/>
          <w:szCs w:val="20"/>
        </w:rPr>
        <w:t>dla wszystkich uczestników. Ponadto sala musi posiadać sprawną klimatyzację i ogrzewanie oraz dostęp do odpowiedniej ilości światła dziennego i sprawne oświetlenie sztuczne.</w:t>
      </w:r>
    </w:p>
    <w:p w14:paraId="3EBB9CC4" w14:textId="40FCB7AC" w:rsidR="00993E8B" w:rsidRPr="00BB56A5" w:rsidRDefault="006A0FD3" w:rsidP="00C21ED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bCs/>
          <w:sz w:val="20"/>
          <w:szCs w:val="20"/>
        </w:rPr>
        <w:t>Wykonawca zapewni aranżację przestrzeni na sali konferencyjnej. W ramach aranżacji wykonawca jest zobowiązany do zapewnienia stołu prezydialnego i jego wye</w:t>
      </w:r>
      <w:r w:rsidR="0052587C" w:rsidRPr="00BB56A5">
        <w:rPr>
          <w:rFonts w:ascii="Arial" w:hAnsi="Arial" w:cs="Arial"/>
          <w:bCs/>
          <w:sz w:val="20"/>
          <w:szCs w:val="20"/>
        </w:rPr>
        <w:t xml:space="preserve">ksponowania </w:t>
      </w:r>
      <w:r w:rsidR="001128B1">
        <w:rPr>
          <w:rFonts w:ascii="Arial" w:hAnsi="Arial" w:cs="Arial"/>
          <w:bCs/>
          <w:sz w:val="20"/>
          <w:szCs w:val="20"/>
        </w:rPr>
        <w:br/>
      </w:r>
      <w:r w:rsidR="0052587C" w:rsidRPr="00BB56A5">
        <w:rPr>
          <w:rFonts w:ascii="Arial" w:hAnsi="Arial" w:cs="Arial"/>
          <w:bCs/>
          <w:sz w:val="20"/>
          <w:szCs w:val="20"/>
        </w:rPr>
        <w:t xml:space="preserve">w sposób estetyczny, </w:t>
      </w:r>
      <w:r w:rsidRPr="00BB56A5">
        <w:rPr>
          <w:rFonts w:ascii="Arial" w:hAnsi="Arial" w:cs="Arial"/>
          <w:bCs/>
          <w:sz w:val="20"/>
          <w:szCs w:val="20"/>
        </w:rPr>
        <w:t>tj.</w:t>
      </w:r>
      <w:r w:rsidR="0052587C" w:rsidRPr="00BB56A5">
        <w:rPr>
          <w:rFonts w:ascii="Arial" w:hAnsi="Arial" w:cs="Arial"/>
          <w:bCs/>
          <w:sz w:val="20"/>
          <w:szCs w:val="20"/>
        </w:rPr>
        <w:t>:</w:t>
      </w:r>
      <w:r w:rsidRPr="00BB56A5">
        <w:rPr>
          <w:rFonts w:ascii="Arial" w:hAnsi="Arial" w:cs="Arial"/>
          <w:bCs/>
          <w:sz w:val="20"/>
          <w:szCs w:val="20"/>
        </w:rPr>
        <w:t xml:space="preserve"> np. nakrycie suknem w jednym ustalonym kolorze.</w:t>
      </w:r>
    </w:p>
    <w:p w14:paraId="3E79EE2F" w14:textId="623D651A" w:rsidR="008012D4" w:rsidRPr="00BB56A5" w:rsidRDefault="002F7F3A" w:rsidP="00C21ED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Na wyposażeniu sali musi znajdować się odpowiedni sprzęt potrzebny do przeprowadzenia spotkania (nagłośnienie, możliwość podłączenia laptopa, projektor multimedialny, ekran, flipchart/tablica, mazaki). </w:t>
      </w:r>
    </w:p>
    <w:p w14:paraId="66B358E3" w14:textId="54292AB0" w:rsidR="00993E8B" w:rsidRPr="00BB56A5" w:rsidRDefault="006A0FD3" w:rsidP="00C21ED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Wykonawca zapewni osoby odpowiedzialne za </w:t>
      </w:r>
      <w:r w:rsidRPr="00BB56A5">
        <w:rPr>
          <w:rFonts w:ascii="Arial" w:eastAsia="Calibri" w:hAnsi="Arial" w:cs="Arial"/>
          <w:sz w:val="20"/>
          <w:szCs w:val="20"/>
        </w:rPr>
        <w:t xml:space="preserve">dbanie o sprawne działanie urządzeń technicznych oraz funkcjonalność systemów. Osoby te będą zobowiązane </w:t>
      </w:r>
      <w:r w:rsidR="001128B1">
        <w:rPr>
          <w:rFonts w:ascii="Arial" w:eastAsia="Calibri" w:hAnsi="Arial" w:cs="Arial"/>
          <w:sz w:val="20"/>
          <w:szCs w:val="20"/>
        </w:rPr>
        <w:br/>
      </w:r>
      <w:r w:rsidRPr="00BB56A5">
        <w:rPr>
          <w:rFonts w:ascii="Arial" w:eastAsia="Calibri" w:hAnsi="Arial" w:cs="Arial"/>
          <w:sz w:val="20"/>
          <w:szCs w:val="20"/>
        </w:rPr>
        <w:t xml:space="preserve">do natychmiastowego reagowanie na ewentualne awarie oraz udzielenie pomocy </w:t>
      </w:r>
      <w:r w:rsidR="00625973" w:rsidRPr="00BB56A5">
        <w:rPr>
          <w:rFonts w:ascii="Arial" w:eastAsia="Calibri" w:hAnsi="Arial" w:cs="Arial"/>
          <w:sz w:val="20"/>
          <w:szCs w:val="20"/>
        </w:rPr>
        <w:br/>
      </w:r>
      <w:r w:rsidRPr="00BB56A5">
        <w:rPr>
          <w:rFonts w:ascii="Arial" w:eastAsia="Calibri" w:hAnsi="Arial" w:cs="Arial"/>
          <w:sz w:val="20"/>
          <w:szCs w:val="20"/>
        </w:rPr>
        <w:t>w korzystaniu z aplikacji i urządzeń.</w:t>
      </w:r>
    </w:p>
    <w:p w14:paraId="0965F82D" w14:textId="77777777" w:rsidR="00993E8B" w:rsidRPr="00BB56A5" w:rsidRDefault="006A0FD3" w:rsidP="00C21ED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Sala </w:t>
      </w:r>
      <w:r w:rsidR="008012D4" w:rsidRPr="00BB56A5">
        <w:rPr>
          <w:rFonts w:ascii="Arial" w:hAnsi="Arial" w:cs="Arial"/>
          <w:sz w:val="20"/>
          <w:szCs w:val="20"/>
        </w:rPr>
        <w:t xml:space="preserve">musi </w:t>
      </w:r>
      <w:r w:rsidRPr="00BB56A5">
        <w:rPr>
          <w:rFonts w:ascii="Arial" w:hAnsi="Arial" w:cs="Arial"/>
          <w:sz w:val="20"/>
          <w:szCs w:val="20"/>
        </w:rPr>
        <w:t>posiadać dostęp do łącza internetowego na poziomie przepustowości umożliwiającej swobodne korzystanie ze skrzynek pocztowych, prezentacji materiałów online oraz osobne łącze dla prelegentów</w:t>
      </w:r>
      <w:r w:rsidR="00993E8B" w:rsidRPr="00BB56A5">
        <w:rPr>
          <w:rFonts w:ascii="Arial" w:hAnsi="Arial" w:cs="Arial"/>
          <w:sz w:val="20"/>
          <w:szCs w:val="20"/>
        </w:rPr>
        <w:t>.</w:t>
      </w:r>
    </w:p>
    <w:p w14:paraId="27EE858E" w14:textId="574B34AD" w:rsidR="00993E8B" w:rsidRPr="00BB56A5" w:rsidRDefault="002F7F3A" w:rsidP="00C21ED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Miejsce prowadzenia spotkania musi zapewnić organizację przerw z możliwością rozstawienia stołów z serwisem kawowym i spożycia przez uczestników poczęstunku w komfortowych warunkach. Dopuszczalne jest zorganizowanie miejsca przerw w pomieszczeniu innym niż sala konferencyjna. </w:t>
      </w:r>
      <w:r w:rsidR="006A0FD3" w:rsidRPr="00BB56A5">
        <w:rPr>
          <w:rFonts w:ascii="Arial" w:hAnsi="Arial" w:cs="Arial"/>
          <w:sz w:val="20"/>
          <w:szCs w:val="20"/>
        </w:rPr>
        <w:t>Wykonawca z</w:t>
      </w:r>
      <w:r w:rsidR="004168A4" w:rsidRPr="00BB56A5">
        <w:rPr>
          <w:rFonts w:ascii="Arial" w:hAnsi="Arial" w:cs="Arial"/>
          <w:sz w:val="20"/>
          <w:szCs w:val="20"/>
        </w:rPr>
        <w:t xml:space="preserve">apewni personel odpowiedzialny za </w:t>
      </w:r>
      <w:r w:rsidR="006A0FD3" w:rsidRPr="00BB56A5">
        <w:rPr>
          <w:rFonts w:ascii="Arial" w:hAnsi="Arial" w:cs="Arial"/>
          <w:sz w:val="20"/>
          <w:szCs w:val="20"/>
        </w:rPr>
        <w:t>usług</w:t>
      </w:r>
      <w:r w:rsidR="004168A4" w:rsidRPr="00BB56A5">
        <w:rPr>
          <w:rFonts w:ascii="Arial" w:hAnsi="Arial" w:cs="Arial"/>
          <w:sz w:val="20"/>
          <w:szCs w:val="20"/>
        </w:rPr>
        <w:t xml:space="preserve">i porządkowe, </w:t>
      </w:r>
      <w:r w:rsidR="00F74D86">
        <w:rPr>
          <w:rFonts w:ascii="Arial" w:hAnsi="Arial" w:cs="Arial"/>
          <w:sz w:val="20"/>
          <w:szCs w:val="20"/>
        </w:rPr>
        <w:br/>
      </w:r>
      <w:r w:rsidR="004168A4" w:rsidRPr="00BB56A5">
        <w:rPr>
          <w:rFonts w:ascii="Arial" w:hAnsi="Arial" w:cs="Arial"/>
          <w:sz w:val="20"/>
          <w:szCs w:val="20"/>
        </w:rPr>
        <w:t>w szczególności polegające</w:t>
      </w:r>
      <w:r w:rsidR="006A0FD3" w:rsidRPr="00BB56A5">
        <w:rPr>
          <w:rFonts w:ascii="Arial" w:hAnsi="Arial" w:cs="Arial"/>
          <w:sz w:val="20"/>
          <w:szCs w:val="20"/>
        </w:rPr>
        <w:t xml:space="preserve"> na bieżącym serwisie sali konferencyjnej i przestrze</w:t>
      </w:r>
      <w:r w:rsidR="008012D4" w:rsidRPr="00BB56A5">
        <w:rPr>
          <w:rFonts w:ascii="Arial" w:hAnsi="Arial" w:cs="Arial"/>
          <w:sz w:val="20"/>
          <w:szCs w:val="20"/>
        </w:rPr>
        <w:t xml:space="preserve">ni </w:t>
      </w:r>
      <w:r w:rsidR="008012D4" w:rsidRPr="00BB56A5">
        <w:rPr>
          <w:rFonts w:ascii="Arial" w:hAnsi="Arial" w:cs="Arial"/>
          <w:sz w:val="20"/>
          <w:szCs w:val="20"/>
        </w:rPr>
        <w:lastRenderedPageBreak/>
        <w:t xml:space="preserve">konferencyjnej udostępnionej </w:t>
      </w:r>
      <w:r w:rsidR="006A0FD3" w:rsidRPr="00BB56A5">
        <w:rPr>
          <w:rFonts w:ascii="Arial" w:hAnsi="Arial" w:cs="Arial"/>
          <w:sz w:val="20"/>
          <w:szCs w:val="20"/>
        </w:rPr>
        <w:t>Zamawiającemu oraz porządkowanie mie</w:t>
      </w:r>
      <w:r w:rsidR="004168A4" w:rsidRPr="00BB56A5">
        <w:rPr>
          <w:rFonts w:ascii="Arial" w:hAnsi="Arial" w:cs="Arial"/>
          <w:sz w:val="20"/>
          <w:szCs w:val="20"/>
        </w:rPr>
        <w:t>jsca po zakończeniu spotkania.</w:t>
      </w:r>
    </w:p>
    <w:p w14:paraId="04865CB3" w14:textId="4BE7ACF8" w:rsidR="00993E8B" w:rsidRPr="00BB56A5" w:rsidRDefault="002F7F3A" w:rsidP="00C21ED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Miejsce, w</w:t>
      </w:r>
      <w:r w:rsidR="004168A4" w:rsidRPr="00BB56A5">
        <w:rPr>
          <w:rFonts w:ascii="Arial" w:hAnsi="Arial" w:cs="Arial"/>
          <w:sz w:val="20"/>
          <w:szCs w:val="20"/>
        </w:rPr>
        <w:t xml:space="preserve"> którym realizowane będzie usługa konferencyjna</w:t>
      </w:r>
      <w:r w:rsidRPr="00BB56A5">
        <w:rPr>
          <w:rFonts w:ascii="Arial" w:hAnsi="Arial" w:cs="Arial"/>
          <w:sz w:val="20"/>
          <w:szCs w:val="20"/>
        </w:rPr>
        <w:t xml:space="preserve">, musi mieć zapewniony dostęp </w:t>
      </w:r>
      <w:r w:rsidR="008F2D52">
        <w:rPr>
          <w:rFonts w:ascii="Arial" w:hAnsi="Arial" w:cs="Arial"/>
          <w:sz w:val="20"/>
          <w:szCs w:val="20"/>
        </w:rPr>
        <w:br/>
      </w:r>
      <w:r w:rsidRPr="00BB56A5">
        <w:rPr>
          <w:rFonts w:ascii="Arial" w:hAnsi="Arial" w:cs="Arial"/>
          <w:sz w:val="20"/>
          <w:szCs w:val="20"/>
        </w:rPr>
        <w:t>do sprawnych sanitariów.</w:t>
      </w:r>
    </w:p>
    <w:p w14:paraId="319EF6C6" w14:textId="77777777" w:rsidR="00993E8B" w:rsidRPr="00BB56A5" w:rsidRDefault="006A0FD3" w:rsidP="00C21ED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Przed wejściem na salę konferencyjną Wykonawca zapewni </w:t>
      </w:r>
      <w:r w:rsidR="00F61F73" w:rsidRPr="00BB56A5">
        <w:rPr>
          <w:rFonts w:ascii="Arial" w:hAnsi="Arial" w:cs="Arial"/>
          <w:sz w:val="20"/>
          <w:szCs w:val="20"/>
        </w:rPr>
        <w:t xml:space="preserve">stolik pozwalający </w:t>
      </w:r>
      <w:r w:rsidR="00625973" w:rsidRPr="00BB56A5">
        <w:rPr>
          <w:rFonts w:ascii="Arial" w:hAnsi="Arial" w:cs="Arial"/>
          <w:sz w:val="20"/>
          <w:szCs w:val="20"/>
        </w:rPr>
        <w:br/>
      </w:r>
      <w:r w:rsidR="00F61F73" w:rsidRPr="00BB56A5">
        <w:rPr>
          <w:rFonts w:ascii="Arial" w:hAnsi="Arial" w:cs="Arial"/>
          <w:sz w:val="20"/>
          <w:szCs w:val="20"/>
        </w:rPr>
        <w:t xml:space="preserve">na rejestrację uczestników. </w:t>
      </w:r>
    </w:p>
    <w:p w14:paraId="3A6DE92A" w14:textId="77777777" w:rsidR="00993E8B" w:rsidRPr="00BB56A5" w:rsidRDefault="00F61F73" w:rsidP="00C21ED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Przed salą Wykonawca</w:t>
      </w:r>
      <w:r w:rsidR="004168A4" w:rsidRPr="00BB56A5">
        <w:rPr>
          <w:rFonts w:ascii="Arial" w:hAnsi="Arial" w:cs="Arial"/>
          <w:sz w:val="20"/>
          <w:szCs w:val="20"/>
        </w:rPr>
        <w:t xml:space="preserve"> umieści, przygotowaną w </w:t>
      </w:r>
      <w:r w:rsidRPr="00BB56A5">
        <w:rPr>
          <w:rFonts w:ascii="Arial" w:hAnsi="Arial" w:cs="Arial"/>
          <w:sz w:val="20"/>
          <w:szCs w:val="20"/>
        </w:rPr>
        <w:t xml:space="preserve">języku polskim informację </w:t>
      </w:r>
      <w:r w:rsidR="00625973" w:rsidRPr="00BB56A5">
        <w:rPr>
          <w:rFonts w:ascii="Arial" w:hAnsi="Arial" w:cs="Arial"/>
          <w:sz w:val="20"/>
          <w:szCs w:val="20"/>
        </w:rPr>
        <w:br/>
      </w:r>
      <w:r w:rsidRPr="00BB56A5">
        <w:rPr>
          <w:rFonts w:ascii="Arial" w:hAnsi="Arial" w:cs="Arial"/>
          <w:sz w:val="20"/>
          <w:szCs w:val="20"/>
        </w:rPr>
        <w:t>o odbywającym się spotkaniu.</w:t>
      </w:r>
    </w:p>
    <w:p w14:paraId="2596C4EE" w14:textId="77777777" w:rsidR="006A0FD3" w:rsidRPr="00BB56A5" w:rsidRDefault="004168A4" w:rsidP="00A422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Wykonawca oznaczy obiekt hotelowy strzałkami kierunkowymi do sali konferencyjnej.</w:t>
      </w:r>
    </w:p>
    <w:p w14:paraId="391A250C" w14:textId="63EC6E4E" w:rsidR="00F61F73" w:rsidRPr="00BB56A5" w:rsidRDefault="00F61F73" w:rsidP="004E40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B0C1819" w14:textId="77777777" w:rsidR="0049115A" w:rsidRPr="00BB56A5" w:rsidRDefault="001D61E1" w:rsidP="00C21ED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b/>
          <w:bCs/>
          <w:sz w:val="20"/>
          <w:szCs w:val="20"/>
        </w:rPr>
        <w:t>W zakresie zakwaterowania uczestników:</w:t>
      </w:r>
    </w:p>
    <w:p w14:paraId="5A054FA5" w14:textId="35FEA8D6" w:rsidR="008012D4" w:rsidRPr="00BB56A5" w:rsidRDefault="00254E4C" w:rsidP="00C21ED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Wykonaw</w:t>
      </w:r>
      <w:r w:rsidR="004168A4" w:rsidRPr="00BB56A5">
        <w:rPr>
          <w:rFonts w:ascii="Arial" w:hAnsi="Arial" w:cs="Arial"/>
          <w:sz w:val="20"/>
          <w:szCs w:val="20"/>
        </w:rPr>
        <w:t>ca zapewni uczestnikom spotkania</w:t>
      </w:r>
      <w:r w:rsidRPr="00BB56A5">
        <w:rPr>
          <w:rFonts w:ascii="Arial" w:hAnsi="Arial" w:cs="Arial"/>
          <w:sz w:val="20"/>
          <w:szCs w:val="20"/>
        </w:rPr>
        <w:t xml:space="preserve"> zakwaterowanie </w:t>
      </w:r>
      <w:r w:rsidR="004E4026" w:rsidRPr="00BB56A5">
        <w:rPr>
          <w:rFonts w:ascii="Arial" w:hAnsi="Arial" w:cs="Arial"/>
          <w:sz w:val="20"/>
          <w:szCs w:val="20"/>
        </w:rPr>
        <w:t>w</w:t>
      </w:r>
      <w:r w:rsidR="006B5455" w:rsidRPr="00BB56A5">
        <w:rPr>
          <w:rFonts w:ascii="Arial" w:hAnsi="Arial" w:cs="Arial"/>
          <w:sz w:val="20"/>
          <w:szCs w:val="20"/>
        </w:rPr>
        <w:t xml:space="preserve"> </w:t>
      </w:r>
      <w:r w:rsidR="004E4026" w:rsidRPr="00BB56A5">
        <w:rPr>
          <w:rFonts w:ascii="Arial" w:hAnsi="Arial" w:cs="Arial"/>
          <w:sz w:val="20"/>
          <w:szCs w:val="20"/>
        </w:rPr>
        <w:t xml:space="preserve">obiekcie </w:t>
      </w:r>
      <w:r w:rsidR="001D61E1" w:rsidRPr="00BB56A5">
        <w:rPr>
          <w:rFonts w:ascii="Arial" w:hAnsi="Arial" w:cs="Arial"/>
          <w:sz w:val="20"/>
          <w:szCs w:val="20"/>
        </w:rPr>
        <w:t xml:space="preserve">dla 75 osób, </w:t>
      </w:r>
      <w:r w:rsidR="008F2D52">
        <w:rPr>
          <w:rFonts w:ascii="Arial" w:hAnsi="Arial" w:cs="Arial"/>
          <w:sz w:val="20"/>
          <w:szCs w:val="20"/>
        </w:rPr>
        <w:br/>
      </w:r>
      <w:r w:rsidR="001D61E1" w:rsidRPr="00BB56A5">
        <w:rPr>
          <w:rFonts w:ascii="Arial" w:hAnsi="Arial" w:cs="Arial"/>
          <w:sz w:val="20"/>
          <w:szCs w:val="20"/>
        </w:rPr>
        <w:t xml:space="preserve">w pokojach jednoosobowych </w:t>
      </w:r>
      <w:r w:rsidR="008012D4" w:rsidRPr="00BB56A5">
        <w:rPr>
          <w:rFonts w:ascii="Arial" w:hAnsi="Arial" w:cs="Arial"/>
          <w:sz w:val="20"/>
          <w:szCs w:val="20"/>
        </w:rPr>
        <w:t>i dwuosobowych</w:t>
      </w:r>
      <w:r w:rsidR="00C21ED4" w:rsidRPr="00BB56A5">
        <w:rPr>
          <w:rFonts w:ascii="Arial" w:hAnsi="Arial" w:cs="Arial"/>
          <w:sz w:val="20"/>
          <w:szCs w:val="20"/>
        </w:rPr>
        <w:t>, w tym</w:t>
      </w:r>
      <w:r w:rsidR="008012D4" w:rsidRPr="00BB56A5">
        <w:rPr>
          <w:rFonts w:ascii="Arial" w:hAnsi="Arial" w:cs="Arial"/>
          <w:sz w:val="20"/>
          <w:szCs w:val="20"/>
        </w:rPr>
        <w:t>:</w:t>
      </w:r>
    </w:p>
    <w:p w14:paraId="18CD619C" w14:textId="77777777" w:rsidR="00BC62A0" w:rsidRPr="00BB56A5" w:rsidRDefault="00BC62A0" w:rsidP="00C21E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BB56A5">
        <w:rPr>
          <w:rFonts w:ascii="Arial" w:eastAsia="Calibri" w:hAnsi="Arial" w:cs="Arial"/>
          <w:color w:val="000000"/>
          <w:sz w:val="20"/>
          <w:szCs w:val="20"/>
          <w:lang w:eastAsia="pl-PL"/>
        </w:rPr>
        <w:t>23</w:t>
      </w:r>
      <w:r w:rsidR="00C21ED4" w:rsidRPr="00BB56A5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pokoje jednoosobowe</w:t>
      </w:r>
      <w:r w:rsidRPr="00BB56A5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="00C21ED4" w:rsidRPr="00BB56A5">
        <w:rPr>
          <w:rFonts w:ascii="Arial" w:eastAsia="Calibri" w:hAnsi="Arial" w:cs="Arial"/>
          <w:color w:val="000000"/>
          <w:sz w:val="20"/>
          <w:szCs w:val="20"/>
          <w:lang w:eastAsia="pl-PL"/>
        </w:rPr>
        <w:t>lub dwuosobowe</w:t>
      </w:r>
      <w:r w:rsidRPr="00BB56A5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z możliwością pojedynczego wykorzystania, </w:t>
      </w:r>
    </w:p>
    <w:p w14:paraId="1A264A08" w14:textId="77777777" w:rsidR="00BC62A0" w:rsidRPr="00BB56A5" w:rsidRDefault="00BC62A0" w:rsidP="00C21E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BB56A5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26 pokoi dwuosobowych. </w:t>
      </w:r>
    </w:p>
    <w:p w14:paraId="49F2DCC3" w14:textId="059FD7A3" w:rsidR="00BC62A0" w:rsidRPr="00BB56A5" w:rsidRDefault="00BC62A0" w:rsidP="009B6EC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BB56A5">
        <w:rPr>
          <w:rFonts w:ascii="Arial" w:hAnsi="Arial" w:cs="Arial"/>
          <w:sz w:val="20"/>
          <w:szCs w:val="20"/>
        </w:rPr>
        <w:t xml:space="preserve">Łączna ilość uczestników nocujących w hotelu wyniesie maksymalnie 75 osób. Zamawiający może zmniejszyć maksymalną liczbę uczestników o 10 osób, informując o tym Wykonawcę najpóźniej 5 dni kalendarzowych przed rozpoczęciem spotkania. </w:t>
      </w:r>
      <w:r w:rsidR="004E4026" w:rsidRPr="00BB56A5">
        <w:rPr>
          <w:rFonts w:ascii="Arial" w:hAnsi="Arial" w:cs="Arial"/>
          <w:sz w:val="20"/>
          <w:szCs w:val="20"/>
        </w:rPr>
        <w:t xml:space="preserve">Ostateczna liczba osób </w:t>
      </w:r>
      <w:r w:rsidR="008F2D52">
        <w:rPr>
          <w:rFonts w:ascii="Arial" w:hAnsi="Arial" w:cs="Arial"/>
          <w:sz w:val="20"/>
          <w:szCs w:val="20"/>
        </w:rPr>
        <w:br/>
      </w:r>
      <w:r w:rsidR="004E4026" w:rsidRPr="00BB56A5">
        <w:rPr>
          <w:rFonts w:ascii="Arial" w:hAnsi="Arial" w:cs="Arial"/>
          <w:sz w:val="20"/>
          <w:szCs w:val="20"/>
        </w:rPr>
        <w:t xml:space="preserve">i </w:t>
      </w:r>
      <w:r w:rsidR="009B6ECA" w:rsidRPr="00BB56A5">
        <w:rPr>
          <w:rFonts w:ascii="Arial" w:hAnsi="Arial" w:cs="Arial"/>
          <w:sz w:val="20"/>
          <w:szCs w:val="20"/>
        </w:rPr>
        <w:t xml:space="preserve">wynajmowanych </w:t>
      </w:r>
      <w:r w:rsidR="004E4026" w:rsidRPr="00BB56A5">
        <w:rPr>
          <w:rFonts w:ascii="Arial" w:hAnsi="Arial" w:cs="Arial"/>
          <w:sz w:val="20"/>
          <w:szCs w:val="20"/>
        </w:rPr>
        <w:t>pokoi</w:t>
      </w:r>
      <w:r w:rsidRPr="00BB56A5">
        <w:rPr>
          <w:rFonts w:ascii="Arial" w:hAnsi="Arial" w:cs="Arial"/>
          <w:sz w:val="20"/>
          <w:szCs w:val="20"/>
        </w:rPr>
        <w:t xml:space="preserve"> zostanie potwierdzona przez Zamawiającego</w:t>
      </w:r>
      <w:r w:rsidR="009B6ECA" w:rsidRPr="00BB56A5">
        <w:rPr>
          <w:rFonts w:ascii="Arial" w:hAnsi="Arial" w:cs="Arial"/>
          <w:sz w:val="20"/>
          <w:szCs w:val="20"/>
        </w:rPr>
        <w:t xml:space="preserve"> drogą elektroniczną </w:t>
      </w:r>
      <w:r w:rsidR="008F2D52">
        <w:rPr>
          <w:rFonts w:ascii="Arial" w:hAnsi="Arial" w:cs="Arial"/>
          <w:sz w:val="20"/>
          <w:szCs w:val="20"/>
        </w:rPr>
        <w:br/>
      </w:r>
      <w:r w:rsidR="009B6ECA" w:rsidRPr="00BB56A5">
        <w:rPr>
          <w:rFonts w:ascii="Arial" w:hAnsi="Arial" w:cs="Arial"/>
          <w:sz w:val="20"/>
          <w:szCs w:val="20"/>
        </w:rPr>
        <w:t>na adres e-mail Wykonawcy</w:t>
      </w:r>
      <w:r w:rsidR="00C21ED4" w:rsidRPr="00BB56A5">
        <w:rPr>
          <w:rFonts w:ascii="Arial" w:hAnsi="Arial" w:cs="Arial"/>
          <w:sz w:val="20"/>
          <w:szCs w:val="20"/>
        </w:rPr>
        <w:t>.</w:t>
      </w:r>
      <w:r w:rsidRPr="00BB56A5">
        <w:rPr>
          <w:rFonts w:ascii="Arial" w:hAnsi="Arial" w:cs="Arial"/>
          <w:sz w:val="20"/>
          <w:szCs w:val="20"/>
        </w:rPr>
        <w:t xml:space="preserve"> </w:t>
      </w:r>
      <w:r w:rsidR="009B6ECA" w:rsidRPr="00BB56A5">
        <w:rPr>
          <w:rFonts w:ascii="Arial" w:hAnsi="Arial" w:cs="Arial"/>
          <w:sz w:val="20"/>
          <w:szCs w:val="20"/>
        </w:rPr>
        <w:t>Zmniejszenie liczby wynajmowanych pokoi może dotyczyć zarówno pokoi wynajmowanych na zasadach opisanych w lit. e, jak i w lit. f.</w:t>
      </w:r>
    </w:p>
    <w:p w14:paraId="050C061A" w14:textId="77777777" w:rsidR="00506FAC" w:rsidRPr="00BB56A5" w:rsidRDefault="001D61E1" w:rsidP="00C21ED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Wszystkie pokoje muszą posiadać łazienki i WC. Ponadto powinny być wyposażone </w:t>
      </w:r>
      <w:r w:rsidR="00C21ED4" w:rsidRPr="00BB56A5">
        <w:rPr>
          <w:rFonts w:ascii="Arial" w:hAnsi="Arial" w:cs="Arial"/>
          <w:sz w:val="20"/>
          <w:szCs w:val="20"/>
        </w:rPr>
        <w:br/>
      </w:r>
      <w:r w:rsidRPr="00BB56A5">
        <w:rPr>
          <w:rFonts w:ascii="Arial" w:hAnsi="Arial" w:cs="Arial"/>
          <w:sz w:val="20"/>
          <w:szCs w:val="20"/>
        </w:rPr>
        <w:t xml:space="preserve">w TV i dostęp do Internetu. Standard pokoi </w:t>
      </w:r>
      <w:r w:rsidR="0086591D" w:rsidRPr="00BB56A5">
        <w:rPr>
          <w:rFonts w:ascii="Arial" w:hAnsi="Arial" w:cs="Arial"/>
          <w:sz w:val="20"/>
          <w:szCs w:val="20"/>
        </w:rPr>
        <w:t>musi spełniać warunki hotelu czterogwiazdkowego</w:t>
      </w:r>
      <w:r w:rsidRPr="00BB56A5">
        <w:rPr>
          <w:rFonts w:ascii="Arial" w:hAnsi="Arial" w:cs="Arial"/>
          <w:sz w:val="20"/>
          <w:szCs w:val="20"/>
        </w:rPr>
        <w:t xml:space="preserve">. </w:t>
      </w:r>
    </w:p>
    <w:p w14:paraId="4B49C41E" w14:textId="77777777" w:rsidR="00476B55" w:rsidRDefault="001D61E1" w:rsidP="00476B5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Do czasu udostępnienia pokoi hotelowych Wykonawca zapewni uczestnikom spotkania przechowanie bagażu w bezpiecznym, zamykanym i nadzorowanym pomieszczeniu, a także zapewni sprawny odbiór i wydawanie bagażu. Zamawiający nie dopuszcza opóźnienia </w:t>
      </w:r>
      <w:r w:rsidR="008F2D52">
        <w:rPr>
          <w:rFonts w:ascii="Arial" w:hAnsi="Arial" w:cs="Arial"/>
          <w:sz w:val="20"/>
          <w:szCs w:val="20"/>
        </w:rPr>
        <w:br/>
      </w:r>
      <w:r w:rsidRPr="00BB56A5">
        <w:rPr>
          <w:rFonts w:ascii="Arial" w:hAnsi="Arial" w:cs="Arial"/>
          <w:sz w:val="20"/>
          <w:szCs w:val="20"/>
        </w:rPr>
        <w:t xml:space="preserve">w udostępnianiu pokoi hotelowych, przekraczającego czas wyznaczony w hotelu jako godzina rozpoczęcia doby hotelowej. </w:t>
      </w:r>
    </w:p>
    <w:p w14:paraId="0146252E" w14:textId="58B878F6" w:rsidR="00476B55" w:rsidRPr="00476B55" w:rsidRDefault="00476B55" w:rsidP="00476B5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6B55">
        <w:rPr>
          <w:rFonts w:ascii="Arial" w:hAnsi="Arial" w:cs="Arial"/>
          <w:sz w:val="20"/>
          <w:szCs w:val="20"/>
        </w:rPr>
        <w:t>W ramach noclegu zapewnione zostanie śniadanie d</w:t>
      </w:r>
      <w:r w:rsidRPr="00476B55">
        <w:rPr>
          <w:rFonts w:ascii="Arial" w:hAnsi="Arial" w:cs="Arial"/>
          <w:sz w:val="20"/>
          <w:szCs w:val="20"/>
        </w:rPr>
        <w:t xml:space="preserve">rugiego i trzeciego dnia </w:t>
      </w:r>
      <w:r w:rsidRPr="00476B55">
        <w:rPr>
          <w:rFonts w:ascii="Arial" w:hAnsi="Arial" w:cs="Arial"/>
          <w:sz w:val="20"/>
          <w:szCs w:val="20"/>
        </w:rPr>
        <w:t>w formie bufetu</w:t>
      </w:r>
      <w:r>
        <w:rPr>
          <w:rFonts w:ascii="Arial" w:hAnsi="Arial" w:cs="Arial"/>
          <w:sz w:val="20"/>
          <w:szCs w:val="20"/>
        </w:rPr>
        <w:t>.</w:t>
      </w:r>
    </w:p>
    <w:p w14:paraId="7D41936E" w14:textId="724860CF" w:rsidR="009B6ECA" w:rsidRPr="00BB56A5" w:rsidRDefault="0079370A" w:rsidP="00B4089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  <w:u w:val="single"/>
        </w:rPr>
        <w:t xml:space="preserve">Koszty noclegu </w:t>
      </w:r>
      <w:r w:rsidR="00C537A6">
        <w:rPr>
          <w:rFonts w:ascii="Arial" w:hAnsi="Arial" w:cs="Arial"/>
          <w:sz w:val="20"/>
          <w:szCs w:val="20"/>
          <w:u w:val="single"/>
        </w:rPr>
        <w:t xml:space="preserve">ze śniadaniem </w:t>
      </w:r>
      <w:r w:rsidRPr="00BB56A5">
        <w:rPr>
          <w:rFonts w:ascii="Arial" w:hAnsi="Arial" w:cs="Arial"/>
          <w:sz w:val="20"/>
          <w:szCs w:val="20"/>
          <w:u w:val="single"/>
        </w:rPr>
        <w:t>za 15</w:t>
      </w:r>
      <w:r w:rsidR="00151EEC" w:rsidRPr="00BB56A5">
        <w:rPr>
          <w:rFonts w:ascii="Arial" w:hAnsi="Arial" w:cs="Arial"/>
          <w:sz w:val="20"/>
          <w:szCs w:val="20"/>
          <w:u w:val="single"/>
        </w:rPr>
        <w:t xml:space="preserve"> osób </w:t>
      </w:r>
      <w:r w:rsidR="000517C2" w:rsidRPr="00BB56A5">
        <w:rPr>
          <w:rFonts w:ascii="Arial" w:hAnsi="Arial" w:cs="Arial"/>
          <w:sz w:val="20"/>
          <w:szCs w:val="20"/>
          <w:u w:val="single"/>
        </w:rPr>
        <w:t xml:space="preserve">w pokojach jednoosobowych lub </w:t>
      </w:r>
      <w:r w:rsidR="000517C2" w:rsidRPr="00BB56A5">
        <w:rPr>
          <w:rFonts w:ascii="Arial" w:hAnsi="Arial" w:cs="Arial"/>
          <w:bCs/>
          <w:sz w:val="20"/>
          <w:szCs w:val="20"/>
          <w:u w:val="single"/>
        </w:rPr>
        <w:t xml:space="preserve">dwuosobowych </w:t>
      </w:r>
      <w:r w:rsidR="000517C2" w:rsidRPr="00BB56A5">
        <w:rPr>
          <w:rFonts w:ascii="Arial" w:hAnsi="Arial" w:cs="Arial"/>
          <w:bCs/>
          <w:sz w:val="20"/>
          <w:szCs w:val="20"/>
          <w:u w:val="single"/>
        </w:rPr>
        <w:br/>
      </w:r>
      <w:r w:rsidR="004E4026" w:rsidRPr="00BB56A5">
        <w:rPr>
          <w:rFonts w:ascii="Arial" w:hAnsi="Arial" w:cs="Arial"/>
          <w:bCs/>
          <w:sz w:val="20"/>
          <w:szCs w:val="20"/>
          <w:u w:val="single"/>
        </w:rPr>
        <w:t xml:space="preserve">do pojedynczego wykorzystania, </w:t>
      </w:r>
      <w:r w:rsidR="00151EEC" w:rsidRPr="00BB56A5">
        <w:rPr>
          <w:rFonts w:ascii="Arial" w:hAnsi="Arial" w:cs="Arial"/>
          <w:sz w:val="20"/>
          <w:szCs w:val="20"/>
          <w:u w:val="single"/>
        </w:rPr>
        <w:t xml:space="preserve">poniesie Zamawiający. Koszty te należy wliczyć </w:t>
      </w:r>
      <w:r w:rsidR="00625973" w:rsidRPr="00BB56A5">
        <w:rPr>
          <w:rFonts w:ascii="Arial" w:hAnsi="Arial" w:cs="Arial"/>
          <w:sz w:val="20"/>
          <w:szCs w:val="20"/>
          <w:u w:val="single"/>
        </w:rPr>
        <w:br/>
      </w:r>
      <w:r w:rsidR="00151EEC" w:rsidRPr="00BB56A5">
        <w:rPr>
          <w:rFonts w:ascii="Arial" w:hAnsi="Arial" w:cs="Arial"/>
          <w:sz w:val="20"/>
          <w:szCs w:val="20"/>
          <w:u w:val="single"/>
        </w:rPr>
        <w:t>do maksym</w:t>
      </w:r>
      <w:r w:rsidR="004709EC" w:rsidRPr="00BB56A5">
        <w:rPr>
          <w:rFonts w:ascii="Arial" w:hAnsi="Arial" w:cs="Arial"/>
          <w:sz w:val="20"/>
          <w:szCs w:val="20"/>
          <w:u w:val="single"/>
        </w:rPr>
        <w:t xml:space="preserve">alnego wynagrodzenia Wykonawcy (zgodnie z pkt II </w:t>
      </w:r>
      <w:proofErr w:type="spellStart"/>
      <w:r w:rsidR="004709EC" w:rsidRPr="00BB56A5">
        <w:rPr>
          <w:rFonts w:ascii="Arial" w:hAnsi="Arial" w:cs="Arial"/>
          <w:sz w:val="20"/>
          <w:szCs w:val="20"/>
          <w:u w:val="single"/>
        </w:rPr>
        <w:t>ppkt</w:t>
      </w:r>
      <w:proofErr w:type="spellEnd"/>
      <w:r w:rsidR="004709EC" w:rsidRPr="00BB56A5">
        <w:rPr>
          <w:rFonts w:ascii="Arial" w:hAnsi="Arial" w:cs="Arial"/>
          <w:sz w:val="20"/>
          <w:szCs w:val="20"/>
          <w:u w:val="single"/>
        </w:rPr>
        <w:t xml:space="preserve"> 4a).</w:t>
      </w:r>
    </w:p>
    <w:p w14:paraId="264E2913" w14:textId="567C9C0A" w:rsidR="00D00FCE" w:rsidRPr="00BB56A5" w:rsidRDefault="004709EC" w:rsidP="00B4089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  <w:u w:val="single"/>
        </w:rPr>
        <w:t xml:space="preserve">Zapłata za nocleg </w:t>
      </w:r>
      <w:r w:rsidR="00C537A6">
        <w:rPr>
          <w:rFonts w:ascii="Arial" w:hAnsi="Arial" w:cs="Arial"/>
          <w:sz w:val="20"/>
          <w:szCs w:val="20"/>
          <w:u w:val="single"/>
        </w:rPr>
        <w:t xml:space="preserve">ze śniadaniem </w:t>
      </w:r>
      <w:r w:rsidRPr="00BB56A5">
        <w:rPr>
          <w:rFonts w:ascii="Arial" w:hAnsi="Arial" w:cs="Arial"/>
          <w:sz w:val="20"/>
          <w:szCs w:val="20"/>
          <w:u w:val="single"/>
        </w:rPr>
        <w:t>za 60</w:t>
      </w:r>
      <w:r w:rsidR="00151EEC" w:rsidRPr="00BB56A5">
        <w:rPr>
          <w:rFonts w:ascii="Arial" w:hAnsi="Arial" w:cs="Arial"/>
          <w:sz w:val="20"/>
          <w:szCs w:val="20"/>
          <w:u w:val="single"/>
        </w:rPr>
        <w:t xml:space="preserve"> osób </w:t>
      </w:r>
      <w:r w:rsidR="00C537A6">
        <w:rPr>
          <w:rFonts w:ascii="Arial" w:hAnsi="Arial" w:cs="Arial"/>
          <w:sz w:val="20"/>
          <w:szCs w:val="20"/>
          <w:u w:val="single"/>
        </w:rPr>
        <w:t xml:space="preserve">będzie </w:t>
      </w:r>
      <w:r w:rsidR="00C537A6" w:rsidRPr="00BB56A5">
        <w:rPr>
          <w:rFonts w:ascii="Arial" w:hAnsi="Arial" w:cs="Arial"/>
          <w:sz w:val="20"/>
          <w:szCs w:val="20"/>
          <w:u w:val="single"/>
        </w:rPr>
        <w:t xml:space="preserve">realizowana indywidualnie </w:t>
      </w:r>
      <w:r w:rsidR="002A5643">
        <w:rPr>
          <w:rFonts w:ascii="Arial" w:hAnsi="Arial" w:cs="Arial"/>
          <w:sz w:val="20"/>
          <w:szCs w:val="20"/>
          <w:u w:val="single"/>
        </w:rPr>
        <w:br/>
      </w:r>
      <w:r w:rsidR="00C537A6" w:rsidRPr="00BB56A5">
        <w:rPr>
          <w:rFonts w:ascii="Arial" w:hAnsi="Arial" w:cs="Arial"/>
          <w:sz w:val="20"/>
          <w:szCs w:val="20"/>
          <w:u w:val="single"/>
        </w:rPr>
        <w:t>przez uczestników wydarzenia po wcześniejszym dokonaniu rezerwacji przez Zamawiającego</w:t>
      </w:r>
      <w:r w:rsidR="00C537A6">
        <w:rPr>
          <w:rFonts w:ascii="Arial" w:hAnsi="Arial" w:cs="Arial"/>
          <w:sz w:val="20"/>
          <w:szCs w:val="20"/>
          <w:u w:val="single"/>
        </w:rPr>
        <w:t xml:space="preserve">. Uregulowanie płatności przez indywidualnych uczestników </w:t>
      </w:r>
      <w:r w:rsidR="00151EEC" w:rsidRPr="00BB56A5">
        <w:rPr>
          <w:rFonts w:ascii="Arial" w:hAnsi="Arial" w:cs="Arial"/>
          <w:sz w:val="20"/>
          <w:szCs w:val="20"/>
          <w:u w:val="single"/>
        </w:rPr>
        <w:t xml:space="preserve">nastąpi </w:t>
      </w:r>
      <w:r w:rsidR="002428AE">
        <w:rPr>
          <w:rFonts w:ascii="Arial" w:hAnsi="Arial" w:cs="Arial"/>
          <w:sz w:val="20"/>
          <w:szCs w:val="20"/>
          <w:u w:val="single"/>
        </w:rPr>
        <w:t xml:space="preserve">za pomocą różnych dostępnych form płatności: </w:t>
      </w:r>
      <w:r w:rsidR="00151EEC" w:rsidRPr="00BB56A5">
        <w:rPr>
          <w:rFonts w:ascii="Arial" w:hAnsi="Arial" w:cs="Arial"/>
          <w:sz w:val="20"/>
          <w:szCs w:val="20"/>
          <w:u w:val="single"/>
        </w:rPr>
        <w:t>przelewe</w:t>
      </w:r>
      <w:r w:rsidR="002428AE">
        <w:rPr>
          <w:rFonts w:ascii="Arial" w:hAnsi="Arial" w:cs="Arial"/>
          <w:sz w:val="20"/>
          <w:szCs w:val="20"/>
          <w:u w:val="single"/>
        </w:rPr>
        <w:t xml:space="preserve">m </w:t>
      </w:r>
      <w:r w:rsidR="002A5643">
        <w:rPr>
          <w:rFonts w:ascii="Arial" w:hAnsi="Arial" w:cs="Arial"/>
          <w:sz w:val="20"/>
          <w:szCs w:val="20"/>
          <w:u w:val="single"/>
        </w:rPr>
        <w:t xml:space="preserve">bankowym, przelewem </w:t>
      </w:r>
      <w:r w:rsidR="002428AE">
        <w:rPr>
          <w:rFonts w:ascii="Arial" w:hAnsi="Arial" w:cs="Arial"/>
          <w:sz w:val="20"/>
          <w:szCs w:val="20"/>
          <w:u w:val="single"/>
        </w:rPr>
        <w:t xml:space="preserve">online, </w:t>
      </w:r>
      <w:r w:rsidR="002A5643">
        <w:rPr>
          <w:rFonts w:ascii="Arial" w:hAnsi="Arial" w:cs="Arial"/>
          <w:sz w:val="20"/>
          <w:szCs w:val="20"/>
          <w:u w:val="single"/>
        </w:rPr>
        <w:t xml:space="preserve">kartą płatniczą, </w:t>
      </w:r>
      <w:r w:rsidR="002428AE">
        <w:rPr>
          <w:rFonts w:ascii="Arial" w:hAnsi="Arial" w:cs="Arial"/>
          <w:sz w:val="20"/>
          <w:szCs w:val="20"/>
          <w:u w:val="single"/>
        </w:rPr>
        <w:t>płatności</w:t>
      </w:r>
      <w:r w:rsidR="002A5643">
        <w:rPr>
          <w:rFonts w:ascii="Arial" w:hAnsi="Arial" w:cs="Arial"/>
          <w:sz w:val="20"/>
          <w:szCs w:val="20"/>
          <w:u w:val="single"/>
        </w:rPr>
        <w:t xml:space="preserve">ą </w:t>
      </w:r>
      <w:r w:rsidR="002428AE">
        <w:rPr>
          <w:rFonts w:ascii="Arial" w:hAnsi="Arial" w:cs="Arial"/>
          <w:sz w:val="20"/>
          <w:szCs w:val="20"/>
          <w:u w:val="single"/>
        </w:rPr>
        <w:t>mobiln</w:t>
      </w:r>
      <w:r w:rsidR="002A5643">
        <w:rPr>
          <w:rFonts w:ascii="Arial" w:hAnsi="Arial" w:cs="Arial"/>
          <w:sz w:val="20"/>
          <w:szCs w:val="20"/>
          <w:u w:val="single"/>
        </w:rPr>
        <w:t>ą</w:t>
      </w:r>
      <w:r w:rsidR="002428AE">
        <w:rPr>
          <w:rFonts w:ascii="Arial" w:hAnsi="Arial" w:cs="Arial"/>
          <w:sz w:val="20"/>
          <w:szCs w:val="20"/>
          <w:u w:val="single"/>
        </w:rPr>
        <w:t xml:space="preserve"> lub gotówką</w:t>
      </w:r>
      <w:r w:rsidR="002A5643">
        <w:rPr>
          <w:rFonts w:ascii="Arial" w:hAnsi="Arial" w:cs="Arial"/>
          <w:sz w:val="20"/>
          <w:szCs w:val="20"/>
          <w:u w:val="single"/>
        </w:rPr>
        <w:t xml:space="preserve"> zgodnie z wcześniej ustalonymi warunkami. </w:t>
      </w:r>
      <w:r w:rsidR="006C3EED">
        <w:rPr>
          <w:rFonts w:ascii="Arial" w:hAnsi="Arial" w:cs="Arial"/>
          <w:sz w:val="20"/>
          <w:szCs w:val="20"/>
          <w:u w:val="single"/>
        </w:rPr>
        <w:t xml:space="preserve">Każda osoba zobowiązana będzie do indywidualnego rozliczenia kosztów noclegu bezpośrednio z hotelem, </w:t>
      </w:r>
      <w:r w:rsidR="006C3EED">
        <w:rPr>
          <w:rFonts w:ascii="Arial" w:hAnsi="Arial" w:cs="Arial"/>
          <w:sz w:val="20"/>
          <w:szCs w:val="20"/>
          <w:u w:val="single"/>
        </w:rPr>
        <w:br/>
        <w:t xml:space="preserve">w którym będzie realizowany nocleg, na podstawie wystawionej faktury VAT. </w:t>
      </w:r>
      <w:r w:rsidR="002A5643">
        <w:rPr>
          <w:rFonts w:ascii="Arial" w:hAnsi="Arial" w:cs="Arial"/>
          <w:sz w:val="20"/>
          <w:szCs w:val="20"/>
          <w:u w:val="single"/>
        </w:rPr>
        <w:t xml:space="preserve">W przypadku </w:t>
      </w:r>
      <w:r w:rsidR="002A5643">
        <w:rPr>
          <w:rFonts w:ascii="Arial" w:hAnsi="Arial" w:cs="Arial"/>
          <w:sz w:val="20"/>
          <w:szCs w:val="20"/>
          <w:u w:val="single"/>
        </w:rPr>
        <w:lastRenderedPageBreak/>
        <w:t xml:space="preserve">zgłoszenia się mniejszej liczby uczestników koszty noclegu ze śniadaniem zostaną ponownie przeliczone i dostosowane do rzeczywistej liczby osób. </w:t>
      </w:r>
    </w:p>
    <w:p w14:paraId="1F8A8649" w14:textId="4FD284A5" w:rsidR="00D00FCE" w:rsidRPr="00BB56A5" w:rsidRDefault="001D61E1" w:rsidP="00C21ED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Miejsce odbywania się spotkania będzie wyposażone w następujące obiekty, z których </w:t>
      </w:r>
      <w:r w:rsidR="008F2D52">
        <w:rPr>
          <w:rFonts w:ascii="Arial" w:hAnsi="Arial" w:cs="Arial"/>
          <w:sz w:val="20"/>
          <w:szCs w:val="20"/>
        </w:rPr>
        <w:br/>
      </w:r>
      <w:r w:rsidRPr="00BB56A5">
        <w:rPr>
          <w:rFonts w:ascii="Arial" w:hAnsi="Arial" w:cs="Arial"/>
          <w:sz w:val="20"/>
          <w:szCs w:val="20"/>
        </w:rPr>
        <w:t>na ogólnych warunkach będą mogli skorzystać uczestnicy: sala gimnastyczna, jacuzzi, basen wewnętrzny, sauna.</w:t>
      </w:r>
    </w:p>
    <w:p w14:paraId="7A589687" w14:textId="275F81D5" w:rsidR="0086591D" w:rsidRDefault="0086591D" w:rsidP="009442A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Wykonawca nie będzie dochodził od Zamawiającego odszkodowania z tytułu szkód wyrządzonych przez uczestników spotkania w zakresie opłaconych przez Zamawiającego usług hotelowych. </w:t>
      </w:r>
    </w:p>
    <w:p w14:paraId="16049A47" w14:textId="77777777" w:rsidR="009442A4" w:rsidRPr="009442A4" w:rsidRDefault="009442A4" w:rsidP="009442A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93A311" w14:textId="77345232" w:rsidR="0086591D" w:rsidRPr="00BB56A5" w:rsidRDefault="001D61E1" w:rsidP="00C21ED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b/>
          <w:bCs/>
          <w:sz w:val="20"/>
          <w:szCs w:val="20"/>
        </w:rPr>
        <w:t xml:space="preserve">W zakresie usług </w:t>
      </w:r>
      <w:r w:rsidR="007906EB" w:rsidRPr="00BB56A5">
        <w:rPr>
          <w:rFonts w:ascii="Arial" w:hAnsi="Arial" w:cs="Arial"/>
          <w:b/>
          <w:bCs/>
          <w:sz w:val="20"/>
          <w:szCs w:val="20"/>
        </w:rPr>
        <w:t>restauracyjnych</w:t>
      </w:r>
      <w:r w:rsidRPr="00BB56A5">
        <w:rPr>
          <w:rFonts w:ascii="Arial" w:hAnsi="Arial" w:cs="Arial"/>
          <w:b/>
          <w:bCs/>
          <w:sz w:val="20"/>
          <w:szCs w:val="20"/>
        </w:rPr>
        <w:t>:</w:t>
      </w:r>
      <w:r w:rsidRPr="00BB56A5">
        <w:rPr>
          <w:rFonts w:ascii="Arial" w:hAnsi="Arial" w:cs="Arial"/>
          <w:sz w:val="20"/>
          <w:szCs w:val="20"/>
        </w:rPr>
        <w:t xml:space="preserve"> </w:t>
      </w:r>
    </w:p>
    <w:p w14:paraId="41E39DEA" w14:textId="5A3789E1" w:rsidR="0086591D" w:rsidRPr="00BB56A5" w:rsidRDefault="0086591D" w:rsidP="00C21ED4">
      <w:pPr>
        <w:pStyle w:val="Akapitzlist"/>
        <w:numPr>
          <w:ilvl w:val="0"/>
          <w:numId w:val="26"/>
        </w:numPr>
        <w:tabs>
          <w:tab w:val="center" w:pos="4535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102562557"/>
      <w:r w:rsidRPr="00BB56A5">
        <w:rPr>
          <w:rFonts w:ascii="Arial" w:hAnsi="Arial" w:cs="Arial"/>
          <w:sz w:val="20"/>
          <w:szCs w:val="20"/>
        </w:rPr>
        <w:t xml:space="preserve">Wykonawca zapewni usługę </w:t>
      </w:r>
      <w:r w:rsidR="007906EB" w:rsidRPr="00BB56A5">
        <w:rPr>
          <w:rFonts w:ascii="Arial" w:hAnsi="Arial" w:cs="Arial"/>
          <w:sz w:val="20"/>
          <w:szCs w:val="20"/>
        </w:rPr>
        <w:t>restauracyjną</w:t>
      </w:r>
      <w:r w:rsidRPr="00BB56A5">
        <w:rPr>
          <w:rFonts w:ascii="Arial" w:hAnsi="Arial" w:cs="Arial"/>
          <w:sz w:val="20"/>
          <w:szCs w:val="20"/>
        </w:rPr>
        <w:t xml:space="preserve"> dla wszystkich uczestników </w:t>
      </w:r>
      <w:r w:rsidR="00ED15A4" w:rsidRPr="00BB56A5">
        <w:rPr>
          <w:rFonts w:ascii="Arial" w:hAnsi="Arial" w:cs="Arial"/>
          <w:sz w:val="20"/>
          <w:szCs w:val="20"/>
        </w:rPr>
        <w:t xml:space="preserve">pierwszego, </w:t>
      </w:r>
      <w:r w:rsidRPr="00BB56A5">
        <w:rPr>
          <w:rFonts w:ascii="Arial" w:hAnsi="Arial" w:cs="Arial"/>
          <w:sz w:val="20"/>
          <w:szCs w:val="20"/>
        </w:rPr>
        <w:t xml:space="preserve">drugiego </w:t>
      </w:r>
      <w:r w:rsidR="008F2D52">
        <w:rPr>
          <w:rFonts w:ascii="Arial" w:hAnsi="Arial" w:cs="Arial"/>
          <w:sz w:val="20"/>
          <w:szCs w:val="20"/>
        </w:rPr>
        <w:br/>
      </w:r>
      <w:r w:rsidR="00ED15A4" w:rsidRPr="00BB56A5">
        <w:rPr>
          <w:rFonts w:ascii="Arial" w:hAnsi="Arial" w:cs="Arial"/>
          <w:sz w:val="20"/>
          <w:szCs w:val="20"/>
        </w:rPr>
        <w:t>i trzeciego dnia spotkania</w:t>
      </w:r>
      <w:r w:rsidRPr="00BB56A5">
        <w:rPr>
          <w:rFonts w:ascii="Arial" w:hAnsi="Arial" w:cs="Arial"/>
          <w:sz w:val="20"/>
          <w:szCs w:val="20"/>
        </w:rPr>
        <w:t xml:space="preserve">, w tym: </w:t>
      </w:r>
    </w:p>
    <w:bookmarkEnd w:id="2"/>
    <w:p w14:paraId="542DF292" w14:textId="5BC8194E" w:rsidR="0086591D" w:rsidRPr="00BB56A5" w:rsidRDefault="0086591D" w:rsidP="00C21ED4">
      <w:pPr>
        <w:pStyle w:val="Akapitzlist"/>
        <w:numPr>
          <w:ilvl w:val="0"/>
          <w:numId w:val="27"/>
        </w:numPr>
        <w:tabs>
          <w:tab w:val="center" w:pos="4535"/>
        </w:tabs>
        <w:suppressAutoHyphens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serwis kawowy ciągły (drugiego dnia)</w:t>
      </w:r>
      <w:r w:rsidR="009442A4">
        <w:rPr>
          <w:rFonts w:ascii="Arial" w:hAnsi="Arial" w:cs="Arial"/>
          <w:sz w:val="20"/>
          <w:szCs w:val="20"/>
        </w:rPr>
        <w:t>;</w:t>
      </w:r>
    </w:p>
    <w:p w14:paraId="01BFBFB5" w14:textId="7C62AB38" w:rsidR="0086591D" w:rsidRPr="00BB56A5" w:rsidRDefault="0086591D" w:rsidP="00C21ED4">
      <w:pPr>
        <w:pStyle w:val="Akapitzlist"/>
        <w:numPr>
          <w:ilvl w:val="0"/>
          <w:numId w:val="27"/>
        </w:numPr>
        <w:tabs>
          <w:tab w:val="center" w:pos="4535"/>
        </w:tabs>
        <w:suppressAutoHyphens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dwudaniowy obiad</w:t>
      </w:r>
      <w:r w:rsidR="00D00FCE" w:rsidRPr="00BB56A5">
        <w:rPr>
          <w:rFonts w:ascii="Arial" w:hAnsi="Arial" w:cs="Arial"/>
          <w:sz w:val="20"/>
          <w:szCs w:val="20"/>
        </w:rPr>
        <w:t xml:space="preserve"> </w:t>
      </w:r>
      <w:r w:rsidRPr="00BB56A5">
        <w:rPr>
          <w:rFonts w:ascii="Arial" w:hAnsi="Arial" w:cs="Arial"/>
          <w:sz w:val="20"/>
          <w:szCs w:val="20"/>
        </w:rPr>
        <w:t>(</w:t>
      </w:r>
      <w:r w:rsidR="00D25C7D" w:rsidRPr="00BB56A5">
        <w:rPr>
          <w:rFonts w:ascii="Arial" w:hAnsi="Arial" w:cs="Arial"/>
          <w:sz w:val="20"/>
          <w:szCs w:val="20"/>
        </w:rPr>
        <w:t xml:space="preserve">pierwszego </w:t>
      </w:r>
      <w:r w:rsidR="004709EC" w:rsidRPr="00BB56A5">
        <w:rPr>
          <w:rFonts w:ascii="Arial" w:hAnsi="Arial" w:cs="Arial"/>
          <w:sz w:val="20"/>
          <w:szCs w:val="20"/>
        </w:rPr>
        <w:t xml:space="preserve">i drugiego </w:t>
      </w:r>
      <w:r w:rsidR="00476B55">
        <w:rPr>
          <w:rFonts w:ascii="Arial" w:hAnsi="Arial" w:cs="Arial"/>
          <w:sz w:val="20"/>
          <w:szCs w:val="20"/>
        </w:rPr>
        <w:t>w formie bufetu</w:t>
      </w:r>
      <w:r w:rsidR="00E6449B" w:rsidRPr="00BB56A5">
        <w:rPr>
          <w:rFonts w:ascii="Arial" w:hAnsi="Arial" w:cs="Arial"/>
          <w:sz w:val="20"/>
          <w:szCs w:val="20"/>
        </w:rPr>
        <w:t>);</w:t>
      </w:r>
    </w:p>
    <w:p w14:paraId="342A2F1D" w14:textId="77777777" w:rsidR="0086591D" w:rsidRPr="00BB56A5" w:rsidRDefault="00ED15A4" w:rsidP="00C21ED4">
      <w:pPr>
        <w:pStyle w:val="Akapitzlist"/>
        <w:numPr>
          <w:ilvl w:val="0"/>
          <w:numId w:val="27"/>
        </w:numPr>
        <w:tabs>
          <w:tab w:val="center" w:pos="4535"/>
        </w:tabs>
        <w:suppressAutoHyphens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kolacja uroczysta </w:t>
      </w:r>
      <w:r w:rsidR="0086591D" w:rsidRPr="00BB56A5">
        <w:rPr>
          <w:rFonts w:ascii="Arial" w:hAnsi="Arial" w:cs="Arial"/>
          <w:sz w:val="20"/>
          <w:szCs w:val="20"/>
        </w:rPr>
        <w:t>(pierwszego dnia</w:t>
      </w:r>
      <w:r w:rsidR="00D00FCE" w:rsidRPr="00BB56A5">
        <w:rPr>
          <w:rFonts w:ascii="Arial" w:hAnsi="Arial" w:cs="Arial"/>
          <w:sz w:val="20"/>
          <w:szCs w:val="20"/>
        </w:rPr>
        <w:t xml:space="preserve"> </w:t>
      </w:r>
      <w:r w:rsidRPr="00BB56A5">
        <w:rPr>
          <w:rFonts w:ascii="Arial" w:hAnsi="Arial" w:cs="Arial"/>
          <w:sz w:val="20"/>
          <w:szCs w:val="20"/>
        </w:rPr>
        <w:t>serwowana w porcjach</w:t>
      </w:r>
      <w:r w:rsidR="00D00FCE" w:rsidRPr="00BB56A5">
        <w:rPr>
          <w:rFonts w:ascii="Arial" w:hAnsi="Arial" w:cs="Arial"/>
          <w:sz w:val="20"/>
          <w:szCs w:val="20"/>
        </w:rPr>
        <w:t>);</w:t>
      </w:r>
    </w:p>
    <w:p w14:paraId="515E3365" w14:textId="77777777" w:rsidR="00ED15A4" w:rsidRPr="00BB56A5" w:rsidRDefault="00ED15A4" w:rsidP="00C21ED4">
      <w:pPr>
        <w:pStyle w:val="Akapitzlist"/>
        <w:numPr>
          <w:ilvl w:val="0"/>
          <w:numId w:val="27"/>
        </w:numPr>
        <w:tabs>
          <w:tab w:val="center" w:pos="4535"/>
        </w:tabs>
        <w:suppressAutoHyphens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kolacja mniej formalna (drugiego dnia)</w:t>
      </w:r>
      <w:r w:rsidR="00D00FCE" w:rsidRPr="00BB56A5">
        <w:rPr>
          <w:rFonts w:ascii="Arial" w:hAnsi="Arial" w:cs="Arial"/>
          <w:sz w:val="20"/>
          <w:szCs w:val="20"/>
        </w:rPr>
        <w:t>;</w:t>
      </w:r>
    </w:p>
    <w:p w14:paraId="43FA46E2" w14:textId="6939235A" w:rsidR="00897F77" w:rsidRPr="00BB56A5" w:rsidRDefault="00897F77" w:rsidP="00897F77">
      <w:pPr>
        <w:pStyle w:val="Akapitzlist"/>
        <w:numPr>
          <w:ilvl w:val="0"/>
          <w:numId w:val="26"/>
        </w:numPr>
        <w:tabs>
          <w:tab w:val="center" w:pos="4535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Potrawy serwowane podczas posiłków powinny być charakterystyczne dla tradycyjnej </w:t>
      </w:r>
      <w:r>
        <w:rPr>
          <w:rFonts w:ascii="Arial" w:hAnsi="Arial" w:cs="Arial"/>
          <w:sz w:val="20"/>
          <w:szCs w:val="20"/>
        </w:rPr>
        <w:br/>
      </w:r>
      <w:r w:rsidRPr="00BB56A5">
        <w:rPr>
          <w:rFonts w:ascii="Arial" w:hAnsi="Arial" w:cs="Arial"/>
          <w:sz w:val="20"/>
          <w:szCs w:val="20"/>
        </w:rPr>
        <w:t>i regionalnej kuchni województwa łódzkiego</w:t>
      </w:r>
      <w:r w:rsidR="00E70CE6">
        <w:rPr>
          <w:rFonts w:ascii="Arial" w:hAnsi="Arial" w:cs="Arial"/>
          <w:sz w:val="20"/>
          <w:szCs w:val="20"/>
        </w:rPr>
        <w:t>, a także</w:t>
      </w:r>
      <w:r w:rsidR="0020360B">
        <w:rPr>
          <w:rFonts w:ascii="Arial" w:hAnsi="Arial" w:cs="Arial"/>
          <w:sz w:val="20"/>
          <w:szCs w:val="20"/>
        </w:rPr>
        <w:t xml:space="preserve"> przygotowane w oparciu o produkty </w:t>
      </w:r>
      <w:r w:rsidR="0020360B">
        <w:rPr>
          <w:rFonts w:ascii="Arial" w:hAnsi="Arial" w:cs="Arial"/>
          <w:sz w:val="20"/>
          <w:szCs w:val="20"/>
        </w:rPr>
        <w:br/>
        <w:t xml:space="preserve">na bazie wody geotermalnej. </w:t>
      </w:r>
    </w:p>
    <w:p w14:paraId="162017CA" w14:textId="77777777" w:rsidR="00C21ED4" w:rsidRPr="00BB56A5" w:rsidRDefault="00C21ED4" w:rsidP="00C21ED4">
      <w:pPr>
        <w:pStyle w:val="Akapitzlist"/>
        <w:tabs>
          <w:tab w:val="center" w:pos="4535"/>
        </w:tabs>
        <w:suppressAutoHyphens/>
        <w:spacing w:after="0" w:line="360" w:lineRule="auto"/>
        <w:ind w:left="2160"/>
        <w:jc w:val="both"/>
        <w:rPr>
          <w:rFonts w:ascii="Arial" w:hAnsi="Arial" w:cs="Arial"/>
          <w:sz w:val="20"/>
          <w:szCs w:val="20"/>
        </w:rPr>
      </w:pPr>
    </w:p>
    <w:p w14:paraId="683D623E" w14:textId="77777777" w:rsidR="00C21ED4" w:rsidRPr="00BB56A5" w:rsidRDefault="00C21ED4" w:rsidP="0093798F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BB56A5">
        <w:rPr>
          <w:rFonts w:ascii="Arial" w:hAnsi="Arial" w:cs="Arial"/>
          <w:b/>
          <w:sz w:val="20"/>
          <w:szCs w:val="20"/>
        </w:rPr>
        <w:t>Serwis kawowy:</w:t>
      </w:r>
    </w:p>
    <w:p w14:paraId="15EED7C4" w14:textId="45EFC0A9" w:rsidR="00C21ED4" w:rsidRPr="00BB56A5" w:rsidRDefault="00C21ED4" w:rsidP="00C21ED4">
      <w:pPr>
        <w:pStyle w:val="Akapitzlist"/>
        <w:numPr>
          <w:ilvl w:val="0"/>
          <w:numId w:val="3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Uczestnicy muszą mieć zapewniony drugiego dnia serwis kawowy dostępny bez </w:t>
      </w:r>
      <w:r w:rsidR="001128B1">
        <w:rPr>
          <w:rFonts w:ascii="Arial" w:hAnsi="Arial" w:cs="Arial"/>
          <w:sz w:val="20"/>
          <w:szCs w:val="20"/>
        </w:rPr>
        <w:t xml:space="preserve"> o</w:t>
      </w:r>
      <w:r w:rsidRPr="00BB56A5">
        <w:rPr>
          <w:rFonts w:ascii="Arial" w:hAnsi="Arial" w:cs="Arial"/>
          <w:sz w:val="20"/>
          <w:szCs w:val="20"/>
        </w:rPr>
        <w:t xml:space="preserve">graniczeń i sukcesywnie uzupełniany. </w:t>
      </w:r>
    </w:p>
    <w:p w14:paraId="06D83B9F" w14:textId="1FB151B6" w:rsidR="00C21ED4" w:rsidRPr="00BB56A5" w:rsidRDefault="00C21ED4" w:rsidP="00C21ED4">
      <w:pPr>
        <w:pStyle w:val="Akapitzlist"/>
        <w:numPr>
          <w:ilvl w:val="0"/>
          <w:numId w:val="3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W skład serwisu wchodzi: kawa, herbata (czarna oraz co najmniej </w:t>
      </w:r>
      <w:r w:rsidRPr="00BB56A5">
        <w:rPr>
          <w:rFonts w:ascii="Arial" w:hAnsi="Arial" w:cs="Arial"/>
          <w:sz w:val="20"/>
          <w:szCs w:val="20"/>
        </w:rPr>
        <w:br/>
        <w:t xml:space="preserve">5 wariantów smakowych), dodatki (mleko, cukier – brązowy i biały, plastry świeżej cytryny), napoje zimne (woda mineralna niegazowana i gazowana, soki owocowe – co najmniej 3 rodzaje), świeże owoce (co najmniej 3 rodzaje), </w:t>
      </w:r>
      <w:r w:rsidR="004709EC" w:rsidRPr="00BB56A5">
        <w:rPr>
          <w:rStyle w:val="FontStyle19"/>
          <w:sz w:val="20"/>
          <w:szCs w:val="20"/>
        </w:rPr>
        <w:t>ciasto krojone (co najmniej 2</w:t>
      </w:r>
      <w:r w:rsidRPr="00BB56A5">
        <w:rPr>
          <w:rStyle w:val="FontStyle19"/>
          <w:sz w:val="20"/>
          <w:szCs w:val="20"/>
        </w:rPr>
        <w:t xml:space="preserve"> rodzaje), </w:t>
      </w:r>
      <w:r w:rsidRPr="00BB56A5">
        <w:rPr>
          <w:rFonts w:ascii="Arial" w:hAnsi="Arial" w:cs="Arial"/>
          <w:sz w:val="20"/>
          <w:szCs w:val="20"/>
        </w:rPr>
        <w:t xml:space="preserve">ciastka (co najmniej 3 rodzaje). </w:t>
      </w:r>
    </w:p>
    <w:p w14:paraId="3073E5D4" w14:textId="77777777" w:rsidR="00C21ED4" w:rsidRPr="00BB56A5" w:rsidRDefault="00C21ED4" w:rsidP="0093798F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BB56A5">
        <w:rPr>
          <w:rFonts w:ascii="Arial" w:hAnsi="Arial" w:cs="Arial"/>
          <w:b/>
          <w:sz w:val="20"/>
          <w:szCs w:val="20"/>
        </w:rPr>
        <w:t>Obiad pierwszego i drugiego dnia:</w:t>
      </w:r>
    </w:p>
    <w:p w14:paraId="6944D027" w14:textId="52B38AB2" w:rsidR="00396285" w:rsidRPr="00BB56A5" w:rsidRDefault="00396285" w:rsidP="00396285">
      <w:pPr>
        <w:pStyle w:val="Akapitzlist"/>
        <w:numPr>
          <w:ilvl w:val="0"/>
          <w:numId w:val="3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Obiad pierwszego i drugiego dnia powinien być zapewn</w:t>
      </w:r>
      <w:r w:rsidR="00476B55">
        <w:rPr>
          <w:rFonts w:ascii="Arial" w:hAnsi="Arial" w:cs="Arial"/>
          <w:sz w:val="20"/>
          <w:szCs w:val="20"/>
        </w:rPr>
        <w:t>iony w formie bufetu</w:t>
      </w:r>
      <w:r w:rsidRPr="00BB56A5">
        <w:rPr>
          <w:rFonts w:ascii="Arial" w:hAnsi="Arial" w:cs="Arial"/>
          <w:sz w:val="20"/>
          <w:szCs w:val="20"/>
        </w:rPr>
        <w:t xml:space="preserve">. </w:t>
      </w:r>
    </w:p>
    <w:p w14:paraId="0FF255B7" w14:textId="0ECD09A8" w:rsidR="00C21ED4" w:rsidRPr="00BB56A5" w:rsidRDefault="00396285" w:rsidP="00396285">
      <w:pPr>
        <w:pStyle w:val="Akapitzlist"/>
        <w:numPr>
          <w:ilvl w:val="0"/>
          <w:numId w:val="3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Obiad składający się z zupy, dania głównego oraz deseru (</w:t>
      </w:r>
      <w:r w:rsidR="00736D4A" w:rsidRPr="00BB56A5">
        <w:rPr>
          <w:rFonts w:ascii="Arial" w:hAnsi="Arial" w:cs="Arial"/>
          <w:sz w:val="20"/>
          <w:szCs w:val="20"/>
        </w:rPr>
        <w:t>zgodnie z</w:t>
      </w:r>
      <w:r w:rsidR="00C21ED4" w:rsidRPr="00BB56A5">
        <w:rPr>
          <w:rFonts w:ascii="Arial" w:hAnsi="Arial" w:cs="Arial"/>
          <w:sz w:val="20"/>
          <w:szCs w:val="20"/>
        </w:rPr>
        <w:t xml:space="preserve"> opisem</w:t>
      </w:r>
      <w:r w:rsidRPr="00BB56A5">
        <w:rPr>
          <w:rFonts w:ascii="Arial" w:hAnsi="Arial" w:cs="Arial"/>
          <w:sz w:val="20"/>
          <w:szCs w:val="20"/>
        </w:rPr>
        <w:t xml:space="preserve"> poniżej)</w:t>
      </w:r>
      <w:r w:rsidR="00C21ED4" w:rsidRPr="00BB56A5">
        <w:rPr>
          <w:rFonts w:ascii="Arial" w:hAnsi="Arial" w:cs="Arial"/>
          <w:sz w:val="20"/>
          <w:szCs w:val="20"/>
        </w:rPr>
        <w:t xml:space="preserve">. </w:t>
      </w:r>
    </w:p>
    <w:p w14:paraId="5ECF1662" w14:textId="32FBE47B" w:rsidR="00C21ED4" w:rsidRPr="00BB56A5" w:rsidRDefault="00C21ED4" w:rsidP="00C21ED4">
      <w:pPr>
        <w:pStyle w:val="Akapitzlist"/>
        <w:numPr>
          <w:ilvl w:val="0"/>
          <w:numId w:val="3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Podczas obiadu zarówno pierwszego, jak i drugiego dnia powinny być zapewnione dania </w:t>
      </w:r>
      <w:r w:rsidR="004709EC" w:rsidRPr="00BB56A5">
        <w:rPr>
          <w:rFonts w:ascii="Arial" w:hAnsi="Arial" w:cs="Arial"/>
          <w:sz w:val="20"/>
          <w:szCs w:val="20"/>
        </w:rPr>
        <w:t xml:space="preserve">do wyboru: </w:t>
      </w:r>
      <w:r w:rsidRPr="00BB56A5">
        <w:rPr>
          <w:rFonts w:ascii="Arial" w:hAnsi="Arial" w:cs="Arial"/>
          <w:sz w:val="20"/>
          <w:szCs w:val="20"/>
        </w:rPr>
        <w:t>mięsn</w:t>
      </w:r>
      <w:r w:rsidR="00FA5C04" w:rsidRPr="00BB56A5">
        <w:rPr>
          <w:rFonts w:ascii="Arial" w:hAnsi="Arial" w:cs="Arial"/>
          <w:sz w:val="20"/>
          <w:szCs w:val="20"/>
        </w:rPr>
        <w:t>e i wegetariańskie.</w:t>
      </w:r>
    </w:p>
    <w:p w14:paraId="499AA3B0" w14:textId="34B55BE3" w:rsidR="00396285" w:rsidRPr="00BB56A5" w:rsidRDefault="00C21ED4" w:rsidP="000006FE">
      <w:pPr>
        <w:pStyle w:val="Akapitzlist"/>
        <w:numPr>
          <w:ilvl w:val="0"/>
          <w:numId w:val="3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bookmarkStart w:id="3" w:name="_Hlk191629147"/>
      <w:r w:rsidRPr="00BB56A5">
        <w:rPr>
          <w:rFonts w:ascii="Arial" w:hAnsi="Arial" w:cs="Arial"/>
          <w:sz w:val="20"/>
          <w:szCs w:val="20"/>
        </w:rPr>
        <w:t xml:space="preserve">Menu obiadu powinno składać się z </w:t>
      </w:r>
      <w:r w:rsidR="00396285" w:rsidRPr="00BB56A5">
        <w:rPr>
          <w:rFonts w:ascii="Arial" w:hAnsi="Arial" w:cs="Arial"/>
          <w:sz w:val="20"/>
          <w:szCs w:val="20"/>
        </w:rPr>
        <w:t xml:space="preserve">potraw regionalnych, </w:t>
      </w:r>
      <w:r w:rsidR="008F2D52">
        <w:rPr>
          <w:rFonts w:ascii="Arial" w:hAnsi="Arial" w:cs="Arial"/>
          <w:sz w:val="20"/>
          <w:szCs w:val="20"/>
        </w:rPr>
        <w:t>c</w:t>
      </w:r>
      <w:r w:rsidR="00396285" w:rsidRPr="00BB56A5">
        <w:rPr>
          <w:rFonts w:ascii="Arial" w:hAnsi="Arial" w:cs="Arial"/>
          <w:sz w:val="20"/>
          <w:szCs w:val="20"/>
        </w:rPr>
        <w:t xml:space="preserve">harakterystycznych </w:t>
      </w:r>
      <w:r w:rsidR="00476B55">
        <w:rPr>
          <w:rFonts w:ascii="Arial" w:hAnsi="Arial" w:cs="Arial"/>
          <w:sz w:val="20"/>
          <w:szCs w:val="20"/>
        </w:rPr>
        <w:br/>
      </w:r>
      <w:r w:rsidR="00396285" w:rsidRPr="00BB56A5">
        <w:rPr>
          <w:rFonts w:ascii="Arial" w:hAnsi="Arial" w:cs="Arial"/>
          <w:sz w:val="20"/>
          <w:szCs w:val="20"/>
        </w:rPr>
        <w:t>dla województwa łódzkiego</w:t>
      </w:r>
      <w:bookmarkEnd w:id="3"/>
      <w:r w:rsidR="00396285" w:rsidRPr="00BB56A5">
        <w:rPr>
          <w:rFonts w:ascii="Arial" w:hAnsi="Arial" w:cs="Arial"/>
          <w:sz w:val="20"/>
          <w:szCs w:val="20"/>
        </w:rPr>
        <w:t>.</w:t>
      </w:r>
    </w:p>
    <w:p w14:paraId="4C867AF7" w14:textId="4D4AD7D2" w:rsidR="00C21ED4" w:rsidRPr="00BB56A5" w:rsidRDefault="00C21ED4" w:rsidP="000006FE">
      <w:pPr>
        <w:pStyle w:val="Akapitzlist"/>
        <w:numPr>
          <w:ilvl w:val="0"/>
          <w:numId w:val="3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W trakcie przerw obiadowych uczestnicy muszą mieć zapewniony dostęp </w:t>
      </w:r>
      <w:r w:rsidR="00736D4A" w:rsidRPr="00BB56A5">
        <w:rPr>
          <w:rFonts w:ascii="Arial" w:hAnsi="Arial" w:cs="Arial"/>
          <w:sz w:val="20"/>
          <w:szCs w:val="20"/>
        </w:rPr>
        <w:br/>
      </w:r>
      <w:r w:rsidRPr="00BB56A5">
        <w:rPr>
          <w:rFonts w:ascii="Arial" w:hAnsi="Arial" w:cs="Arial"/>
          <w:sz w:val="20"/>
          <w:szCs w:val="20"/>
        </w:rPr>
        <w:t xml:space="preserve">do napojów zimnych i gorących. </w:t>
      </w:r>
    </w:p>
    <w:p w14:paraId="5E284260" w14:textId="75E32F4F" w:rsidR="00C21ED4" w:rsidRPr="00BB56A5" w:rsidRDefault="00C21ED4" w:rsidP="00C21ED4">
      <w:pPr>
        <w:pStyle w:val="Akapitzlist"/>
        <w:numPr>
          <w:ilvl w:val="0"/>
          <w:numId w:val="3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lastRenderedPageBreak/>
        <w:t xml:space="preserve">Zamawiający wymaga, aby menu obiadów każdego dnia składało się ze świeżo przygotowanych potraw. </w:t>
      </w:r>
    </w:p>
    <w:p w14:paraId="49874540" w14:textId="236FB76F" w:rsidR="00C21ED4" w:rsidRDefault="00C21ED4" w:rsidP="00C21ED4">
      <w:pPr>
        <w:pStyle w:val="Akapitzlist"/>
        <w:numPr>
          <w:ilvl w:val="0"/>
          <w:numId w:val="30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Obiad podawany powinien być w hotelowej sali restauracyjnej. </w:t>
      </w:r>
    </w:p>
    <w:p w14:paraId="0FDCDEE4" w14:textId="77777777" w:rsidR="009442A4" w:rsidRPr="00BB56A5" w:rsidRDefault="009442A4" w:rsidP="009442A4">
      <w:pPr>
        <w:pStyle w:val="Akapitzlist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65788310" w14:textId="77777777" w:rsidR="00C21ED4" w:rsidRPr="00BB56A5" w:rsidRDefault="00C21ED4" w:rsidP="0093798F">
      <w:pPr>
        <w:spacing w:line="360" w:lineRule="auto"/>
        <w:ind w:left="708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B56A5">
        <w:rPr>
          <w:rFonts w:ascii="Arial" w:hAnsi="Arial" w:cs="Arial"/>
          <w:b/>
          <w:sz w:val="20"/>
          <w:szCs w:val="20"/>
        </w:rPr>
        <w:t>Kolacja uroczysta pierwszego dnia:</w:t>
      </w:r>
    </w:p>
    <w:p w14:paraId="5B48DC58" w14:textId="500E1E8B" w:rsidR="00C21ED4" w:rsidRPr="00BB56A5" w:rsidRDefault="00C21ED4" w:rsidP="0093798F">
      <w:pPr>
        <w:pStyle w:val="Akapitzlist"/>
        <w:numPr>
          <w:ilvl w:val="0"/>
          <w:numId w:val="31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Uroczysta kolacja składająca się co najmniej: zupy, dania głównego, </w:t>
      </w:r>
      <w:r w:rsidR="004709EC" w:rsidRPr="00BB56A5">
        <w:rPr>
          <w:rFonts w:ascii="Arial" w:hAnsi="Arial" w:cs="Arial"/>
          <w:sz w:val="20"/>
          <w:szCs w:val="20"/>
        </w:rPr>
        <w:t xml:space="preserve">deseru, różnorodnych przystawek (m.in. wędliny, pieczone mięsa, sery, koreczki, śledzie, roladki, </w:t>
      </w:r>
      <w:r w:rsidR="004F5D58" w:rsidRPr="00BB56A5">
        <w:rPr>
          <w:rFonts w:ascii="Arial" w:hAnsi="Arial" w:cs="Arial"/>
          <w:sz w:val="20"/>
          <w:szCs w:val="20"/>
        </w:rPr>
        <w:t>sałatki</w:t>
      </w:r>
      <w:r w:rsidR="00736D4A" w:rsidRPr="00BB56A5">
        <w:rPr>
          <w:rFonts w:ascii="Arial" w:hAnsi="Arial" w:cs="Arial"/>
          <w:sz w:val="20"/>
          <w:szCs w:val="20"/>
        </w:rPr>
        <w:t xml:space="preserve"> itp.</w:t>
      </w:r>
      <w:r w:rsidR="004709EC" w:rsidRPr="00BB56A5">
        <w:rPr>
          <w:rFonts w:ascii="Arial" w:hAnsi="Arial" w:cs="Arial"/>
          <w:sz w:val="20"/>
          <w:szCs w:val="20"/>
        </w:rPr>
        <w:t>)</w:t>
      </w:r>
      <w:r w:rsidR="004F5D58" w:rsidRPr="00BB56A5">
        <w:rPr>
          <w:rFonts w:ascii="Arial" w:hAnsi="Arial" w:cs="Arial"/>
          <w:sz w:val="20"/>
          <w:szCs w:val="20"/>
        </w:rPr>
        <w:t xml:space="preserve">, dodatkowych </w:t>
      </w:r>
      <w:r w:rsidRPr="00BB56A5">
        <w:rPr>
          <w:rFonts w:ascii="Arial" w:hAnsi="Arial" w:cs="Arial"/>
          <w:sz w:val="20"/>
          <w:szCs w:val="20"/>
        </w:rPr>
        <w:t>dań podanych</w:t>
      </w:r>
      <w:r w:rsidR="0020360B">
        <w:rPr>
          <w:rFonts w:ascii="Arial" w:hAnsi="Arial" w:cs="Arial"/>
          <w:sz w:val="20"/>
          <w:szCs w:val="20"/>
        </w:rPr>
        <w:t xml:space="preserve"> </w:t>
      </w:r>
      <w:r w:rsidRPr="00BB56A5">
        <w:rPr>
          <w:rFonts w:ascii="Arial" w:hAnsi="Arial" w:cs="Arial"/>
          <w:sz w:val="20"/>
          <w:szCs w:val="20"/>
        </w:rPr>
        <w:t>na</w:t>
      </w:r>
      <w:r w:rsidR="008A284E" w:rsidRPr="00BB56A5">
        <w:rPr>
          <w:rFonts w:ascii="Arial" w:hAnsi="Arial" w:cs="Arial"/>
          <w:sz w:val="20"/>
          <w:szCs w:val="20"/>
        </w:rPr>
        <w:t xml:space="preserve"> ciepło (do wyboru danie mięsne i wegetariańskie</w:t>
      </w:r>
      <w:r w:rsidR="004F5D58" w:rsidRPr="00BB56A5">
        <w:rPr>
          <w:rFonts w:ascii="Arial" w:hAnsi="Arial" w:cs="Arial"/>
          <w:sz w:val="20"/>
          <w:szCs w:val="20"/>
        </w:rPr>
        <w:t xml:space="preserve">), </w:t>
      </w:r>
      <w:r w:rsidRPr="00BB56A5">
        <w:rPr>
          <w:rFonts w:ascii="Arial" w:hAnsi="Arial" w:cs="Arial"/>
          <w:sz w:val="20"/>
          <w:szCs w:val="20"/>
        </w:rPr>
        <w:t>pieczywa, owoców</w:t>
      </w:r>
      <w:r w:rsidR="007906EB" w:rsidRPr="00BB56A5">
        <w:rPr>
          <w:rFonts w:ascii="Arial" w:hAnsi="Arial" w:cs="Arial"/>
          <w:sz w:val="20"/>
          <w:szCs w:val="20"/>
        </w:rPr>
        <w:t>.</w:t>
      </w:r>
      <w:r w:rsidR="0020360B" w:rsidRPr="0020360B">
        <w:t xml:space="preserve"> </w:t>
      </w:r>
      <w:r w:rsidR="0020360B" w:rsidRPr="0020360B">
        <w:rPr>
          <w:rFonts w:ascii="Arial" w:hAnsi="Arial" w:cs="Arial"/>
          <w:sz w:val="20"/>
          <w:szCs w:val="20"/>
        </w:rPr>
        <w:t xml:space="preserve">Menu </w:t>
      </w:r>
      <w:r w:rsidR="0020360B">
        <w:rPr>
          <w:rFonts w:ascii="Arial" w:hAnsi="Arial" w:cs="Arial"/>
          <w:sz w:val="20"/>
          <w:szCs w:val="20"/>
        </w:rPr>
        <w:t xml:space="preserve">kolacji </w:t>
      </w:r>
      <w:r w:rsidR="0020360B" w:rsidRPr="0020360B">
        <w:rPr>
          <w:rFonts w:ascii="Arial" w:hAnsi="Arial" w:cs="Arial"/>
          <w:sz w:val="20"/>
          <w:szCs w:val="20"/>
        </w:rPr>
        <w:t>powinno składać się z potraw regionalnych, charakterystycznych dla województwa łódzkiego</w:t>
      </w:r>
      <w:r w:rsidR="00E70CE6">
        <w:rPr>
          <w:rFonts w:ascii="Arial" w:hAnsi="Arial" w:cs="Arial"/>
          <w:sz w:val="20"/>
          <w:szCs w:val="20"/>
        </w:rPr>
        <w:t>.</w:t>
      </w:r>
    </w:p>
    <w:p w14:paraId="153A0C84" w14:textId="2F11A5A6" w:rsidR="00C21ED4" w:rsidRPr="00BB56A5" w:rsidRDefault="00C21ED4" w:rsidP="0093798F">
      <w:pPr>
        <w:pStyle w:val="Akapitzlist"/>
        <w:numPr>
          <w:ilvl w:val="0"/>
          <w:numId w:val="31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Bufet napojów do kolacji powinien składać się z klasycznych napojów gorących </w:t>
      </w:r>
      <w:r w:rsidR="0093798F" w:rsidRPr="00BB56A5">
        <w:rPr>
          <w:rFonts w:ascii="Arial" w:hAnsi="Arial" w:cs="Arial"/>
          <w:sz w:val="20"/>
          <w:szCs w:val="20"/>
        </w:rPr>
        <w:br/>
      </w:r>
      <w:r w:rsidR="006A3193" w:rsidRPr="00BB56A5">
        <w:rPr>
          <w:rFonts w:ascii="Arial" w:hAnsi="Arial" w:cs="Arial"/>
          <w:sz w:val="20"/>
          <w:szCs w:val="20"/>
        </w:rPr>
        <w:t>i zimnych.</w:t>
      </w:r>
    </w:p>
    <w:p w14:paraId="6EFED0AF" w14:textId="2ABC021A" w:rsidR="00C21ED4" w:rsidRPr="00BB56A5" w:rsidRDefault="00C21ED4" w:rsidP="0093798F">
      <w:pPr>
        <w:pStyle w:val="Akapitzlist"/>
        <w:numPr>
          <w:ilvl w:val="0"/>
          <w:numId w:val="31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Podczas uroczystej kolacji Wykonawca zapewni stół degustacyjny, </w:t>
      </w:r>
      <w:r w:rsidR="0020360B">
        <w:rPr>
          <w:rFonts w:ascii="Arial" w:hAnsi="Arial" w:cs="Arial"/>
          <w:sz w:val="20"/>
          <w:szCs w:val="20"/>
        </w:rPr>
        <w:t xml:space="preserve"> </w:t>
      </w:r>
      <w:r w:rsidRPr="00BB56A5">
        <w:rPr>
          <w:rFonts w:ascii="Arial" w:hAnsi="Arial" w:cs="Arial"/>
          <w:sz w:val="20"/>
          <w:szCs w:val="20"/>
        </w:rPr>
        <w:t>na którym dostępnych będzie do degustacji, co najmniej 5 rodzajów produktów pozyskanych od lokalnych producentów</w:t>
      </w:r>
      <w:r w:rsidR="004B21A9">
        <w:rPr>
          <w:rFonts w:ascii="Arial" w:hAnsi="Arial" w:cs="Arial"/>
          <w:sz w:val="20"/>
          <w:szCs w:val="20"/>
        </w:rPr>
        <w:t>/ dostawców</w:t>
      </w:r>
      <w:r w:rsidRPr="00BB56A5">
        <w:rPr>
          <w:rFonts w:ascii="Arial" w:hAnsi="Arial" w:cs="Arial"/>
          <w:sz w:val="20"/>
          <w:szCs w:val="20"/>
        </w:rPr>
        <w:t xml:space="preserve"> </w:t>
      </w:r>
      <w:r w:rsidR="004B21A9">
        <w:rPr>
          <w:rFonts w:ascii="Arial" w:hAnsi="Arial" w:cs="Arial"/>
          <w:sz w:val="20"/>
          <w:szCs w:val="20"/>
        </w:rPr>
        <w:t>z terenu</w:t>
      </w:r>
      <w:r w:rsidR="00396285" w:rsidRPr="00BB56A5">
        <w:rPr>
          <w:rFonts w:ascii="Arial" w:hAnsi="Arial" w:cs="Arial"/>
          <w:sz w:val="20"/>
          <w:szCs w:val="20"/>
        </w:rPr>
        <w:t xml:space="preserve"> województwa łódzkiego </w:t>
      </w:r>
      <w:r w:rsidRPr="00BB56A5">
        <w:rPr>
          <w:rFonts w:ascii="Arial" w:hAnsi="Arial" w:cs="Arial"/>
          <w:sz w:val="20"/>
          <w:szCs w:val="20"/>
        </w:rPr>
        <w:t xml:space="preserve">(np.: ser, pieczywo, wędliny, masło, sok, warzywa, owoce). </w:t>
      </w:r>
    </w:p>
    <w:p w14:paraId="4098B446" w14:textId="77777777" w:rsidR="00C21ED4" w:rsidRPr="00BB56A5" w:rsidRDefault="00C21ED4" w:rsidP="0093798F">
      <w:pPr>
        <w:pStyle w:val="Default"/>
        <w:spacing w:line="360" w:lineRule="auto"/>
        <w:ind w:left="708"/>
        <w:jc w:val="both"/>
        <w:rPr>
          <w:b/>
          <w:color w:val="auto"/>
          <w:sz w:val="20"/>
          <w:szCs w:val="20"/>
        </w:rPr>
      </w:pPr>
      <w:r w:rsidRPr="00BB56A5">
        <w:rPr>
          <w:b/>
          <w:color w:val="auto"/>
          <w:sz w:val="20"/>
          <w:szCs w:val="20"/>
        </w:rPr>
        <w:t>Kolacja drugiego dnia:</w:t>
      </w:r>
    </w:p>
    <w:p w14:paraId="3D48AE15" w14:textId="7ABECF40" w:rsidR="00C21ED4" w:rsidRPr="00BB56A5" w:rsidRDefault="00C21ED4" w:rsidP="0093798F">
      <w:pPr>
        <w:pStyle w:val="Akapitzlist"/>
        <w:numPr>
          <w:ilvl w:val="0"/>
          <w:numId w:val="34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W ramach kolacji zapewnione zostaną dania z grilla oraz dodatki </w:t>
      </w:r>
      <w:r w:rsidRPr="00BB56A5">
        <w:rPr>
          <w:rFonts w:ascii="Arial" w:hAnsi="Arial" w:cs="Arial"/>
          <w:sz w:val="20"/>
          <w:szCs w:val="20"/>
        </w:rPr>
        <w:br/>
        <w:t xml:space="preserve">tj. pieczywo jasne i ciemne, musztarda, ketchup, surówki, napoje gorące i zimne. </w:t>
      </w:r>
      <w:r w:rsidR="008F2D52">
        <w:rPr>
          <w:rFonts w:ascii="Arial" w:hAnsi="Arial" w:cs="Arial"/>
          <w:sz w:val="20"/>
          <w:szCs w:val="20"/>
        </w:rPr>
        <w:br/>
      </w:r>
      <w:r w:rsidRPr="00BB56A5">
        <w:rPr>
          <w:rFonts w:ascii="Arial" w:hAnsi="Arial" w:cs="Arial"/>
          <w:sz w:val="20"/>
          <w:szCs w:val="20"/>
        </w:rPr>
        <w:t>Do wyboru dania mięs</w:t>
      </w:r>
      <w:r w:rsidR="00FA5C04" w:rsidRPr="00BB56A5">
        <w:rPr>
          <w:rFonts w:ascii="Arial" w:hAnsi="Arial" w:cs="Arial"/>
          <w:sz w:val="20"/>
          <w:szCs w:val="20"/>
        </w:rPr>
        <w:t>ne i wegetariańskie</w:t>
      </w:r>
      <w:r w:rsidRPr="00BB56A5">
        <w:rPr>
          <w:rFonts w:ascii="Arial" w:hAnsi="Arial" w:cs="Arial"/>
          <w:sz w:val="20"/>
          <w:szCs w:val="20"/>
        </w:rPr>
        <w:t xml:space="preserve">. </w:t>
      </w:r>
    </w:p>
    <w:p w14:paraId="5A0C0FA5" w14:textId="77777777" w:rsidR="006A3193" w:rsidRPr="00BB56A5" w:rsidRDefault="00C21ED4" w:rsidP="008F2D52">
      <w:pPr>
        <w:pStyle w:val="Akapitzlist"/>
        <w:numPr>
          <w:ilvl w:val="0"/>
          <w:numId w:val="34"/>
        </w:numPr>
        <w:spacing w:line="360" w:lineRule="auto"/>
        <w:ind w:left="1134" w:hanging="283"/>
        <w:jc w:val="both"/>
        <w:rPr>
          <w:b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Bufet napojów do kolacji składający się z klasycznych napojów ciepłych i zimnych</w:t>
      </w:r>
      <w:r w:rsidR="006A3193" w:rsidRPr="00BB56A5">
        <w:rPr>
          <w:rFonts w:ascii="Arial" w:hAnsi="Arial" w:cs="Arial"/>
          <w:sz w:val="20"/>
          <w:szCs w:val="20"/>
        </w:rPr>
        <w:t>.</w:t>
      </w:r>
      <w:r w:rsidRPr="00BB56A5">
        <w:rPr>
          <w:rFonts w:ascii="Arial" w:hAnsi="Arial" w:cs="Arial"/>
          <w:sz w:val="20"/>
          <w:szCs w:val="20"/>
        </w:rPr>
        <w:t xml:space="preserve"> </w:t>
      </w:r>
    </w:p>
    <w:p w14:paraId="5875A995" w14:textId="77777777" w:rsidR="006A3193" w:rsidRPr="00BB56A5" w:rsidRDefault="006A3193" w:rsidP="006A3193">
      <w:pPr>
        <w:pStyle w:val="Akapitzlist"/>
        <w:spacing w:line="360" w:lineRule="auto"/>
        <w:ind w:left="708"/>
        <w:jc w:val="both"/>
        <w:rPr>
          <w:b/>
          <w:sz w:val="20"/>
          <w:szCs w:val="20"/>
        </w:rPr>
      </w:pPr>
    </w:p>
    <w:p w14:paraId="6099E416" w14:textId="77777777" w:rsidR="009F04D5" w:rsidRPr="00BB56A5" w:rsidRDefault="009F04D5" w:rsidP="00C21ED4">
      <w:pPr>
        <w:tabs>
          <w:tab w:val="center" w:pos="4535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D0005B" w14:textId="70929B65" w:rsidR="00D00FCE" w:rsidRPr="00BB56A5" w:rsidRDefault="00ED15A4" w:rsidP="00C21ED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Dania i potrawy wchodzące w skład obiadów oraz kolacji należy przygotowywać </w:t>
      </w:r>
      <w:r w:rsidR="00625973" w:rsidRPr="00BB56A5">
        <w:rPr>
          <w:rFonts w:ascii="Arial" w:hAnsi="Arial" w:cs="Arial"/>
          <w:sz w:val="20"/>
          <w:szCs w:val="20"/>
        </w:rPr>
        <w:br/>
      </w:r>
      <w:r w:rsidRPr="00BB56A5">
        <w:rPr>
          <w:rFonts w:ascii="Arial" w:hAnsi="Arial" w:cs="Arial"/>
          <w:sz w:val="20"/>
          <w:szCs w:val="20"/>
        </w:rPr>
        <w:t>na miejscu ze świeżych wysokiej jakości surowców.</w:t>
      </w:r>
      <w:r w:rsidR="00E6449B" w:rsidRPr="00BB56A5">
        <w:rPr>
          <w:rFonts w:ascii="Arial" w:hAnsi="Arial" w:cs="Arial"/>
          <w:sz w:val="20"/>
          <w:szCs w:val="20"/>
        </w:rPr>
        <w:t xml:space="preserve"> </w:t>
      </w:r>
    </w:p>
    <w:p w14:paraId="68AA46CC" w14:textId="55926962" w:rsidR="00D00FCE" w:rsidRPr="00BB56A5" w:rsidRDefault="00E6449B" w:rsidP="00C21ED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Zamawiający zastrzega sobie, aby posiłki odbywały się w pomieszczeniu zarezerwowanym wyłącznie dla uczestników spotkania lub w pomieszczeniu z wyraźnie wyodrębnionym obszarem dla uczestników. </w:t>
      </w:r>
    </w:p>
    <w:p w14:paraId="676AF299" w14:textId="24C74F09" w:rsidR="00D00FCE" w:rsidRPr="00BB56A5" w:rsidRDefault="00E6449B" w:rsidP="00C21ED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Miejsce podaw</w:t>
      </w:r>
      <w:r w:rsidR="00476B55">
        <w:rPr>
          <w:rFonts w:ascii="Arial" w:hAnsi="Arial" w:cs="Arial"/>
          <w:sz w:val="20"/>
          <w:szCs w:val="20"/>
        </w:rPr>
        <w:t>ania posiłków</w:t>
      </w:r>
      <w:r w:rsidRPr="00BB56A5">
        <w:rPr>
          <w:rFonts w:ascii="Arial" w:hAnsi="Arial" w:cs="Arial"/>
          <w:sz w:val="20"/>
          <w:szCs w:val="20"/>
        </w:rPr>
        <w:t xml:space="preserve"> powinno znajdować się w tym samym hotelu, w którym odbywa się spotkanie, w oddzielnym pomieszczeniu, innym niż sala konferencyjna. </w:t>
      </w:r>
    </w:p>
    <w:p w14:paraId="0CE9C668" w14:textId="77777777" w:rsidR="00D00FCE" w:rsidRPr="00BB56A5" w:rsidRDefault="00E6449B" w:rsidP="00C21ED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Wykonawca zapewni uczestnikom miejsca siedzące, umożliwiające spożycie posiłku. </w:t>
      </w:r>
      <w:r w:rsidR="00B84C87" w:rsidRPr="00BB56A5">
        <w:rPr>
          <w:rFonts w:ascii="Arial" w:hAnsi="Arial" w:cs="Arial"/>
          <w:sz w:val="20"/>
          <w:szCs w:val="20"/>
        </w:rPr>
        <w:t xml:space="preserve"> </w:t>
      </w:r>
    </w:p>
    <w:p w14:paraId="7F6D29B1" w14:textId="582810F4" w:rsidR="00D00FCE" w:rsidRPr="00BB56A5" w:rsidRDefault="00B84C87" w:rsidP="00C21ED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W trakcie trwania usług </w:t>
      </w:r>
      <w:r w:rsidR="007906EB" w:rsidRPr="00BB56A5">
        <w:rPr>
          <w:rFonts w:ascii="Arial" w:hAnsi="Arial" w:cs="Arial"/>
          <w:sz w:val="20"/>
          <w:szCs w:val="20"/>
        </w:rPr>
        <w:t>restauracyjnych</w:t>
      </w:r>
      <w:r w:rsidRPr="00BB56A5">
        <w:rPr>
          <w:rFonts w:ascii="Arial" w:hAnsi="Arial" w:cs="Arial"/>
          <w:sz w:val="20"/>
          <w:szCs w:val="20"/>
        </w:rPr>
        <w:t xml:space="preserve"> Wykonawca zapewni wykwalifikowaną obsługę, uzupełnianie produktów w miarę zużycia oraz utrzymanie czystości w miejscu realizacji usługi.</w:t>
      </w:r>
    </w:p>
    <w:p w14:paraId="19E5680F" w14:textId="36688B3D" w:rsidR="00D00FCE" w:rsidRPr="00BB56A5" w:rsidRDefault="00B84C87" w:rsidP="00C21ED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  <w:lang w:eastAsia="pl-PL"/>
        </w:rPr>
        <w:t xml:space="preserve">Ostateczna liczba osób korzystających z usług </w:t>
      </w:r>
      <w:r w:rsidR="007906EB" w:rsidRPr="00BB56A5">
        <w:rPr>
          <w:rFonts w:ascii="Arial" w:hAnsi="Arial" w:cs="Arial"/>
          <w:sz w:val="20"/>
          <w:szCs w:val="20"/>
          <w:lang w:eastAsia="pl-PL"/>
        </w:rPr>
        <w:t>restauracyjnych</w:t>
      </w:r>
      <w:r w:rsidRPr="00BB56A5">
        <w:rPr>
          <w:rFonts w:ascii="Arial" w:hAnsi="Arial" w:cs="Arial"/>
          <w:sz w:val="20"/>
          <w:szCs w:val="20"/>
          <w:lang w:eastAsia="pl-PL"/>
        </w:rPr>
        <w:t xml:space="preserve"> zostanie ustalona </w:t>
      </w:r>
      <w:r w:rsidRPr="00BB56A5">
        <w:rPr>
          <w:rFonts w:ascii="Arial" w:hAnsi="Arial" w:cs="Arial"/>
          <w:sz w:val="20"/>
          <w:szCs w:val="20"/>
          <w:lang w:eastAsia="pl-PL"/>
        </w:rPr>
        <w:br/>
        <w:t>na podstawie uzyskanych przez Wykonawcę potwierdzeń uczestnictwa na 5 dni</w:t>
      </w:r>
      <w:r w:rsidR="00121416">
        <w:rPr>
          <w:rFonts w:ascii="Arial" w:hAnsi="Arial" w:cs="Arial"/>
          <w:sz w:val="20"/>
          <w:szCs w:val="20"/>
          <w:lang w:eastAsia="pl-PL"/>
        </w:rPr>
        <w:t xml:space="preserve"> kalendarzowych</w:t>
      </w:r>
      <w:r w:rsidRPr="00BB56A5">
        <w:rPr>
          <w:rFonts w:ascii="Arial" w:hAnsi="Arial" w:cs="Arial"/>
          <w:sz w:val="20"/>
          <w:szCs w:val="20"/>
          <w:lang w:eastAsia="pl-PL"/>
        </w:rPr>
        <w:t xml:space="preserve"> przed rozpoczęciem spotkania.</w:t>
      </w:r>
      <w:r w:rsidR="006A3193" w:rsidRPr="00BB56A5">
        <w:rPr>
          <w:rFonts w:ascii="Arial" w:hAnsi="Arial" w:cs="Arial"/>
          <w:sz w:val="20"/>
          <w:szCs w:val="20"/>
          <w:lang w:eastAsia="pl-PL"/>
        </w:rPr>
        <w:t xml:space="preserve"> Ilość osób korzystających z usług </w:t>
      </w:r>
      <w:r w:rsidR="007906EB" w:rsidRPr="00BB56A5">
        <w:rPr>
          <w:rFonts w:ascii="Arial" w:hAnsi="Arial" w:cs="Arial"/>
          <w:sz w:val="20"/>
          <w:szCs w:val="20"/>
          <w:lang w:eastAsia="pl-PL"/>
        </w:rPr>
        <w:t>restauracyjnych</w:t>
      </w:r>
      <w:r w:rsidR="006A3193" w:rsidRPr="00BB56A5">
        <w:rPr>
          <w:rFonts w:ascii="Arial" w:hAnsi="Arial" w:cs="Arial"/>
          <w:sz w:val="20"/>
          <w:szCs w:val="20"/>
          <w:lang w:eastAsia="pl-PL"/>
        </w:rPr>
        <w:t xml:space="preserve"> nie będzie mniejsza niż 65 osób. </w:t>
      </w:r>
    </w:p>
    <w:p w14:paraId="74EF0B0E" w14:textId="77777777" w:rsidR="00D00FCE" w:rsidRPr="00BB56A5" w:rsidRDefault="00B84C87" w:rsidP="00C21ED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Zamawiający wymaga, aby woda mineralna podawana była w butelkach szklanych.</w:t>
      </w:r>
    </w:p>
    <w:p w14:paraId="11881DB0" w14:textId="6CE1AD64" w:rsidR="00D00FCE" w:rsidRPr="00BB56A5" w:rsidRDefault="00E6449B" w:rsidP="00C21ED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lastRenderedPageBreak/>
        <w:t xml:space="preserve">Zamawiający zastrzega sobie możliwość zmiany poszczególnych potraw i produktów </w:t>
      </w:r>
      <w:r w:rsidR="008F2D52">
        <w:rPr>
          <w:rFonts w:ascii="Arial" w:hAnsi="Arial" w:cs="Arial"/>
          <w:sz w:val="20"/>
          <w:szCs w:val="20"/>
        </w:rPr>
        <w:br/>
      </w:r>
      <w:r w:rsidRPr="00BB56A5">
        <w:rPr>
          <w:rFonts w:ascii="Arial" w:hAnsi="Arial" w:cs="Arial"/>
          <w:sz w:val="20"/>
          <w:szCs w:val="20"/>
        </w:rPr>
        <w:t xml:space="preserve">w przypadku pojawienia się zgłoszenia przez wykonawcę braku dostępności. Zamiana nastąpi na danie, produkt o parametrach porównywalnych lub wyższych. </w:t>
      </w:r>
    </w:p>
    <w:p w14:paraId="2DE79752" w14:textId="7157E829" w:rsidR="00D504A3" w:rsidRPr="00BB56A5" w:rsidRDefault="00121416" w:rsidP="00C21ED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D16828" w:rsidRPr="00BB56A5">
        <w:rPr>
          <w:rFonts w:ascii="Arial" w:hAnsi="Arial" w:cs="Arial"/>
          <w:b/>
          <w:bCs/>
          <w:sz w:val="20"/>
          <w:szCs w:val="20"/>
        </w:rPr>
        <w:t xml:space="preserve">V. </w:t>
      </w:r>
      <w:r w:rsidR="00D16828" w:rsidRPr="00BB56A5">
        <w:rPr>
          <w:rFonts w:ascii="Arial" w:hAnsi="Arial" w:cs="Arial"/>
          <w:b/>
          <w:sz w:val="20"/>
          <w:szCs w:val="20"/>
        </w:rPr>
        <w:t xml:space="preserve">Spotkanie z właścicielem </w:t>
      </w:r>
      <w:r w:rsidR="00D16828" w:rsidRPr="00BB56A5">
        <w:rPr>
          <w:rFonts w:ascii="Arial" w:hAnsi="Arial" w:cs="Arial"/>
          <w:b/>
          <w:bCs/>
          <w:sz w:val="20"/>
          <w:szCs w:val="20"/>
        </w:rPr>
        <w:t xml:space="preserve">Serowarni Czarna Owca, jako przykład dobrej praktyki </w:t>
      </w:r>
      <w:r w:rsidR="00D504A3" w:rsidRPr="00BB56A5">
        <w:rPr>
          <w:rFonts w:ascii="Arial" w:hAnsi="Arial" w:cs="Arial"/>
          <w:b/>
          <w:bCs/>
          <w:sz w:val="20"/>
          <w:szCs w:val="20"/>
        </w:rPr>
        <w:br/>
      </w:r>
      <w:r w:rsidR="00D16828" w:rsidRPr="00BB56A5">
        <w:rPr>
          <w:rFonts w:ascii="Arial" w:hAnsi="Arial" w:cs="Arial"/>
          <w:b/>
          <w:bCs/>
          <w:sz w:val="20"/>
          <w:szCs w:val="20"/>
        </w:rPr>
        <w:t>w zakresie rozwoju działalności gospodarczej ze środków PROW 2014-2020 w ramach działania LEADER.</w:t>
      </w:r>
    </w:p>
    <w:p w14:paraId="28A4E8FA" w14:textId="611596EC" w:rsidR="00D504A3" w:rsidRPr="00BB56A5" w:rsidRDefault="00362689" w:rsidP="00C21ED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Na zlecenie Zamawiającego, Wykonawca zorganizuje </w:t>
      </w:r>
      <w:r w:rsidR="006A3193" w:rsidRPr="00BB56A5">
        <w:rPr>
          <w:rFonts w:ascii="Arial" w:hAnsi="Arial" w:cs="Arial"/>
          <w:sz w:val="20"/>
          <w:szCs w:val="20"/>
        </w:rPr>
        <w:t>spotkanie z właścicielem S</w:t>
      </w:r>
      <w:r w:rsidR="00D04801" w:rsidRPr="00BB56A5">
        <w:rPr>
          <w:rFonts w:ascii="Arial" w:hAnsi="Arial" w:cs="Arial"/>
          <w:sz w:val="20"/>
          <w:szCs w:val="20"/>
        </w:rPr>
        <w:t>erowarni Czarna Owca</w:t>
      </w:r>
      <w:r w:rsidR="00BC62A0" w:rsidRPr="00BB56A5">
        <w:rPr>
          <w:rFonts w:ascii="Arial" w:hAnsi="Arial" w:cs="Arial"/>
          <w:sz w:val="20"/>
          <w:szCs w:val="20"/>
        </w:rPr>
        <w:t xml:space="preserve"> w Uniejowie</w:t>
      </w:r>
      <w:r w:rsidR="00396285" w:rsidRPr="00BB56A5">
        <w:rPr>
          <w:rFonts w:ascii="Arial" w:hAnsi="Arial" w:cs="Arial"/>
          <w:sz w:val="20"/>
          <w:szCs w:val="20"/>
        </w:rPr>
        <w:t>, adres: ul. Abp. Jakuba Świnki 2A, 99-210 Uniejów.</w:t>
      </w:r>
    </w:p>
    <w:p w14:paraId="598A7D89" w14:textId="77777777" w:rsidR="00D504A3" w:rsidRPr="00BB56A5" w:rsidRDefault="00D04801" w:rsidP="00C21ED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Podczas spotkania przeprowadzona zostanie rozmowa z właścicielem na temat pozyskanego dofinansowania ze środków PROW 2014-2020 oraz degustacja lokalnych serów </w:t>
      </w:r>
      <w:r w:rsidR="00362689" w:rsidRPr="00BB56A5">
        <w:rPr>
          <w:rFonts w:ascii="Arial" w:hAnsi="Arial" w:cs="Arial"/>
          <w:sz w:val="20"/>
          <w:szCs w:val="20"/>
        </w:rPr>
        <w:t xml:space="preserve">z </w:t>
      </w:r>
      <w:r w:rsidRPr="00BB56A5">
        <w:rPr>
          <w:rFonts w:ascii="Arial" w:hAnsi="Arial" w:cs="Arial"/>
          <w:sz w:val="20"/>
          <w:szCs w:val="20"/>
        </w:rPr>
        <w:t>Uniejowa</w:t>
      </w:r>
      <w:r w:rsidR="00362689" w:rsidRPr="00BB56A5">
        <w:rPr>
          <w:rFonts w:ascii="Arial" w:hAnsi="Arial" w:cs="Arial"/>
          <w:sz w:val="20"/>
          <w:szCs w:val="20"/>
        </w:rPr>
        <w:t xml:space="preserve">. </w:t>
      </w:r>
    </w:p>
    <w:p w14:paraId="30FECBE2" w14:textId="28C5B889" w:rsidR="00396285" w:rsidRPr="00BB56A5" w:rsidRDefault="00362689" w:rsidP="004200F6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Degustacja będzie polegać na prezentacji</w:t>
      </w:r>
      <w:r w:rsidR="00F406E4" w:rsidRPr="00BB56A5">
        <w:rPr>
          <w:rFonts w:ascii="Arial" w:hAnsi="Arial" w:cs="Arial"/>
          <w:sz w:val="20"/>
          <w:szCs w:val="20"/>
        </w:rPr>
        <w:t xml:space="preserve"> czterech</w:t>
      </w:r>
      <w:r w:rsidRPr="00BB56A5">
        <w:rPr>
          <w:rFonts w:ascii="Arial" w:hAnsi="Arial" w:cs="Arial"/>
          <w:sz w:val="20"/>
          <w:szCs w:val="20"/>
        </w:rPr>
        <w:t xml:space="preserve"> różnych rodzajów serów produkowanych </w:t>
      </w:r>
      <w:r w:rsidR="008F2D52">
        <w:rPr>
          <w:rFonts w:ascii="Arial" w:hAnsi="Arial" w:cs="Arial"/>
          <w:sz w:val="20"/>
          <w:szCs w:val="20"/>
        </w:rPr>
        <w:br/>
      </w:r>
      <w:r w:rsidRPr="00BB56A5">
        <w:rPr>
          <w:rFonts w:ascii="Arial" w:hAnsi="Arial" w:cs="Arial"/>
          <w:sz w:val="20"/>
          <w:szCs w:val="20"/>
        </w:rPr>
        <w:t>w tradycy</w:t>
      </w:r>
      <w:r w:rsidR="006A3193" w:rsidRPr="00BB56A5">
        <w:rPr>
          <w:rFonts w:ascii="Arial" w:hAnsi="Arial" w:cs="Arial"/>
          <w:sz w:val="20"/>
          <w:szCs w:val="20"/>
        </w:rPr>
        <w:t>jny sposób z lokalnych surowców.</w:t>
      </w:r>
      <w:r w:rsidRPr="00BB56A5">
        <w:rPr>
          <w:rFonts w:ascii="Arial" w:hAnsi="Arial" w:cs="Arial"/>
          <w:sz w:val="20"/>
          <w:szCs w:val="20"/>
        </w:rPr>
        <w:t xml:space="preserve"> </w:t>
      </w:r>
    </w:p>
    <w:p w14:paraId="39E07225" w14:textId="77777777" w:rsidR="00D504A3" w:rsidRPr="00BB56A5" w:rsidRDefault="00362689" w:rsidP="004200F6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Wykonawca zapewni odpowiednią osobę, która opowie o procesie wytwarzania sera</w:t>
      </w:r>
      <w:r w:rsidR="00DC76FA" w:rsidRPr="00BB56A5">
        <w:rPr>
          <w:rFonts w:ascii="Arial" w:hAnsi="Arial" w:cs="Arial"/>
          <w:sz w:val="20"/>
          <w:szCs w:val="20"/>
        </w:rPr>
        <w:t xml:space="preserve"> oraz przeprowadzi degustację</w:t>
      </w:r>
      <w:r w:rsidRPr="00BB56A5">
        <w:rPr>
          <w:rFonts w:ascii="Arial" w:hAnsi="Arial" w:cs="Arial"/>
          <w:sz w:val="20"/>
          <w:szCs w:val="20"/>
        </w:rPr>
        <w:t xml:space="preserve">. </w:t>
      </w:r>
    </w:p>
    <w:p w14:paraId="7287D57F" w14:textId="77777777" w:rsidR="00362689" w:rsidRPr="00BB56A5" w:rsidRDefault="004D37A8" w:rsidP="00C21ED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Właściciel o</w:t>
      </w:r>
      <w:r w:rsidR="00362689" w:rsidRPr="00BB56A5">
        <w:rPr>
          <w:rFonts w:ascii="Arial" w:hAnsi="Arial" w:cs="Arial"/>
          <w:sz w:val="20"/>
          <w:szCs w:val="20"/>
        </w:rPr>
        <w:t>biekt</w:t>
      </w:r>
      <w:r w:rsidRPr="00BB56A5">
        <w:rPr>
          <w:rFonts w:ascii="Arial" w:hAnsi="Arial" w:cs="Arial"/>
          <w:sz w:val="20"/>
          <w:szCs w:val="20"/>
        </w:rPr>
        <w:t>u</w:t>
      </w:r>
      <w:r w:rsidR="00362689" w:rsidRPr="00BB56A5">
        <w:rPr>
          <w:rFonts w:ascii="Arial" w:hAnsi="Arial" w:cs="Arial"/>
          <w:sz w:val="20"/>
          <w:szCs w:val="20"/>
        </w:rPr>
        <w:t xml:space="preserve">, otrzymał dofinansowanie ze środków Programu Rozwoju Obszarów Wiejskich </w:t>
      </w:r>
      <w:r w:rsidR="00BC62A0" w:rsidRPr="00BB56A5">
        <w:rPr>
          <w:rFonts w:ascii="Arial" w:hAnsi="Arial" w:cs="Arial"/>
          <w:sz w:val="20"/>
          <w:szCs w:val="20"/>
        </w:rPr>
        <w:t>2014-2020 w ramach działania LEADER.</w:t>
      </w:r>
    </w:p>
    <w:p w14:paraId="60166418" w14:textId="2D8FB6AB" w:rsidR="001D61E1" w:rsidRPr="00BB56A5" w:rsidRDefault="001D61E1" w:rsidP="00C21ED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B56A5">
        <w:rPr>
          <w:rFonts w:ascii="Arial" w:hAnsi="Arial" w:cs="Arial"/>
          <w:b/>
          <w:bCs/>
          <w:sz w:val="20"/>
          <w:szCs w:val="20"/>
        </w:rPr>
        <w:t xml:space="preserve">V. </w:t>
      </w:r>
      <w:r w:rsidR="004F5D58" w:rsidRPr="00BB56A5">
        <w:rPr>
          <w:rFonts w:ascii="Arial" w:hAnsi="Arial" w:cs="Arial"/>
          <w:b/>
          <w:bCs/>
          <w:sz w:val="20"/>
          <w:szCs w:val="20"/>
        </w:rPr>
        <w:t>Koordynacja z</w:t>
      </w:r>
      <w:r w:rsidR="00476B55">
        <w:rPr>
          <w:rFonts w:ascii="Arial" w:hAnsi="Arial" w:cs="Arial"/>
          <w:b/>
          <w:bCs/>
          <w:sz w:val="20"/>
          <w:szCs w:val="20"/>
        </w:rPr>
        <w:t>a</w:t>
      </w:r>
      <w:r w:rsidR="004F5D58" w:rsidRPr="00BB56A5">
        <w:rPr>
          <w:rFonts w:ascii="Arial" w:hAnsi="Arial" w:cs="Arial"/>
          <w:b/>
          <w:bCs/>
          <w:sz w:val="20"/>
          <w:szCs w:val="20"/>
        </w:rPr>
        <w:t>dań związanych ze sprawnym przeprowadzeniem spotkania</w:t>
      </w:r>
      <w:r w:rsidR="00B0668A" w:rsidRPr="00BB56A5">
        <w:rPr>
          <w:rFonts w:ascii="Arial" w:hAnsi="Arial" w:cs="Arial"/>
          <w:b/>
          <w:bCs/>
          <w:sz w:val="20"/>
          <w:szCs w:val="20"/>
        </w:rPr>
        <w:t xml:space="preserve"> oraz realizacja pozostałych świadczeń wynikających z umowy</w:t>
      </w:r>
      <w:r w:rsidR="00DA0167" w:rsidRPr="00BB56A5">
        <w:rPr>
          <w:rFonts w:ascii="Arial" w:hAnsi="Arial" w:cs="Arial"/>
          <w:b/>
          <w:bCs/>
          <w:sz w:val="20"/>
          <w:szCs w:val="20"/>
        </w:rPr>
        <w:t>.</w:t>
      </w:r>
      <w:r w:rsidR="004F5D58" w:rsidRPr="00BB56A5">
        <w:rPr>
          <w:rFonts w:ascii="Arial" w:hAnsi="Arial" w:cs="Arial"/>
          <w:b/>
          <w:bCs/>
          <w:sz w:val="20"/>
          <w:szCs w:val="20"/>
        </w:rPr>
        <w:t xml:space="preserve"> </w:t>
      </w:r>
      <w:r w:rsidRPr="00BB56A5">
        <w:rPr>
          <w:rFonts w:ascii="Arial" w:hAnsi="Arial" w:cs="Arial"/>
          <w:b/>
          <w:bCs/>
          <w:sz w:val="20"/>
          <w:szCs w:val="20"/>
        </w:rPr>
        <w:t>Obowiązki Wykonawcy</w:t>
      </w:r>
      <w:r w:rsidR="000A1EDF" w:rsidRPr="00BB56A5">
        <w:rPr>
          <w:rFonts w:ascii="Arial" w:hAnsi="Arial" w:cs="Arial"/>
          <w:b/>
          <w:bCs/>
          <w:sz w:val="20"/>
          <w:szCs w:val="20"/>
        </w:rPr>
        <w:t xml:space="preserve"> w tym zakresie</w:t>
      </w:r>
      <w:r w:rsidRPr="00BB56A5">
        <w:rPr>
          <w:rFonts w:ascii="Arial" w:hAnsi="Arial" w:cs="Arial"/>
          <w:b/>
          <w:bCs/>
          <w:sz w:val="20"/>
          <w:szCs w:val="20"/>
        </w:rPr>
        <w:t>:</w:t>
      </w:r>
    </w:p>
    <w:p w14:paraId="76DD68B4" w14:textId="329BC6EE" w:rsidR="004F5D58" w:rsidRPr="00BB56A5" w:rsidRDefault="00A422B0" w:rsidP="00C21ED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bCs/>
          <w:sz w:val="20"/>
          <w:szCs w:val="20"/>
        </w:rPr>
        <w:t>Z</w:t>
      </w:r>
      <w:r w:rsidR="004F5D58" w:rsidRPr="00BB56A5">
        <w:rPr>
          <w:rFonts w:ascii="Arial" w:hAnsi="Arial" w:cs="Arial"/>
          <w:bCs/>
          <w:sz w:val="20"/>
          <w:szCs w:val="20"/>
        </w:rPr>
        <w:t xml:space="preserve">apewnienie odpowiednich zasobów kadrowych do przeprowadzenia spotkania, w tym </w:t>
      </w:r>
      <w:r w:rsidR="008F2D52">
        <w:rPr>
          <w:rFonts w:ascii="Arial" w:hAnsi="Arial" w:cs="Arial"/>
          <w:bCs/>
          <w:sz w:val="20"/>
          <w:szCs w:val="20"/>
        </w:rPr>
        <w:br/>
      </w:r>
      <w:r w:rsidR="004F5D58" w:rsidRPr="00BB56A5">
        <w:rPr>
          <w:rFonts w:ascii="Arial" w:hAnsi="Arial" w:cs="Arial"/>
          <w:bCs/>
          <w:sz w:val="20"/>
          <w:szCs w:val="20"/>
        </w:rPr>
        <w:t>co najmniej</w:t>
      </w:r>
      <w:r w:rsidR="004F5D58" w:rsidRPr="00BB56A5">
        <w:rPr>
          <w:rFonts w:ascii="Arial" w:hAnsi="Arial" w:cs="Arial"/>
          <w:b/>
          <w:bCs/>
          <w:sz w:val="20"/>
          <w:szCs w:val="20"/>
        </w:rPr>
        <w:t xml:space="preserve"> </w:t>
      </w:r>
      <w:r w:rsidR="004F5D58" w:rsidRPr="00BB56A5">
        <w:rPr>
          <w:rFonts w:ascii="Arial" w:hAnsi="Arial" w:cs="Arial"/>
          <w:sz w:val="20"/>
          <w:szCs w:val="20"/>
        </w:rPr>
        <w:t xml:space="preserve">jednego koordynatora, który będzie odpowiedzialny za współpracę z Wykonawcą. </w:t>
      </w:r>
    </w:p>
    <w:p w14:paraId="2706BE00" w14:textId="139768CA" w:rsidR="001D61E1" w:rsidRPr="00BB56A5" w:rsidRDefault="001D61E1" w:rsidP="00C21ED4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Zapewnienie skutecznej współpracy pomiędzy obsługą hotelu i przedstawicielami Zamawiającego w kwestiach dotyczących infrastruktury niezbędnej do przeprowadzenia </w:t>
      </w:r>
      <w:r w:rsidR="008F2D52">
        <w:rPr>
          <w:rFonts w:ascii="Arial" w:hAnsi="Arial" w:cs="Arial"/>
          <w:sz w:val="20"/>
          <w:szCs w:val="20"/>
        </w:rPr>
        <w:br/>
      </w:r>
      <w:r w:rsidRPr="00BB56A5">
        <w:rPr>
          <w:rFonts w:ascii="Arial" w:hAnsi="Arial" w:cs="Arial"/>
          <w:sz w:val="20"/>
          <w:szCs w:val="20"/>
        </w:rPr>
        <w:t>i organizacji spotkania.</w:t>
      </w:r>
      <w:bookmarkStart w:id="4" w:name="_GoBack"/>
      <w:bookmarkEnd w:id="4"/>
    </w:p>
    <w:p w14:paraId="48B3BC2C" w14:textId="77777777" w:rsidR="001D61E1" w:rsidRPr="00BB56A5" w:rsidRDefault="001D61E1" w:rsidP="00C21ED4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Sprawowanie nadzoru i udzielenie niezbędnej pomocy i</w:t>
      </w:r>
      <w:r w:rsidR="00396285" w:rsidRPr="00BB56A5">
        <w:rPr>
          <w:rFonts w:ascii="Arial" w:hAnsi="Arial" w:cs="Arial"/>
          <w:sz w:val="20"/>
          <w:szCs w:val="20"/>
        </w:rPr>
        <w:t xml:space="preserve"> wskazówek w trakcie trwania</w:t>
      </w:r>
      <w:r w:rsidRPr="00BB56A5">
        <w:rPr>
          <w:rFonts w:ascii="Arial" w:hAnsi="Arial" w:cs="Arial"/>
          <w:sz w:val="20"/>
          <w:szCs w:val="20"/>
        </w:rPr>
        <w:t xml:space="preserve"> spotkania.</w:t>
      </w:r>
    </w:p>
    <w:p w14:paraId="3246CA56" w14:textId="77777777" w:rsidR="001D61E1" w:rsidRPr="00BB56A5" w:rsidRDefault="001D61E1" w:rsidP="00C21ED4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Dołożenie należytej staranności przy wykonaniu przedmiotu zamówienia.</w:t>
      </w:r>
    </w:p>
    <w:p w14:paraId="60CD23BA" w14:textId="77777777" w:rsidR="001D61E1" w:rsidRPr="00BB56A5" w:rsidRDefault="000A1EDF" w:rsidP="00C21ED4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S</w:t>
      </w:r>
      <w:r w:rsidR="009F04D5" w:rsidRPr="00BB56A5">
        <w:rPr>
          <w:rFonts w:ascii="Arial" w:hAnsi="Arial" w:cs="Arial"/>
          <w:sz w:val="20"/>
          <w:szCs w:val="20"/>
        </w:rPr>
        <w:t>prawna koordynacja</w:t>
      </w:r>
      <w:r w:rsidRPr="00BB56A5">
        <w:rPr>
          <w:rFonts w:ascii="Arial" w:hAnsi="Arial" w:cs="Arial"/>
          <w:sz w:val="20"/>
          <w:szCs w:val="20"/>
        </w:rPr>
        <w:t xml:space="preserve"> zakwaterowania wszystkich uczestników. </w:t>
      </w:r>
    </w:p>
    <w:p w14:paraId="38E07249" w14:textId="77777777" w:rsidR="001D61E1" w:rsidRPr="00BB56A5" w:rsidRDefault="000A1EDF" w:rsidP="00C21ED4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K</w:t>
      </w:r>
      <w:r w:rsidR="009F04D5" w:rsidRPr="00BB56A5">
        <w:rPr>
          <w:rFonts w:ascii="Arial" w:hAnsi="Arial" w:cs="Arial"/>
          <w:sz w:val="20"/>
          <w:szCs w:val="20"/>
        </w:rPr>
        <w:t>oordynacja</w:t>
      </w:r>
      <w:r w:rsidR="001D61E1" w:rsidRPr="00BB56A5">
        <w:rPr>
          <w:rFonts w:ascii="Arial" w:hAnsi="Arial" w:cs="Arial"/>
          <w:sz w:val="20"/>
          <w:szCs w:val="20"/>
        </w:rPr>
        <w:t xml:space="preserve"> prawidłowego działania urządzeń technicznych oraz zapewnienie osób do obsługi technicznej p</w:t>
      </w:r>
      <w:r w:rsidRPr="00BB56A5">
        <w:rPr>
          <w:rFonts w:ascii="Arial" w:hAnsi="Arial" w:cs="Arial"/>
          <w:sz w:val="20"/>
          <w:szCs w:val="20"/>
        </w:rPr>
        <w:t>rzez cały czas trwania spotkania</w:t>
      </w:r>
      <w:r w:rsidR="001D61E1" w:rsidRPr="00BB56A5">
        <w:rPr>
          <w:rFonts w:ascii="Arial" w:hAnsi="Arial" w:cs="Arial"/>
          <w:sz w:val="20"/>
          <w:szCs w:val="20"/>
        </w:rPr>
        <w:t>.</w:t>
      </w:r>
    </w:p>
    <w:p w14:paraId="158D1A96" w14:textId="77777777" w:rsidR="000A1EDF" w:rsidRPr="00BB56A5" w:rsidRDefault="000A1EDF" w:rsidP="00C21ED4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 xml:space="preserve">Zorganizowanie punktu rejestracyjnego przed salą, konferencyjną, zbieranie podpisów na liście obecności, udzielanie informacji organizacyjnych uczestnikom. </w:t>
      </w:r>
    </w:p>
    <w:p w14:paraId="6141AB95" w14:textId="77777777" w:rsidR="000A1EDF" w:rsidRPr="00BB56A5" w:rsidRDefault="000A1EDF" w:rsidP="00C21ED4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6A5">
        <w:rPr>
          <w:rFonts w:ascii="Arial" w:hAnsi="Arial" w:cs="Arial"/>
          <w:sz w:val="20"/>
          <w:szCs w:val="20"/>
        </w:rPr>
        <w:t>Zweryfikowanie listy osób potwierdzonych do udziału w spotkaniu ze stanem faktycznym.</w:t>
      </w:r>
    </w:p>
    <w:p w14:paraId="2F604AB9" w14:textId="77777777" w:rsidR="00254E4C" w:rsidRPr="00BB56A5" w:rsidRDefault="00254E4C" w:rsidP="00C21ED4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C1F5BA6" w14:textId="77777777" w:rsidR="001D61E1" w:rsidRPr="00BB56A5" w:rsidRDefault="001D61E1" w:rsidP="00C21ED4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1D61E1" w:rsidRPr="00BB56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398CB" w14:textId="77777777" w:rsidR="00745339" w:rsidRDefault="00745339" w:rsidP="009864CD">
      <w:pPr>
        <w:spacing w:after="0" w:line="240" w:lineRule="auto"/>
      </w:pPr>
      <w:r>
        <w:separator/>
      </w:r>
    </w:p>
  </w:endnote>
  <w:endnote w:type="continuationSeparator" w:id="0">
    <w:p w14:paraId="496B9C55" w14:textId="77777777" w:rsidR="00745339" w:rsidRDefault="00745339" w:rsidP="0098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407860"/>
      <w:docPartObj>
        <w:docPartGallery w:val="Page Numbers (Bottom of Page)"/>
        <w:docPartUnique/>
      </w:docPartObj>
    </w:sdtPr>
    <w:sdtEndPr/>
    <w:sdtContent>
      <w:p w14:paraId="6DD6BB32" w14:textId="4374944E" w:rsidR="00BB56A5" w:rsidRDefault="00BB56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B55">
          <w:rPr>
            <w:noProof/>
          </w:rPr>
          <w:t>7</w:t>
        </w:r>
        <w:r>
          <w:fldChar w:fldCharType="end"/>
        </w:r>
      </w:p>
    </w:sdtContent>
  </w:sdt>
  <w:p w14:paraId="1358AE1D" w14:textId="77777777" w:rsidR="00BB56A5" w:rsidRDefault="00BB5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8397A" w14:textId="77777777" w:rsidR="00745339" w:rsidRDefault="00745339" w:rsidP="009864CD">
      <w:pPr>
        <w:spacing w:after="0" w:line="240" w:lineRule="auto"/>
      </w:pPr>
      <w:r>
        <w:separator/>
      </w:r>
    </w:p>
  </w:footnote>
  <w:footnote w:type="continuationSeparator" w:id="0">
    <w:p w14:paraId="06280558" w14:textId="77777777" w:rsidR="00745339" w:rsidRDefault="00745339" w:rsidP="00986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47B"/>
    <w:multiLevelType w:val="multilevel"/>
    <w:tmpl w:val="4C10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96CE0"/>
    <w:multiLevelType w:val="hybridMultilevel"/>
    <w:tmpl w:val="1554B2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82126F"/>
    <w:multiLevelType w:val="hybridMultilevel"/>
    <w:tmpl w:val="A8149D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A51861"/>
    <w:multiLevelType w:val="hybridMultilevel"/>
    <w:tmpl w:val="03C2A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80866"/>
    <w:multiLevelType w:val="hybridMultilevel"/>
    <w:tmpl w:val="8092BF5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E84407"/>
    <w:multiLevelType w:val="multilevel"/>
    <w:tmpl w:val="4C10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97559B"/>
    <w:multiLevelType w:val="hybridMultilevel"/>
    <w:tmpl w:val="D5C47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86BC0"/>
    <w:multiLevelType w:val="hybridMultilevel"/>
    <w:tmpl w:val="0C3829E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EB4210"/>
    <w:multiLevelType w:val="hybridMultilevel"/>
    <w:tmpl w:val="65A28F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D83F3D"/>
    <w:multiLevelType w:val="hybridMultilevel"/>
    <w:tmpl w:val="A83EE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81AF6"/>
    <w:multiLevelType w:val="hybridMultilevel"/>
    <w:tmpl w:val="06903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0452D"/>
    <w:multiLevelType w:val="hybridMultilevel"/>
    <w:tmpl w:val="2C2CDD16"/>
    <w:lvl w:ilvl="0" w:tplc="5FACE28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4598A"/>
    <w:multiLevelType w:val="hybridMultilevel"/>
    <w:tmpl w:val="84B2F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85761"/>
    <w:multiLevelType w:val="hybridMultilevel"/>
    <w:tmpl w:val="FD986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B1B92"/>
    <w:multiLevelType w:val="hybridMultilevel"/>
    <w:tmpl w:val="B9547B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BF1AF4"/>
    <w:multiLevelType w:val="hybridMultilevel"/>
    <w:tmpl w:val="935EE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84A0B"/>
    <w:multiLevelType w:val="hybridMultilevel"/>
    <w:tmpl w:val="8BAA9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84889"/>
    <w:multiLevelType w:val="hybridMultilevel"/>
    <w:tmpl w:val="A2344BC8"/>
    <w:lvl w:ilvl="0" w:tplc="C032EC3C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360F3B"/>
    <w:multiLevelType w:val="hybridMultilevel"/>
    <w:tmpl w:val="DBCCB3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2E377A"/>
    <w:multiLevelType w:val="hybridMultilevel"/>
    <w:tmpl w:val="DE6A1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B65E1"/>
    <w:multiLevelType w:val="hybridMultilevel"/>
    <w:tmpl w:val="702A8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B10DF"/>
    <w:multiLevelType w:val="multilevel"/>
    <w:tmpl w:val="4C10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4F42C1"/>
    <w:multiLevelType w:val="hybridMultilevel"/>
    <w:tmpl w:val="3DF07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22FBA"/>
    <w:multiLevelType w:val="hybridMultilevel"/>
    <w:tmpl w:val="9054701A"/>
    <w:lvl w:ilvl="0" w:tplc="158CF56A">
      <w:start w:val="1"/>
      <w:numFmt w:val="decimal"/>
      <w:lvlText w:val="%1)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2B96A0E"/>
    <w:multiLevelType w:val="hybridMultilevel"/>
    <w:tmpl w:val="FFD436EA"/>
    <w:lvl w:ilvl="0" w:tplc="065E94FC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3D4724"/>
    <w:multiLevelType w:val="hybridMultilevel"/>
    <w:tmpl w:val="D57EE2A0"/>
    <w:lvl w:ilvl="0" w:tplc="7CB6E71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BF0F48"/>
    <w:multiLevelType w:val="hybridMultilevel"/>
    <w:tmpl w:val="BACCDD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825D23"/>
    <w:multiLevelType w:val="hybridMultilevel"/>
    <w:tmpl w:val="858CED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F276E3"/>
    <w:multiLevelType w:val="hybridMultilevel"/>
    <w:tmpl w:val="4942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7503B5"/>
    <w:multiLevelType w:val="hybridMultilevel"/>
    <w:tmpl w:val="CC322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A5014"/>
    <w:multiLevelType w:val="hybridMultilevel"/>
    <w:tmpl w:val="C404804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610F5"/>
    <w:multiLevelType w:val="hybridMultilevel"/>
    <w:tmpl w:val="73DC3D4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CF103F2"/>
    <w:multiLevelType w:val="multilevel"/>
    <w:tmpl w:val="1978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8F6ABB"/>
    <w:multiLevelType w:val="multilevel"/>
    <w:tmpl w:val="4C10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4E09B8"/>
    <w:multiLevelType w:val="hybridMultilevel"/>
    <w:tmpl w:val="2042082A"/>
    <w:lvl w:ilvl="0" w:tplc="B1382E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6395A"/>
    <w:multiLevelType w:val="hybridMultilevel"/>
    <w:tmpl w:val="C8087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75FA9"/>
    <w:multiLevelType w:val="hybridMultilevel"/>
    <w:tmpl w:val="24983154"/>
    <w:lvl w:ilvl="0" w:tplc="CEDA2B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3700C"/>
    <w:multiLevelType w:val="hybridMultilevel"/>
    <w:tmpl w:val="24983154"/>
    <w:lvl w:ilvl="0" w:tplc="CEDA2B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45C56"/>
    <w:multiLevelType w:val="multilevel"/>
    <w:tmpl w:val="4C10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A84C0A"/>
    <w:multiLevelType w:val="hybridMultilevel"/>
    <w:tmpl w:val="A89AC4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0C32F7"/>
    <w:multiLevelType w:val="hybridMultilevel"/>
    <w:tmpl w:val="D304C7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030107"/>
    <w:multiLevelType w:val="hybridMultilevel"/>
    <w:tmpl w:val="1A34A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174E7"/>
    <w:multiLevelType w:val="hybridMultilevel"/>
    <w:tmpl w:val="2E32A5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9E4204"/>
    <w:multiLevelType w:val="multilevel"/>
    <w:tmpl w:val="FA1E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E06AA6"/>
    <w:multiLevelType w:val="hybridMultilevel"/>
    <w:tmpl w:val="EABE12A2"/>
    <w:lvl w:ilvl="0" w:tplc="04150001">
      <w:start w:val="1"/>
      <w:numFmt w:val="bullet"/>
      <w:lvlText w:val=""/>
      <w:lvlJc w:val="left"/>
      <w:pPr>
        <w:ind w:left="-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21"/>
  </w:num>
  <w:num w:numId="4">
    <w:abstractNumId w:val="8"/>
  </w:num>
  <w:num w:numId="5">
    <w:abstractNumId w:val="29"/>
  </w:num>
  <w:num w:numId="6">
    <w:abstractNumId w:val="13"/>
  </w:num>
  <w:num w:numId="7">
    <w:abstractNumId w:val="43"/>
  </w:num>
  <w:num w:numId="8">
    <w:abstractNumId w:val="32"/>
  </w:num>
  <w:num w:numId="9">
    <w:abstractNumId w:val="0"/>
  </w:num>
  <w:num w:numId="10">
    <w:abstractNumId w:val="4"/>
  </w:num>
  <w:num w:numId="11">
    <w:abstractNumId w:val="34"/>
  </w:num>
  <w:num w:numId="12">
    <w:abstractNumId w:val="33"/>
  </w:num>
  <w:num w:numId="13">
    <w:abstractNumId w:val="16"/>
  </w:num>
  <w:num w:numId="14">
    <w:abstractNumId w:val="25"/>
  </w:num>
  <w:num w:numId="15">
    <w:abstractNumId w:val="24"/>
  </w:num>
  <w:num w:numId="16">
    <w:abstractNumId w:val="17"/>
  </w:num>
  <w:num w:numId="17">
    <w:abstractNumId w:val="23"/>
  </w:num>
  <w:num w:numId="18">
    <w:abstractNumId w:val="40"/>
  </w:num>
  <w:num w:numId="19">
    <w:abstractNumId w:val="39"/>
  </w:num>
  <w:num w:numId="20">
    <w:abstractNumId w:val="42"/>
  </w:num>
  <w:num w:numId="21">
    <w:abstractNumId w:val="18"/>
  </w:num>
  <w:num w:numId="22">
    <w:abstractNumId w:val="35"/>
  </w:num>
  <w:num w:numId="23">
    <w:abstractNumId w:val="3"/>
  </w:num>
  <w:num w:numId="24">
    <w:abstractNumId w:val="41"/>
  </w:num>
  <w:num w:numId="25">
    <w:abstractNumId w:val="2"/>
  </w:num>
  <w:num w:numId="26">
    <w:abstractNumId w:val="37"/>
  </w:num>
  <w:num w:numId="27">
    <w:abstractNumId w:val="31"/>
  </w:num>
  <w:num w:numId="28">
    <w:abstractNumId w:val="12"/>
  </w:num>
  <w:num w:numId="29">
    <w:abstractNumId w:val="14"/>
  </w:num>
  <w:num w:numId="30">
    <w:abstractNumId w:val="44"/>
  </w:num>
  <w:num w:numId="31">
    <w:abstractNumId w:val="22"/>
  </w:num>
  <w:num w:numId="32">
    <w:abstractNumId w:val="10"/>
  </w:num>
  <w:num w:numId="33">
    <w:abstractNumId w:val="15"/>
  </w:num>
  <w:num w:numId="34">
    <w:abstractNumId w:val="6"/>
  </w:num>
  <w:num w:numId="35">
    <w:abstractNumId w:val="28"/>
  </w:num>
  <w:num w:numId="36">
    <w:abstractNumId w:val="30"/>
  </w:num>
  <w:num w:numId="37">
    <w:abstractNumId w:val="20"/>
  </w:num>
  <w:num w:numId="38">
    <w:abstractNumId w:val="27"/>
  </w:num>
  <w:num w:numId="39">
    <w:abstractNumId w:val="26"/>
  </w:num>
  <w:num w:numId="40">
    <w:abstractNumId w:val="1"/>
  </w:num>
  <w:num w:numId="41">
    <w:abstractNumId w:val="19"/>
  </w:num>
  <w:num w:numId="42">
    <w:abstractNumId w:val="11"/>
  </w:num>
  <w:num w:numId="43">
    <w:abstractNumId w:val="9"/>
  </w:num>
  <w:num w:numId="44">
    <w:abstractNumId w:val="3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AD"/>
    <w:rsid w:val="0003124C"/>
    <w:rsid w:val="000517C2"/>
    <w:rsid w:val="000526E6"/>
    <w:rsid w:val="000A1EDF"/>
    <w:rsid w:val="001128B1"/>
    <w:rsid w:val="00121416"/>
    <w:rsid w:val="0015060A"/>
    <w:rsid w:val="00151EEC"/>
    <w:rsid w:val="001539AD"/>
    <w:rsid w:val="00182B2F"/>
    <w:rsid w:val="001A1924"/>
    <w:rsid w:val="001D61E1"/>
    <w:rsid w:val="0020360B"/>
    <w:rsid w:val="0020686C"/>
    <w:rsid w:val="002428AE"/>
    <w:rsid w:val="00254E4C"/>
    <w:rsid w:val="002A5643"/>
    <w:rsid w:val="002C3697"/>
    <w:rsid w:val="002F7F3A"/>
    <w:rsid w:val="0032329A"/>
    <w:rsid w:val="00355E08"/>
    <w:rsid w:val="00362689"/>
    <w:rsid w:val="00396285"/>
    <w:rsid w:val="004168A4"/>
    <w:rsid w:val="00426F47"/>
    <w:rsid w:val="00433351"/>
    <w:rsid w:val="004709EC"/>
    <w:rsid w:val="00476B55"/>
    <w:rsid w:val="0049115A"/>
    <w:rsid w:val="004B21A9"/>
    <w:rsid w:val="004D37A8"/>
    <w:rsid w:val="004E4026"/>
    <w:rsid w:val="004F3B89"/>
    <w:rsid w:val="004F5D58"/>
    <w:rsid w:val="00506FAC"/>
    <w:rsid w:val="0052587C"/>
    <w:rsid w:val="005C5E78"/>
    <w:rsid w:val="005D25EB"/>
    <w:rsid w:val="00621AF4"/>
    <w:rsid w:val="00625973"/>
    <w:rsid w:val="006A0FD3"/>
    <w:rsid w:val="006A3193"/>
    <w:rsid w:val="006B5455"/>
    <w:rsid w:val="006C3EED"/>
    <w:rsid w:val="00736D4A"/>
    <w:rsid w:val="00745339"/>
    <w:rsid w:val="007906EB"/>
    <w:rsid w:val="0079370A"/>
    <w:rsid w:val="007B4D26"/>
    <w:rsid w:val="007C0F7B"/>
    <w:rsid w:val="007C1EA4"/>
    <w:rsid w:val="008012D4"/>
    <w:rsid w:val="0086591D"/>
    <w:rsid w:val="00897F77"/>
    <w:rsid w:val="008A284E"/>
    <w:rsid w:val="008B4046"/>
    <w:rsid w:val="008C782C"/>
    <w:rsid w:val="008E0471"/>
    <w:rsid w:val="008E5144"/>
    <w:rsid w:val="008F2D52"/>
    <w:rsid w:val="00917D03"/>
    <w:rsid w:val="00924493"/>
    <w:rsid w:val="0093798F"/>
    <w:rsid w:val="009442A4"/>
    <w:rsid w:val="009864CD"/>
    <w:rsid w:val="00993E8B"/>
    <w:rsid w:val="009B6ECA"/>
    <w:rsid w:val="009F04D5"/>
    <w:rsid w:val="00A1728D"/>
    <w:rsid w:val="00A422B0"/>
    <w:rsid w:val="00A7732D"/>
    <w:rsid w:val="00AA2910"/>
    <w:rsid w:val="00AB4236"/>
    <w:rsid w:val="00AD1D96"/>
    <w:rsid w:val="00B0668A"/>
    <w:rsid w:val="00B84C87"/>
    <w:rsid w:val="00B97BF0"/>
    <w:rsid w:val="00BB56A5"/>
    <w:rsid w:val="00BC62A0"/>
    <w:rsid w:val="00BC68EE"/>
    <w:rsid w:val="00C21ED4"/>
    <w:rsid w:val="00C537A6"/>
    <w:rsid w:val="00C874E0"/>
    <w:rsid w:val="00CB201C"/>
    <w:rsid w:val="00CC1DD1"/>
    <w:rsid w:val="00D00FCE"/>
    <w:rsid w:val="00D04801"/>
    <w:rsid w:val="00D16828"/>
    <w:rsid w:val="00D225ED"/>
    <w:rsid w:val="00D25C7D"/>
    <w:rsid w:val="00D30AB7"/>
    <w:rsid w:val="00D504A3"/>
    <w:rsid w:val="00DA0167"/>
    <w:rsid w:val="00DC76FA"/>
    <w:rsid w:val="00DE2B80"/>
    <w:rsid w:val="00E6449B"/>
    <w:rsid w:val="00E70CE6"/>
    <w:rsid w:val="00ED15A4"/>
    <w:rsid w:val="00F2317B"/>
    <w:rsid w:val="00F406E4"/>
    <w:rsid w:val="00F61F73"/>
    <w:rsid w:val="00F74D86"/>
    <w:rsid w:val="00FA5C04"/>
    <w:rsid w:val="00F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78C6"/>
  <w15:chartTrackingRefBased/>
  <w15:docId w15:val="{9588DDCC-C0F3-4650-AD21-EBD106A9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39A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RR PGE Akapit z listą,Styl 1,CW_Lista,Tabela,Normal,Akapit z listą31,Podsis rysunku,BulletC,Obiekt,List Paragraph1,normalny tekst,Numerowanie,Wyliczanie,Bullets,List Paragraph2,Normalny PDST,lp1,Preambuła,HŁ_Bullet1,L1,CP-UC,CP-Punkty,b1"/>
    <w:basedOn w:val="Normalny"/>
    <w:link w:val="AkapitzlistZnak"/>
    <w:uiPriority w:val="99"/>
    <w:qFormat/>
    <w:rsid w:val="001539AD"/>
    <w:pPr>
      <w:ind w:left="720"/>
      <w:contextualSpacing/>
    </w:pPr>
  </w:style>
  <w:style w:type="paragraph" w:styleId="Bezodstpw">
    <w:name w:val="No Spacing"/>
    <w:uiPriority w:val="1"/>
    <w:qFormat/>
    <w:rsid w:val="00254E4C"/>
    <w:pPr>
      <w:spacing w:after="0" w:line="240" w:lineRule="auto"/>
    </w:pPr>
  </w:style>
  <w:style w:type="character" w:customStyle="1" w:styleId="AkapitzlistZnak">
    <w:name w:val="Akapit z listą Znak"/>
    <w:aliases w:val="RR PGE Akapit z listą Znak,Styl 1 Znak,CW_Lista Znak,Tabela Znak,Normal Znak,Akapit z listą31 Znak,Podsis rysunku Znak,BulletC Znak,Obiekt Znak,List Paragraph1 Znak,normalny tekst Znak,Numerowanie Znak,Wyliczanie Znak,Bullets Znak"/>
    <w:link w:val="Akapitzlist"/>
    <w:uiPriority w:val="34"/>
    <w:qFormat/>
    <w:rsid w:val="00F61F73"/>
  </w:style>
  <w:style w:type="character" w:customStyle="1" w:styleId="FontStyle19">
    <w:name w:val="Font Style19"/>
    <w:basedOn w:val="Domylnaczcionkaakapitu"/>
    <w:qFormat/>
    <w:rsid w:val="00ED15A4"/>
    <w:rPr>
      <w:rFonts w:ascii="Arial" w:hAnsi="Arial" w:cs="Arial"/>
      <w:sz w:val="18"/>
      <w:szCs w:val="18"/>
    </w:rPr>
  </w:style>
  <w:style w:type="paragraph" w:customStyle="1" w:styleId="Default">
    <w:name w:val="Default"/>
    <w:rsid w:val="00E64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8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4CD"/>
  </w:style>
  <w:style w:type="paragraph" w:styleId="Stopka">
    <w:name w:val="footer"/>
    <w:basedOn w:val="Normalny"/>
    <w:link w:val="StopkaZnak"/>
    <w:uiPriority w:val="99"/>
    <w:unhideWhenUsed/>
    <w:rsid w:val="0098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4CD"/>
  </w:style>
  <w:style w:type="character" w:customStyle="1" w:styleId="hgkelc">
    <w:name w:val="hgkelc"/>
    <w:basedOn w:val="Domylnaczcionkaakapitu"/>
    <w:rsid w:val="00396285"/>
  </w:style>
  <w:style w:type="character" w:styleId="Odwoaniedokomentarza">
    <w:name w:val="annotation reference"/>
    <w:basedOn w:val="Domylnaczcionkaakapitu"/>
    <w:uiPriority w:val="99"/>
    <w:semiHidden/>
    <w:unhideWhenUsed/>
    <w:rsid w:val="00355E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E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E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E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E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2345</Words>
  <Characters>14072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Małecka</dc:creator>
  <cp:keywords/>
  <dc:description/>
  <cp:lastModifiedBy>Anna Włodarczyk</cp:lastModifiedBy>
  <cp:revision>16</cp:revision>
  <cp:lastPrinted>2025-02-28T09:07:00Z</cp:lastPrinted>
  <dcterms:created xsi:type="dcterms:W3CDTF">2025-02-20T12:49:00Z</dcterms:created>
  <dcterms:modified xsi:type="dcterms:W3CDTF">2025-03-04T11:45:00Z</dcterms:modified>
</cp:coreProperties>
</file>