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C1133" w14:textId="25CF7593" w:rsidR="00E06B9D" w:rsidRPr="007A35B5" w:rsidRDefault="00E06B9D" w:rsidP="00E06B9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A35B5">
        <w:rPr>
          <w:rFonts w:ascii="Arial" w:hAnsi="Arial" w:cs="Arial"/>
          <w:b/>
          <w:sz w:val="20"/>
          <w:szCs w:val="20"/>
        </w:rPr>
        <w:t>UMOWA</w:t>
      </w:r>
      <w:r w:rsidR="009170F6" w:rsidRPr="007A35B5">
        <w:rPr>
          <w:rFonts w:ascii="Arial" w:hAnsi="Arial" w:cs="Arial"/>
          <w:b/>
          <w:sz w:val="20"/>
          <w:szCs w:val="20"/>
        </w:rPr>
        <w:t xml:space="preserve"> NR …………….(Projekt)</w:t>
      </w:r>
    </w:p>
    <w:p w14:paraId="5FFB3C9E" w14:textId="77777777" w:rsidR="009170F6" w:rsidRPr="007A35B5" w:rsidRDefault="009170F6" w:rsidP="00E06B9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119D14B" w14:textId="374F2CD9" w:rsidR="00E06B9D" w:rsidRPr="007A35B5" w:rsidRDefault="00E06B9D" w:rsidP="00E06B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zawarta w dniu ………………………………. 202</w:t>
      </w:r>
      <w:r w:rsidR="008B1E0C" w:rsidRPr="007A35B5">
        <w:rPr>
          <w:rFonts w:ascii="Arial" w:hAnsi="Arial" w:cs="Arial"/>
          <w:sz w:val="20"/>
          <w:szCs w:val="20"/>
        </w:rPr>
        <w:t>5</w:t>
      </w:r>
      <w:r w:rsidRPr="007A35B5">
        <w:rPr>
          <w:rFonts w:ascii="Arial" w:hAnsi="Arial" w:cs="Arial"/>
          <w:sz w:val="20"/>
          <w:szCs w:val="20"/>
        </w:rPr>
        <w:t xml:space="preserve"> roku w Łodzi</w:t>
      </w:r>
    </w:p>
    <w:p w14:paraId="504DF29B" w14:textId="77777777" w:rsidR="00C64177" w:rsidRDefault="00E06B9D" w:rsidP="00C641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pomiędzy:</w:t>
      </w:r>
    </w:p>
    <w:p w14:paraId="04BB7EE6" w14:textId="0EBBA8F8" w:rsidR="00E06B9D" w:rsidRPr="007A35B5" w:rsidRDefault="00E06B9D" w:rsidP="00C641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b/>
          <w:sz w:val="20"/>
          <w:szCs w:val="20"/>
        </w:rPr>
        <w:t xml:space="preserve">Województwem Łódzkim, </w:t>
      </w:r>
      <w:r w:rsidRPr="007A35B5">
        <w:rPr>
          <w:rFonts w:ascii="Arial" w:hAnsi="Arial" w:cs="Arial"/>
          <w:sz w:val="20"/>
          <w:szCs w:val="20"/>
        </w:rPr>
        <w:t xml:space="preserve">z siedzibą w Łodzi, al. Piłsudskiego 8, 90-051 Łódź, reprezentowanym </w:t>
      </w:r>
      <w:r w:rsidRPr="007A35B5">
        <w:rPr>
          <w:rFonts w:ascii="Arial" w:hAnsi="Arial" w:cs="Arial"/>
          <w:sz w:val="20"/>
          <w:szCs w:val="20"/>
        </w:rPr>
        <w:br/>
        <w:t>przez Zarząd Województwa Łódzkiego, w imieniu którego działają:</w:t>
      </w:r>
    </w:p>
    <w:p w14:paraId="27FFF8D3" w14:textId="77777777" w:rsidR="00E06B9D" w:rsidRPr="007A35B5" w:rsidRDefault="00E06B9D" w:rsidP="004F2C32">
      <w:pPr>
        <w:pStyle w:val="NormalnyWeb"/>
        <w:numPr>
          <w:ilvl w:val="0"/>
          <w:numId w:val="1"/>
        </w:numPr>
        <w:shd w:val="clear" w:color="auto" w:fill="FFFFFF"/>
        <w:spacing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,</w:t>
      </w:r>
      <w:r w:rsidRPr="007A35B5">
        <w:rPr>
          <w:rFonts w:ascii="Arial" w:hAnsi="Arial" w:cs="Arial"/>
          <w:sz w:val="20"/>
          <w:szCs w:val="20"/>
        </w:rPr>
        <w:br/>
      </w:r>
    </w:p>
    <w:p w14:paraId="21F98421" w14:textId="77777777" w:rsidR="00E06B9D" w:rsidRPr="007A35B5" w:rsidRDefault="00E06B9D" w:rsidP="004F2C32">
      <w:pPr>
        <w:pStyle w:val="NormalnyWeb"/>
        <w:numPr>
          <w:ilvl w:val="0"/>
          <w:numId w:val="1"/>
        </w:numPr>
        <w:shd w:val="clear" w:color="auto" w:fill="FFFFFF"/>
        <w:spacing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14:paraId="7313C5D7" w14:textId="77777777" w:rsidR="00E06B9D" w:rsidRPr="007A35B5" w:rsidRDefault="00E06B9D" w:rsidP="00E06B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99CC9A" w14:textId="77777777" w:rsidR="00E06B9D" w:rsidRPr="007A35B5" w:rsidRDefault="00E06B9D" w:rsidP="00E06B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zwanym w dalszej treści umowy </w:t>
      </w:r>
      <w:r w:rsidRPr="007A35B5">
        <w:rPr>
          <w:rFonts w:ascii="Arial" w:hAnsi="Arial" w:cs="Arial"/>
          <w:b/>
          <w:bCs/>
          <w:sz w:val="20"/>
          <w:szCs w:val="20"/>
        </w:rPr>
        <w:t>Zamawiającym</w:t>
      </w:r>
      <w:r w:rsidRPr="007A35B5">
        <w:rPr>
          <w:rFonts w:ascii="Arial" w:hAnsi="Arial" w:cs="Arial"/>
          <w:sz w:val="20"/>
          <w:szCs w:val="20"/>
        </w:rPr>
        <w:t>,</w:t>
      </w:r>
    </w:p>
    <w:p w14:paraId="1F4B27C2" w14:textId="77777777" w:rsidR="00E06B9D" w:rsidRPr="007A35B5" w:rsidRDefault="00E06B9D" w:rsidP="00E06B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4101F7" w14:textId="77777777" w:rsidR="00E06B9D" w:rsidRPr="007A35B5" w:rsidRDefault="00E06B9D" w:rsidP="00E06B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a</w:t>
      </w:r>
    </w:p>
    <w:p w14:paraId="55F514F4" w14:textId="77777777" w:rsidR="00E06B9D" w:rsidRPr="007A35B5" w:rsidRDefault="00E06B9D" w:rsidP="00E06B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31C5A2" w14:textId="1C68D9BE" w:rsidR="00E06B9D" w:rsidRPr="007A35B5" w:rsidRDefault="00E06B9D" w:rsidP="00E06B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A35B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77AE65" w14:textId="77777777" w:rsidR="00E06B9D" w:rsidRPr="007A35B5" w:rsidRDefault="00E06B9D" w:rsidP="00E06B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06A2AAA" w14:textId="77777777" w:rsidR="00E06B9D" w:rsidRPr="007A35B5" w:rsidRDefault="00E06B9D" w:rsidP="00E06B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zwanym w dalszej treści umowy </w:t>
      </w:r>
      <w:r w:rsidRPr="007A35B5">
        <w:rPr>
          <w:rFonts w:ascii="Arial" w:hAnsi="Arial" w:cs="Arial"/>
          <w:b/>
          <w:bCs/>
          <w:sz w:val="20"/>
          <w:szCs w:val="20"/>
        </w:rPr>
        <w:t>Wykonawcą</w:t>
      </w:r>
    </w:p>
    <w:p w14:paraId="43F38AA8" w14:textId="77777777" w:rsidR="00E06B9D" w:rsidRPr="007A35B5" w:rsidRDefault="00E06B9D" w:rsidP="00E06B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63F210" w14:textId="6F67EBE2" w:rsidR="00E06B9D" w:rsidRPr="007A35B5" w:rsidRDefault="00E06B9D" w:rsidP="00E06B9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A35B5">
        <w:rPr>
          <w:rFonts w:ascii="Arial" w:hAnsi="Arial" w:cs="Arial"/>
          <w:color w:val="auto"/>
          <w:sz w:val="20"/>
          <w:szCs w:val="20"/>
        </w:rPr>
        <w:t xml:space="preserve">Strony oświadczają, że niniejsza umowa została zawarta bez stosowania ustawy z dnia </w:t>
      </w:r>
      <w:r w:rsidRPr="007A35B5">
        <w:rPr>
          <w:rFonts w:ascii="Arial" w:hAnsi="Arial" w:cs="Arial"/>
          <w:color w:val="auto"/>
          <w:sz w:val="20"/>
          <w:szCs w:val="20"/>
        </w:rPr>
        <w:br/>
        <w:t xml:space="preserve">11 września 2019 r. – Prawo zamówień publicznych, zgodnie z art. 2 ust. 1 pkt 1 w związku z art. </w:t>
      </w:r>
      <w:r w:rsidR="00770835" w:rsidRPr="007A35B5">
        <w:rPr>
          <w:rFonts w:ascii="Arial" w:hAnsi="Arial" w:cs="Arial"/>
          <w:color w:val="auto"/>
          <w:sz w:val="20"/>
          <w:szCs w:val="20"/>
        </w:rPr>
        <w:br/>
      </w:r>
      <w:r w:rsidRPr="007A35B5">
        <w:rPr>
          <w:rFonts w:ascii="Arial" w:hAnsi="Arial" w:cs="Arial"/>
          <w:color w:val="auto"/>
          <w:sz w:val="20"/>
          <w:szCs w:val="20"/>
        </w:rPr>
        <w:t xml:space="preserve">30 ust. 4. </w:t>
      </w:r>
    </w:p>
    <w:p w14:paraId="7AD0ABA8" w14:textId="77777777" w:rsidR="00090020" w:rsidRPr="007A35B5" w:rsidRDefault="00426FFE" w:rsidP="00236C34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A35B5">
        <w:rPr>
          <w:rFonts w:ascii="Arial" w:hAnsi="Arial" w:cs="Arial"/>
          <w:b/>
          <w:sz w:val="20"/>
          <w:szCs w:val="20"/>
        </w:rPr>
        <w:t>§ 1</w:t>
      </w:r>
    </w:p>
    <w:p w14:paraId="4D0493E6" w14:textId="37493258" w:rsidR="00A634E8" w:rsidRPr="007A35B5" w:rsidRDefault="00057D5A" w:rsidP="004F2C32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Przedmiotem niniejszej </w:t>
      </w:r>
      <w:r w:rsidR="009E7865" w:rsidRPr="007A35B5">
        <w:rPr>
          <w:rFonts w:ascii="Arial" w:hAnsi="Arial" w:cs="Arial"/>
          <w:sz w:val="20"/>
          <w:szCs w:val="20"/>
        </w:rPr>
        <w:t>U</w:t>
      </w:r>
      <w:r w:rsidRPr="007A35B5">
        <w:rPr>
          <w:rFonts w:ascii="Arial" w:hAnsi="Arial" w:cs="Arial"/>
          <w:sz w:val="20"/>
          <w:szCs w:val="20"/>
        </w:rPr>
        <w:t xml:space="preserve">mowy jest </w:t>
      </w:r>
      <w:r w:rsidR="008B5FA5" w:rsidRPr="007A35B5">
        <w:rPr>
          <w:rFonts w:ascii="Arial" w:hAnsi="Arial" w:cs="Arial"/>
          <w:sz w:val="20"/>
          <w:szCs w:val="20"/>
        </w:rPr>
        <w:t xml:space="preserve">realizacja usługi </w:t>
      </w:r>
      <w:r w:rsidR="006534B9" w:rsidRPr="007A35B5">
        <w:rPr>
          <w:rFonts w:ascii="Arial" w:hAnsi="Arial" w:cs="Arial"/>
          <w:sz w:val="20"/>
          <w:szCs w:val="20"/>
        </w:rPr>
        <w:t>hotelarsko-restauracyjnej</w:t>
      </w:r>
      <w:r w:rsidR="008B5FA5" w:rsidRPr="007A35B5">
        <w:rPr>
          <w:rFonts w:ascii="Arial" w:hAnsi="Arial" w:cs="Arial"/>
          <w:sz w:val="20"/>
          <w:szCs w:val="20"/>
        </w:rPr>
        <w:t xml:space="preserve">, dotyczącej organizacji </w:t>
      </w:r>
      <w:r w:rsidR="009D2EB1" w:rsidRPr="007A35B5">
        <w:rPr>
          <w:rFonts w:ascii="Arial" w:hAnsi="Arial" w:cs="Arial"/>
          <w:sz w:val="20"/>
          <w:szCs w:val="20"/>
        </w:rPr>
        <w:t>Spotkania koordynacyjnego Grupy Roboczej ds. PROW</w:t>
      </w:r>
      <w:r w:rsidR="00A634E8" w:rsidRPr="007A35B5">
        <w:rPr>
          <w:rFonts w:ascii="Arial" w:hAnsi="Arial" w:cs="Arial"/>
          <w:sz w:val="20"/>
          <w:szCs w:val="20"/>
        </w:rPr>
        <w:t xml:space="preserve"> </w:t>
      </w:r>
      <w:r w:rsidR="009D2EB1" w:rsidRPr="007A35B5">
        <w:rPr>
          <w:rFonts w:ascii="Arial" w:hAnsi="Arial" w:cs="Arial"/>
          <w:sz w:val="20"/>
          <w:szCs w:val="20"/>
        </w:rPr>
        <w:t>2014</w:t>
      </w:r>
      <w:r w:rsidR="00065106" w:rsidRPr="007A35B5">
        <w:rPr>
          <w:rFonts w:ascii="Arial" w:hAnsi="Arial" w:cs="Arial"/>
          <w:sz w:val="20"/>
          <w:szCs w:val="20"/>
        </w:rPr>
        <w:t xml:space="preserve"> </w:t>
      </w:r>
      <w:r w:rsidR="009D2EB1" w:rsidRPr="007A35B5">
        <w:rPr>
          <w:rFonts w:ascii="Arial" w:hAnsi="Arial" w:cs="Arial"/>
          <w:sz w:val="20"/>
          <w:szCs w:val="20"/>
        </w:rPr>
        <w:t>-</w:t>
      </w:r>
      <w:r w:rsidR="00065106" w:rsidRPr="007A35B5">
        <w:rPr>
          <w:rFonts w:ascii="Arial" w:hAnsi="Arial" w:cs="Arial"/>
          <w:sz w:val="20"/>
          <w:szCs w:val="20"/>
        </w:rPr>
        <w:t xml:space="preserve"> </w:t>
      </w:r>
      <w:r w:rsidR="009D2EB1" w:rsidRPr="007A35B5">
        <w:rPr>
          <w:rFonts w:ascii="Arial" w:hAnsi="Arial" w:cs="Arial"/>
          <w:sz w:val="20"/>
          <w:szCs w:val="20"/>
        </w:rPr>
        <w:t>2020 przy Konwencie Marszałków Województw RP</w:t>
      </w:r>
      <w:r w:rsidR="00953A12" w:rsidRPr="007A35B5">
        <w:rPr>
          <w:rFonts w:ascii="Arial" w:hAnsi="Arial" w:cs="Arial"/>
          <w:sz w:val="20"/>
          <w:szCs w:val="20"/>
        </w:rPr>
        <w:t xml:space="preserve"> </w:t>
      </w:r>
      <w:r w:rsidR="00E828D2" w:rsidRPr="007A35B5">
        <w:rPr>
          <w:rFonts w:ascii="Arial" w:hAnsi="Arial" w:cs="Arial"/>
          <w:sz w:val="20"/>
          <w:szCs w:val="20"/>
        </w:rPr>
        <w:t xml:space="preserve">w </w:t>
      </w:r>
      <w:r w:rsidR="00354646">
        <w:rPr>
          <w:rFonts w:ascii="Arial" w:hAnsi="Arial" w:cs="Arial"/>
          <w:sz w:val="20"/>
          <w:szCs w:val="20"/>
        </w:rPr>
        <w:t>dniach</w:t>
      </w:r>
      <w:r w:rsidR="00FD69EC" w:rsidRPr="007A35B5">
        <w:rPr>
          <w:rFonts w:ascii="Arial" w:hAnsi="Arial" w:cs="Arial"/>
          <w:sz w:val="20"/>
          <w:szCs w:val="20"/>
        </w:rPr>
        <w:t xml:space="preserve"> </w:t>
      </w:r>
      <w:r w:rsidR="008B1E0C" w:rsidRPr="007A35B5">
        <w:rPr>
          <w:rFonts w:ascii="Arial" w:hAnsi="Arial" w:cs="Arial"/>
          <w:sz w:val="20"/>
          <w:szCs w:val="20"/>
        </w:rPr>
        <w:t>23 – 25</w:t>
      </w:r>
      <w:r w:rsidR="00E828D2" w:rsidRPr="007A35B5">
        <w:rPr>
          <w:rFonts w:ascii="Arial" w:hAnsi="Arial" w:cs="Arial"/>
          <w:sz w:val="20"/>
          <w:szCs w:val="20"/>
        </w:rPr>
        <w:t xml:space="preserve"> </w:t>
      </w:r>
      <w:r w:rsidR="009170F6" w:rsidRPr="007A35B5">
        <w:rPr>
          <w:rFonts w:ascii="Arial" w:hAnsi="Arial" w:cs="Arial"/>
          <w:sz w:val="20"/>
          <w:szCs w:val="20"/>
        </w:rPr>
        <w:t>kwietnia</w:t>
      </w:r>
      <w:r w:rsidR="00A634E8" w:rsidRPr="007A35B5">
        <w:rPr>
          <w:rFonts w:ascii="Arial" w:hAnsi="Arial" w:cs="Arial"/>
          <w:sz w:val="20"/>
          <w:szCs w:val="20"/>
        </w:rPr>
        <w:t xml:space="preserve"> </w:t>
      </w:r>
      <w:r w:rsidR="00E828D2" w:rsidRPr="007A35B5">
        <w:rPr>
          <w:rFonts w:ascii="Arial" w:hAnsi="Arial" w:cs="Arial"/>
          <w:sz w:val="20"/>
          <w:szCs w:val="20"/>
        </w:rPr>
        <w:t>202</w:t>
      </w:r>
      <w:r w:rsidR="009170F6" w:rsidRPr="007A35B5">
        <w:rPr>
          <w:rFonts w:ascii="Arial" w:hAnsi="Arial" w:cs="Arial"/>
          <w:sz w:val="20"/>
          <w:szCs w:val="20"/>
        </w:rPr>
        <w:t>5</w:t>
      </w:r>
      <w:r w:rsidR="00E828D2" w:rsidRPr="007A35B5">
        <w:rPr>
          <w:rFonts w:ascii="Arial" w:hAnsi="Arial" w:cs="Arial"/>
          <w:sz w:val="20"/>
          <w:szCs w:val="20"/>
        </w:rPr>
        <w:t xml:space="preserve"> r., zwan</w:t>
      </w:r>
      <w:r w:rsidR="005448C6" w:rsidRPr="007A35B5">
        <w:rPr>
          <w:rFonts w:ascii="Arial" w:hAnsi="Arial" w:cs="Arial"/>
          <w:sz w:val="20"/>
          <w:szCs w:val="20"/>
        </w:rPr>
        <w:t>ego</w:t>
      </w:r>
      <w:r w:rsidR="008B1E0C" w:rsidRPr="007A35B5">
        <w:rPr>
          <w:rFonts w:ascii="Arial" w:hAnsi="Arial" w:cs="Arial"/>
          <w:sz w:val="20"/>
          <w:szCs w:val="20"/>
        </w:rPr>
        <w:t xml:space="preserve"> dalej „Spotkaniem”.</w:t>
      </w:r>
    </w:p>
    <w:p w14:paraId="71918232" w14:textId="360387A0" w:rsidR="00C750D9" w:rsidRPr="007A35B5" w:rsidRDefault="00C750D9" w:rsidP="004F2C32">
      <w:pPr>
        <w:pStyle w:val="Akapitzlist1"/>
        <w:numPr>
          <w:ilvl w:val="0"/>
          <w:numId w:val="2"/>
        </w:numPr>
        <w:spacing w:after="0" w:line="360" w:lineRule="auto"/>
        <w:jc w:val="both"/>
        <w:rPr>
          <w:rStyle w:val="FontStyle19"/>
          <w:sz w:val="20"/>
          <w:szCs w:val="20"/>
        </w:rPr>
      </w:pPr>
      <w:r w:rsidRPr="007A35B5">
        <w:rPr>
          <w:rStyle w:val="FontStyle19"/>
          <w:sz w:val="20"/>
          <w:szCs w:val="20"/>
        </w:rPr>
        <w:t xml:space="preserve">Zamawiający zleca, a Wykonawca podejmuje się zorganizowania i przeprowadzenia Spotkania </w:t>
      </w:r>
      <w:r w:rsidRPr="007A35B5">
        <w:rPr>
          <w:rStyle w:val="FontStyle19"/>
          <w:sz w:val="20"/>
          <w:szCs w:val="20"/>
        </w:rPr>
        <w:br/>
        <w:t>na zasadach oraz w terminie określonym w Opisie Przedmiotu Zamówienia, zwanym dalej „OPZ”, który stanowi Załącznik nr 1 do umowy oraz zgodnie ze złożoną przez Wykonawcę ofertą – Formularzem ofertowym (cenowym), który stanowi Załącznik nr 2 do umowy.</w:t>
      </w:r>
    </w:p>
    <w:p w14:paraId="518C47FD" w14:textId="6A9274BF" w:rsidR="002E384F" w:rsidRPr="007A35B5" w:rsidRDefault="006A2AE2" w:rsidP="004F2C32">
      <w:pPr>
        <w:pStyle w:val="Akapitzlist1"/>
        <w:numPr>
          <w:ilvl w:val="0"/>
          <w:numId w:val="2"/>
        </w:numPr>
        <w:spacing w:after="0" w:line="360" w:lineRule="auto"/>
        <w:jc w:val="both"/>
        <w:rPr>
          <w:rStyle w:val="FontStyle19"/>
          <w:sz w:val="20"/>
          <w:szCs w:val="20"/>
        </w:rPr>
      </w:pPr>
      <w:r w:rsidRPr="007A35B5">
        <w:rPr>
          <w:rStyle w:val="FontStyle19"/>
          <w:sz w:val="20"/>
          <w:szCs w:val="20"/>
        </w:rPr>
        <w:t>Spotkanie zostanie zorganizowane w hotelu o standardzie co najmniej czterogwiazdkowym zgodnie z rozporządzeniem Ministra Gospodarki i Pr</w:t>
      </w:r>
      <w:r w:rsidR="00184475" w:rsidRPr="007A35B5">
        <w:rPr>
          <w:rStyle w:val="FontStyle19"/>
          <w:sz w:val="20"/>
          <w:szCs w:val="20"/>
        </w:rPr>
        <w:t xml:space="preserve">acy z dnia 19 sierpnia 1994 r. </w:t>
      </w:r>
      <w:r w:rsidRPr="007A35B5">
        <w:rPr>
          <w:rStyle w:val="FontStyle19"/>
          <w:sz w:val="20"/>
          <w:szCs w:val="20"/>
        </w:rPr>
        <w:t xml:space="preserve">w sprawie obiektów hotelarskich i innych obiektów, w których są świadczone usługi hotelarskie, zlokalizowanym </w:t>
      </w:r>
      <w:r w:rsidR="00770835" w:rsidRPr="007A35B5">
        <w:rPr>
          <w:rStyle w:val="FontStyle19"/>
          <w:sz w:val="20"/>
          <w:szCs w:val="20"/>
        </w:rPr>
        <w:br/>
      </w:r>
      <w:r w:rsidR="00EE60EA">
        <w:rPr>
          <w:rStyle w:val="FontStyle19"/>
          <w:sz w:val="20"/>
          <w:szCs w:val="20"/>
        </w:rPr>
        <w:t xml:space="preserve">na terenie powiatu poddębickiego </w:t>
      </w:r>
      <w:r w:rsidRPr="007A35B5">
        <w:rPr>
          <w:rStyle w:val="FontStyle19"/>
          <w:sz w:val="20"/>
          <w:szCs w:val="20"/>
        </w:rPr>
        <w:t xml:space="preserve">w województwie łódzkim. </w:t>
      </w:r>
      <w:bookmarkStart w:id="0" w:name="_GoBack"/>
      <w:bookmarkEnd w:id="0"/>
    </w:p>
    <w:p w14:paraId="02563C9A" w14:textId="31283D24" w:rsidR="002E384F" w:rsidRPr="007A35B5" w:rsidRDefault="002E384F" w:rsidP="004F2C32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color w:val="000000"/>
          <w:sz w:val="20"/>
          <w:szCs w:val="20"/>
        </w:rPr>
        <w:t xml:space="preserve">Spotkanie zostanie zorganizowane dla maksymalnie 75 osób. </w:t>
      </w:r>
      <w:r w:rsidRPr="007A35B5">
        <w:rPr>
          <w:rFonts w:ascii="Arial" w:hAnsi="Arial" w:cs="Arial"/>
          <w:sz w:val="20"/>
          <w:szCs w:val="20"/>
        </w:rPr>
        <w:t>Zamaw</w:t>
      </w:r>
      <w:r w:rsidR="006B54E8">
        <w:rPr>
          <w:rFonts w:ascii="Arial" w:hAnsi="Arial" w:cs="Arial"/>
          <w:sz w:val="20"/>
          <w:szCs w:val="20"/>
        </w:rPr>
        <w:t xml:space="preserve">iający może zmniejszyć </w:t>
      </w:r>
      <w:r w:rsidRPr="007A35B5">
        <w:rPr>
          <w:rFonts w:ascii="Arial" w:hAnsi="Arial" w:cs="Arial"/>
          <w:sz w:val="20"/>
          <w:szCs w:val="20"/>
        </w:rPr>
        <w:t xml:space="preserve">liczbę uczestników o 10 osób informując o tym Wykonawcę najpóźniej </w:t>
      </w:r>
      <w:r w:rsidR="00134D66">
        <w:rPr>
          <w:rFonts w:ascii="Arial" w:hAnsi="Arial" w:cs="Arial"/>
          <w:sz w:val="20"/>
          <w:szCs w:val="20"/>
        </w:rPr>
        <w:t xml:space="preserve">na </w:t>
      </w:r>
      <w:r w:rsidRPr="007A35B5">
        <w:rPr>
          <w:rFonts w:ascii="Arial" w:hAnsi="Arial" w:cs="Arial"/>
          <w:sz w:val="20"/>
          <w:szCs w:val="20"/>
        </w:rPr>
        <w:t xml:space="preserve">5 dni kalendarzowych przed rozpoczęciem Spotkania. </w:t>
      </w:r>
    </w:p>
    <w:p w14:paraId="17C0B4B4" w14:textId="4410019E" w:rsidR="00705DE9" w:rsidRPr="007A35B5" w:rsidRDefault="00705DE9" w:rsidP="004F2C32">
      <w:pPr>
        <w:pStyle w:val="Akapitzlist1"/>
        <w:numPr>
          <w:ilvl w:val="0"/>
          <w:numId w:val="2"/>
        </w:numPr>
        <w:spacing w:after="0" w:line="360" w:lineRule="auto"/>
        <w:jc w:val="both"/>
        <w:rPr>
          <w:rStyle w:val="FontStyle19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Zamawiający zapłaci za faktyczną ilość osób biorących udział w Spotkaniu, która nie będzie mniejsza niż 65 uczestników.</w:t>
      </w:r>
    </w:p>
    <w:p w14:paraId="408416B8" w14:textId="16E4D5E1" w:rsidR="006A2AE2" w:rsidRPr="007A35B5" w:rsidRDefault="006A2AE2" w:rsidP="005C4CB4">
      <w:pPr>
        <w:pStyle w:val="Default"/>
        <w:spacing w:line="360" w:lineRule="auto"/>
        <w:jc w:val="center"/>
        <w:rPr>
          <w:rStyle w:val="FontStyle19"/>
          <w:b/>
          <w:sz w:val="20"/>
          <w:szCs w:val="20"/>
        </w:rPr>
      </w:pPr>
      <w:r w:rsidRPr="007A35B5">
        <w:rPr>
          <w:rFonts w:ascii="Arial" w:hAnsi="Arial" w:cs="Arial"/>
          <w:b/>
          <w:sz w:val="20"/>
          <w:szCs w:val="20"/>
        </w:rPr>
        <w:t>§ 2</w:t>
      </w:r>
    </w:p>
    <w:p w14:paraId="57F91254" w14:textId="3BF35641" w:rsidR="006A2AE2" w:rsidRPr="007A35B5" w:rsidRDefault="006A2AE2" w:rsidP="00770835">
      <w:pPr>
        <w:pStyle w:val="Akapitzlist1"/>
        <w:numPr>
          <w:ilvl w:val="0"/>
          <w:numId w:val="8"/>
        </w:numPr>
        <w:spacing w:after="0" w:line="360" w:lineRule="auto"/>
        <w:ind w:left="360"/>
        <w:jc w:val="both"/>
        <w:rPr>
          <w:rStyle w:val="FontStyle19"/>
          <w:sz w:val="20"/>
          <w:szCs w:val="20"/>
        </w:rPr>
      </w:pPr>
      <w:r w:rsidRPr="007A35B5">
        <w:rPr>
          <w:rStyle w:val="FontStyle19"/>
          <w:sz w:val="20"/>
          <w:szCs w:val="20"/>
        </w:rPr>
        <w:t>W ramach realizacji przedmiotu umowy Wykonawca zobowiązuje się do:</w:t>
      </w:r>
    </w:p>
    <w:p w14:paraId="2E60F177" w14:textId="11BBB300" w:rsidR="006A2AE2" w:rsidRPr="007A35B5" w:rsidRDefault="002E384F" w:rsidP="00770835">
      <w:pPr>
        <w:pStyle w:val="Akapitzlist1"/>
        <w:numPr>
          <w:ilvl w:val="0"/>
          <w:numId w:val="9"/>
        </w:numPr>
        <w:spacing w:after="0" w:line="360" w:lineRule="auto"/>
        <w:ind w:left="720"/>
        <w:jc w:val="both"/>
        <w:rPr>
          <w:rStyle w:val="FontStyle19"/>
          <w:sz w:val="20"/>
          <w:szCs w:val="20"/>
        </w:rPr>
      </w:pPr>
      <w:r w:rsidRPr="007A35B5">
        <w:rPr>
          <w:rStyle w:val="FontStyle19"/>
          <w:sz w:val="20"/>
          <w:szCs w:val="20"/>
        </w:rPr>
        <w:t xml:space="preserve">zapewnienia </w:t>
      </w:r>
      <w:r w:rsidR="006A2AE2" w:rsidRPr="007A35B5">
        <w:rPr>
          <w:rStyle w:val="FontStyle19"/>
          <w:sz w:val="20"/>
          <w:szCs w:val="20"/>
        </w:rPr>
        <w:t>usług hotelarskich i gas</w:t>
      </w:r>
      <w:r w:rsidR="00ED16C8">
        <w:rPr>
          <w:rStyle w:val="FontStyle19"/>
          <w:sz w:val="20"/>
          <w:szCs w:val="20"/>
        </w:rPr>
        <w:t>tronomicznych w czasie trwania S</w:t>
      </w:r>
      <w:r w:rsidR="006A2AE2" w:rsidRPr="007A35B5">
        <w:rPr>
          <w:rStyle w:val="FontStyle19"/>
          <w:sz w:val="20"/>
          <w:szCs w:val="20"/>
        </w:rPr>
        <w:t>potkania</w:t>
      </w:r>
      <w:r w:rsidRPr="007A35B5">
        <w:rPr>
          <w:rStyle w:val="FontStyle19"/>
          <w:sz w:val="20"/>
          <w:szCs w:val="20"/>
        </w:rPr>
        <w:t>;</w:t>
      </w:r>
    </w:p>
    <w:p w14:paraId="5AA6F3B7" w14:textId="2B9888BD" w:rsidR="006A2AE2" w:rsidRPr="007A35B5" w:rsidRDefault="002E384F" w:rsidP="00770835">
      <w:pPr>
        <w:pStyle w:val="Akapitzlist1"/>
        <w:numPr>
          <w:ilvl w:val="0"/>
          <w:numId w:val="9"/>
        </w:numPr>
        <w:spacing w:after="0" w:line="360" w:lineRule="auto"/>
        <w:ind w:left="720"/>
        <w:jc w:val="both"/>
        <w:rPr>
          <w:rStyle w:val="FontStyle19"/>
          <w:sz w:val="20"/>
          <w:szCs w:val="20"/>
        </w:rPr>
      </w:pPr>
      <w:r w:rsidRPr="007A35B5">
        <w:rPr>
          <w:rStyle w:val="FontStyle19"/>
          <w:sz w:val="20"/>
          <w:szCs w:val="20"/>
        </w:rPr>
        <w:lastRenderedPageBreak/>
        <w:t xml:space="preserve">zapewnienia </w:t>
      </w:r>
      <w:r w:rsidR="006A2AE2" w:rsidRPr="007A35B5">
        <w:rPr>
          <w:rStyle w:val="FontStyle19"/>
          <w:sz w:val="20"/>
          <w:szCs w:val="20"/>
        </w:rPr>
        <w:t>usług konferencyjnych wraz w</w:t>
      </w:r>
      <w:r w:rsidR="00770835" w:rsidRPr="007A35B5">
        <w:rPr>
          <w:rStyle w:val="FontStyle19"/>
          <w:sz w:val="20"/>
          <w:szCs w:val="20"/>
        </w:rPr>
        <w:t xml:space="preserve">ynajęciem sali konferencyjnej i </w:t>
      </w:r>
      <w:r w:rsidR="006A2AE2" w:rsidRPr="007A35B5">
        <w:rPr>
          <w:rStyle w:val="FontStyle19"/>
          <w:sz w:val="20"/>
          <w:szCs w:val="20"/>
        </w:rPr>
        <w:t xml:space="preserve">obsługą techniczną, </w:t>
      </w:r>
    </w:p>
    <w:p w14:paraId="04EE61B3" w14:textId="5854127B" w:rsidR="006A2AE2" w:rsidRPr="007A35B5" w:rsidRDefault="00ED16C8" w:rsidP="00770835">
      <w:pPr>
        <w:pStyle w:val="Akapitzlist1"/>
        <w:numPr>
          <w:ilvl w:val="0"/>
          <w:numId w:val="9"/>
        </w:numPr>
        <w:spacing w:after="0" w:line="360" w:lineRule="auto"/>
        <w:ind w:left="720"/>
        <w:jc w:val="both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organizacji s</w:t>
      </w:r>
      <w:r w:rsidR="006A2AE2" w:rsidRPr="007A35B5">
        <w:rPr>
          <w:rStyle w:val="FontStyle19"/>
          <w:sz w:val="20"/>
          <w:szCs w:val="20"/>
        </w:rPr>
        <w:t xml:space="preserve">potkania z właścicielem Serowarni Czarna Owca, jako przykład dobrej praktyki </w:t>
      </w:r>
      <w:r w:rsidR="00770835" w:rsidRPr="007A35B5">
        <w:rPr>
          <w:rStyle w:val="FontStyle19"/>
          <w:sz w:val="20"/>
          <w:szCs w:val="20"/>
        </w:rPr>
        <w:br/>
      </w:r>
      <w:r w:rsidR="006A2AE2" w:rsidRPr="007A35B5">
        <w:rPr>
          <w:rStyle w:val="FontStyle19"/>
          <w:sz w:val="20"/>
          <w:szCs w:val="20"/>
        </w:rPr>
        <w:t>w zakresie rozwoju działalności gospodarczej ze środków PROW 2014- 2020 w ramach działania LEADER</w:t>
      </w:r>
      <w:r w:rsidR="002E384F" w:rsidRPr="007A35B5">
        <w:rPr>
          <w:rStyle w:val="FontStyle19"/>
          <w:sz w:val="20"/>
          <w:szCs w:val="20"/>
        </w:rPr>
        <w:t>;</w:t>
      </w:r>
    </w:p>
    <w:p w14:paraId="6CD1D098" w14:textId="4D83DFDF" w:rsidR="002E384F" w:rsidRPr="007A35B5" w:rsidRDefault="002E384F" w:rsidP="00770835">
      <w:pPr>
        <w:pStyle w:val="Akapitzlist1"/>
        <w:numPr>
          <w:ilvl w:val="0"/>
          <w:numId w:val="9"/>
        </w:numPr>
        <w:spacing w:after="0" w:line="360" w:lineRule="auto"/>
        <w:ind w:left="720"/>
        <w:jc w:val="both"/>
        <w:rPr>
          <w:rStyle w:val="FontStyle19"/>
          <w:sz w:val="20"/>
          <w:szCs w:val="20"/>
        </w:rPr>
      </w:pPr>
      <w:r w:rsidRPr="007A35B5">
        <w:rPr>
          <w:rStyle w:val="FontStyle19"/>
          <w:sz w:val="20"/>
          <w:szCs w:val="20"/>
        </w:rPr>
        <w:t>zapewnienia o</w:t>
      </w:r>
      <w:r w:rsidR="006A2AE2" w:rsidRPr="007A35B5">
        <w:rPr>
          <w:rStyle w:val="FontStyle19"/>
          <w:sz w:val="20"/>
          <w:szCs w:val="20"/>
        </w:rPr>
        <w:t>dpowiednich zasobów kad</w:t>
      </w:r>
      <w:r w:rsidRPr="007A35B5">
        <w:rPr>
          <w:rStyle w:val="FontStyle19"/>
          <w:sz w:val="20"/>
          <w:szCs w:val="20"/>
        </w:rPr>
        <w:t>r</w:t>
      </w:r>
      <w:r w:rsidR="006A2AE2" w:rsidRPr="007A35B5">
        <w:rPr>
          <w:rStyle w:val="FontStyle19"/>
          <w:sz w:val="20"/>
          <w:szCs w:val="20"/>
        </w:rPr>
        <w:t>owych do przeprow</w:t>
      </w:r>
      <w:r w:rsidR="00ED16C8">
        <w:rPr>
          <w:rStyle w:val="FontStyle19"/>
          <w:sz w:val="20"/>
          <w:szCs w:val="20"/>
        </w:rPr>
        <w:t>adzenia S</w:t>
      </w:r>
      <w:r w:rsidR="006A2AE2" w:rsidRPr="007A35B5">
        <w:rPr>
          <w:rStyle w:val="FontStyle19"/>
          <w:sz w:val="20"/>
          <w:szCs w:val="20"/>
        </w:rPr>
        <w:t>potkania</w:t>
      </w:r>
      <w:r w:rsidRPr="007A35B5">
        <w:rPr>
          <w:rStyle w:val="FontStyle19"/>
          <w:sz w:val="20"/>
          <w:szCs w:val="20"/>
        </w:rPr>
        <w:t xml:space="preserve"> zgodnie </w:t>
      </w:r>
      <w:r w:rsidRPr="007A35B5">
        <w:rPr>
          <w:rStyle w:val="FontStyle19"/>
          <w:sz w:val="20"/>
          <w:szCs w:val="20"/>
        </w:rPr>
        <w:br/>
        <w:t xml:space="preserve">z harmonogramem. </w:t>
      </w:r>
    </w:p>
    <w:p w14:paraId="5C29659E" w14:textId="3C5D85A9" w:rsidR="002E384F" w:rsidRPr="007A35B5" w:rsidRDefault="002E384F" w:rsidP="00770835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Usługa hotelarsko-restauracyjna świadczona będzie w dniach 23 - 25 kwietnia 2025 r., zgodnie </w:t>
      </w:r>
      <w:r w:rsidRPr="007A35B5">
        <w:rPr>
          <w:rFonts w:ascii="Arial" w:hAnsi="Arial" w:cs="Arial"/>
          <w:sz w:val="20"/>
          <w:szCs w:val="20"/>
        </w:rPr>
        <w:br/>
        <w:t>z treścią Załącznika n</w:t>
      </w:r>
      <w:r w:rsidR="00770835" w:rsidRPr="007A35B5">
        <w:rPr>
          <w:rFonts w:ascii="Arial" w:hAnsi="Arial" w:cs="Arial"/>
          <w:sz w:val="20"/>
          <w:szCs w:val="20"/>
        </w:rPr>
        <w:t xml:space="preserve">r 1 – </w:t>
      </w:r>
      <w:r w:rsidRPr="007A35B5">
        <w:rPr>
          <w:rFonts w:ascii="Arial" w:hAnsi="Arial" w:cs="Arial"/>
          <w:sz w:val="20"/>
          <w:szCs w:val="20"/>
        </w:rPr>
        <w:t>OPZ.</w:t>
      </w:r>
    </w:p>
    <w:p w14:paraId="7191D890" w14:textId="40AC4F8D" w:rsidR="005B2DB3" w:rsidRPr="007A35B5" w:rsidRDefault="00553CCF" w:rsidP="00770835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Wykonawca zobowiązuje się w ramach niniejszej </w:t>
      </w:r>
      <w:r w:rsidR="00D75518" w:rsidRPr="007A35B5">
        <w:rPr>
          <w:rFonts w:ascii="Arial" w:hAnsi="Arial" w:cs="Arial"/>
          <w:sz w:val="20"/>
          <w:szCs w:val="20"/>
        </w:rPr>
        <w:t>U</w:t>
      </w:r>
      <w:r w:rsidRPr="007A35B5">
        <w:rPr>
          <w:rFonts w:ascii="Arial" w:hAnsi="Arial" w:cs="Arial"/>
          <w:sz w:val="20"/>
          <w:szCs w:val="20"/>
        </w:rPr>
        <w:t>mowy do dokonania rezerwacji</w:t>
      </w:r>
      <w:r w:rsidR="005D480B" w:rsidRPr="007A35B5">
        <w:rPr>
          <w:rFonts w:ascii="Arial" w:hAnsi="Arial" w:cs="Arial"/>
          <w:sz w:val="20"/>
          <w:szCs w:val="20"/>
        </w:rPr>
        <w:t xml:space="preserve"> </w:t>
      </w:r>
      <w:r w:rsidR="008B1E0C" w:rsidRPr="007A35B5">
        <w:rPr>
          <w:rFonts w:ascii="Arial" w:hAnsi="Arial" w:cs="Arial"/>
          <w:sz w:val="20"/>
          <w:szCs w:val="20"/>
        </w:rPr>
        <w:t xml:space="preserve">noclegów </w:t>
      </w:r>
      <w:r w:rsidR="00770835" w:rsidRPr="007A35B5">
        <w:rPr>
          <w:rFonts w:ascii="Arial" w:hAnsi="Arial" w:cs="Arial"/>
          <w:sz w:val="20"/>
          <w:szCs w:val="20"/>
        </w:rPr>
        <w:br/>
      </w:r>
      <w:r w:rsidR="008B1E0C" w:rsidRPr="007A35B5">
        <w:rPr>
          <w:rFonts w:ascii="Arial" w:hAnsi="Arial" w:cs="Arial"/>
          <w:sz w:val="20"/>
          <w:szCs w:val="20"/>
        </w:rPr>
        <w:t xml:space="preserve">dla maksymalnie </w:t>
      </w:r>
      <w:r w:rsidR="004A3781" w:rsidRPr="007A35B5">
        <w:rPr>
          <w:rFonts w:ascii="Arial" w:hAnsi="Arial" w:cs="Arial"/>
          <w:sz w:val="20"/>
          <w:szCs w:val="20"/>
        </w:rPr>
        <w:t>7</w:t>
      </w:r>
      <w:r w:rsidR="00A634E8" w:rsidRPr="007A35B5">
        <w:rPr>
          <w:rFonts w:ascii="Arial" w:hAnsi="Arial" w:cs="Arial"/>
          <w:sz w:val="20"/>
          <w:szCs w:val="20"/>
        </w:rPr>
        <w:t>5</w:t>
      </w:r>
      <w:r w:rsidR="008B1E0C" w:rsidRPr="007A35B5">
        <w:rPr>
          <w:rFonts w:ascii="Arial" w:hAnsi="Arial" w:cs="Arial"/>
          <w:sz w:val="20"/>
          <w:szCs w:val="20"/>
        </w:rPr>
        <w:t xml:space="preserve"> osób w pokojach jednoosobowych i dwuosobowych</w:t>
      </w:r>
      <w:r w:rsidR="001C1273" w:rsidRPr="007A35B5">
        <w:rPr>
          <w:rFonts w:ascii="Arial" w:hAnsi="Arial" w:cs="Arial"/>
          <w:sz w:val="20"/>
          <w:szCs w:val="20"/>
        </w:rPr>
        <w:t xml:space="preserve"> w dniach </w:t>
      </w:r>
      <w:r w:rsidR="00CA5296" w:rsidRPr="007A35B5">
        <w:rPr>
          <w:rFonts w:ascii="Arial" w:hAnsi="Arial" w:cs="Arial"/>
          <w:sz w:val="20"/>
          <w:szCs w:val="20"/>
        </w:rPr>
        <w:t>23</w:t>
      </w:r>
      <w:r w:rsidR="00770835" w:rsidRPr="007A35B5">
        <w:rPr>
          <w:rFonts w:ascii="Arial" w:hAnsi="Arial" w:cs="Arial"/>
          <w:sz w:val="20"/>
          <w:szCs w:val="20"/>
        </w:rPr>
        <w:t xml:space="preserve"> </w:t>
      </w:r>
      <w:r w:rsidR="00CA5296" w:rsidRPr="007A35B5">
        <w:rPr>
          <w:rFonts w:ascii="Arial" w:hAnsi="Arial" w:cs="Arial"/>
          <w:sz w:val="20"/>
          <w:szCs w:val="20"/>
        </w:rPr>
        <w:t>-</w:t>
      </w:r>
      <w:r w:rsidR="00770835" w:rsidRPr="007A35B5">
        <w:rPr>
          <w:rFonts w:ascii="Arial" w:hAnsi="Arial" w:cs="Arial"/>
          <w:sz w:val="20"/>
          <w:szCs w:val="20"/>
        </w:rPr>
        <w:t xml:space="preserve"> </w:t>
      </w:r>
      <w:r w:rsidR="00CA5296" w:rsidRPr="007A35B5">
        <w:rPr>
          <w:rFonts w:ascii="Arial" w:hAnsi="Arial" w:cs="Arial"/>
          <w:sz w:val="20"/>
          <w:szCs w:val="20"/>
        </w:rPr>
        <w:t>25</w:t>
      </w:r>
      <w:r w:rsidR="001C1273" w:rsidRPr="007A35B5">
        <w:rPr>
          <w:rFonts w:ascii="Arial" w:hAnsi="Arial" w:cs="Arial"/>
          <w:sz w:val="20"/>
          <w:szCs w:val="20"/>
        </w:rPr>
        <w:t xml:space="preserve"> </w:t>
      </w:r>
      <w:r w:rsidR="00A634E8" w:rsidRPr="007A35B5">
        <w:rPr>
          <w:rFonts w:ascii="Arial" w:hAnsi="Arial" w:cs="Arial"/>
          <w:sz w:val="20"/>
          <w:szCs w:val="20"/>
        </w:rPr>
        <w:t>kwietnia</w:t>
      </w:r>
      <w:r w:rsidR="00DC5C1A" w:rsidRPr="007A35B5">
        <w:rPr>
          <w:rFonts w:ascii="Arial" w:hAnsi="Arial" w:cs="Arial"/>
          <w:sz w:val="20"/>
          <w:szCs w:val="20"/>
        </w:rPr>
        <w:t xml:space="preserve"> 202</w:t>
      </w:r>
      <w:r w:rsidR="00A634E8" w:rsidRPr="007A35B5">
        <w:rPr>
          <w:rFonts w:ascii="Arial" w:hAnsi="Arial" w:cs="Arial"/>
          <w:sz w:val="20"/>
          <w:szCs w:val="20"/>
        </w:rPr>
        <w:t>5</w:t>
      </w:r>
      <w:r w:rsidR="00DC5C1A" w:rsidRPr="007A35B5">
        <w:rPr>
          <w:rFonts w:ascii="Arial" w:hAnsi="Arial" w:cs="Arial"/>
          <w:sz w:val="20"/>
          <w:szCs w:val="20"/>
        </w:rPr>
        <w:t xml:space="preserve"> r.</w:t>
      </w:r>
      <w:r w:rsidR="001C1273" w:rsidRPr="007A35B5">
        <w:rPr>
          <w:rFonts w:ascii="Arial" w:hAnsi="Arial" w:cs="Arial"/>
          <w:sz w:val="20"/>
          <w:szCs w:val="20"/>
        </w:rPr>
        <w:t xml:space="preserve"> na potrzeby </w:t>
      </w:r>
      <w:r w:rsidR="008B1E0C" w:rsidRPr="007A35B5">
        <w:rPr>
          <w:rFonts w:ascii="Arial" w:hAnsi="Arial" w:cs="Arial"/>
          <w:sz w:val="20"/>
          <w:szCs w:val="20"/>
        </w:rPr>
        <w:t>organizacji S</w:t>
      </w:r>
      <w:r w:rsidR="00ED16C8">
        <w:rPr>
          <w:rFonts w:ascii="Arial" w:hAnsi="Arial" w:cs="Arial"/>
          <w:sz w:val="20"/>
          <w:szCs w:val="20"/>
        </w:rPr>
        <w:t>potkania.</w:t>
      </w:r>
    </w:p>
    <w:p w14:paraId="57EC413F" w14:textId="731A0805" w:rsidR="005B2DB3" w:rsidRPr="007A35B5" w:rsidRDefault="001C1273" w:rsidP="00770835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Koszty wynajęcia poko</w:t>
      </w:r>
      <w:r w:rsidR="00CA5296" w:rsidRPr="007A35B5">
        <w:rPr>
          <w:rFonts w:ascii="Arial" w:hAnsi="Arial" w:cs="Arial"/>
          <w:sz w:val="20"/>
          <w:szCs w:val="20"/>
        </w:rPr>
        <w:t>i</w:t>
      </w:r>
      <w:r w:rsidR="004A3781" w:rsidRPr="007A35B5">
        <w:rPr>
          <w:rFonts w:ascii="Arial" w:hAnsi="Arial" w:cs="Arial"/>
          <w:sz w:val="20"/>
          <w:szCs w:val="20"/>
        </w:rPr>
        <w:t xml:space="preserve"> jednoosobowych</w:t>
      </w:r>
      <w:r w:rsidRPr="007A35B5">
        <w:rPr>
          <w:rFonts w:ascii="Arial" w:hAnsi="Arial" w:cs="Arial"/>
          <w:sz w:val="20"/>
          <w:szCs w:val="20"/>
        </w:rPr>
        <w:t xml:space="preserve"> </w:t>
      </w:r>
      <w:r w:rsidR="008B1E0C" w:rsidRPr="007A35B5">
        <w:rPr>
          <w:rFonts w:ascii="Arial" w:hAnsi="Arial" w:cs="Arial"/>
          <w:sz w:val="20"/>
          <w:szCs w:val="20"/>
        </w:rPr>
        <w:t xml:space="preserve">i dwuosobowych dla 60 </w:t>
      </w:r>
      <w:r w:rsidR="00770835" w:rsidRPr="007A35B5">
        <w:rPr>
          <w:rFonts w:ascii="Arial" w:hAnsi="Arial" w:cs="Arial"/>
          <w:sz w:val="20"/>
          <w:szCs w:val="20"/>
        </w:rPr>
        <w:t xml:space="preserve">osób (zgodnie z zapisami </w:t>
      </w:r>
      <w:r w:rsidR="008B1E0C" w:rsidRPr="007A35B5">
        <w:rPr>
          <w:rFonts w:ascii="Arial" w:hAnsi="Arial" w:cs="Arial"/>
          <w:sz w:val="20"/>
          <w:szCs w:val="20"/>
        </w:rPr>
        <w:t xml:space="preserve">OPZ) </w:t>
      </w:r>
      <w:r w:rsidRPr="007A35B5">
        <w:rPr>
          <w:rFonts w:ascii="Arial" w:hAnsi="Arial" w:cs="Arial"/>
          <w:sz w:val="20"/>
          <w:szCs w:val="20"/>
        </w:rPr>
        <w:t xml:space="preserve">ponosić będą indywidualnie </w:t>
      </w:r>
      <w:r w:rsidR="004A3781" w:rsidRPr="007A35B5">
        <w:rPr>
          <w:rFonts w:ascii="Arial" w:hAnsi="Arial" w:cs="Arial"/>
          <w:sz w:val="20"/>
          <w:szCs w:val="20"/>
        </w:rPr>
        <w:t>uczestnicy</w:t>
      </w:r>
      <w:r w:rsidR="00284681" w:rsidRPr="007A35B5">
        <w:rPr>
          <w:rFonts w:ascii="Arial" w:hAnsi="Arial" w:cs="Arial"/>
          <w:sz w:val="20"/>
          <w:szCs w:val="20"/>
        </w:rPr>
        <w:t xml:space="preserve"> </w:t>
      </w:r>
      <w:r w:rsidR="00196E62" w:rsidRPr="007A35B5">
        <w:rPr>
          <w:rFonts w:ascii="Arial" w:hAnsi="Arial" w:cs="Arial"/>
          <w:sz w:val="20"/>
          <w:szCs w:val="20"/>
        </w:rPr>
        <w:t xml:space="preserve">i nie należy ich wliczać do wartości maksymalnej wynagrodzenia umownego, o którym mowa w § </w:t>
      </w:r>
      <w:r w:rsidR="00770835" w:rsidRPr="007A35B5">
        <w:rPr>
          <w:rFonts w:ascii="Arial" w:hAnsi="Arial" w:cs="Arial"/>
          <w:sz w:val="20"/>
          <w:szCs w:val="20"/>
        </w:rPr>
        <w:t>4</w:t>
      </w:r>
      <w:r w:rsidR="00196E62" w:rsidRPr="007A35B5">
        <w:rPr>
          <w:rFonts w:ascii="Arial" w:hAnsi="Arial" w:cs="Arial"/>
          <w:sz w:val="20"/>
          <w:szCs w:val="20"/>
        </w:rPr>
        <w:t xml:space="preserve"> ust 1.</w:t>
      </w:r>
      <w:r w:rsidR="00156BE5" w:rsidRPr="007A35B5">
        <w:rPr>
          <w:rFonts w:ascii="Arial" w:hAnsi="Arial" w:cs="Arial"/>
          <w:sz w:val="20"/>
          <w:szCs w:val="20"/>
        </w:rPr>
        <w:t xml:space="preserve"> </w:t>
      </w:r>
    </w:p>
    <w:p w14:paraId="2EBFB4CE" w14:textId="2819D60B" w:rsidR="00A634E8" w:rsidRPr="007A35B5" w:rsidRDefault="00CA5296" w:rsidP="00770835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Koszty wynajęcia 15</w:t>
      </w:r>
      <w:r w:rsidR="00F44064" w:rsidRPr="007A35B5">
        <w:rPr>
          <w:rFonts w:ascii="Arial" w:hAnsi="Arial" w:cs="Arial"/>
          <w:sz w:val="20"/>
          <w:szCs w:val="20"/>
        </w:rPr>
        <w:t xml:space="preserve"> poko</w:t>
      </w:r>
      <w:r w:rsidRPr="007A35B5">
        <w:rPr>
          <w:rFonts w:ascii="Arial" w:hAnsi="Arial" w:cs="Arial"/>
          <w:sz w:val="20"/>
          <w:szCs w:val="20"/>
        </w:rPr>
        <w:t>i</w:t>
      </w:r>
      <w:r w:rsidR="00F44064" w:rsidRPr="007A35B5">
        <w:rPr>
          <w:rFonts w:ascii="Arial" w:hAnsi="Arial" w:cs="Arial"/>
          <w:sz w:val="20"/>
          <w:szCs w:val="20"/>
        </w:rPr>
        <w:t xml:space="preserve"> jednoosobowych </w:t>
      </w:r>
      <w:r w:rsidR="0079248E" w:rsidRPr="007A35B5">
        <w:rPr>
          <w:rFonts w:ascii="Arial" w:hAnsi="Arial" w:cs="Arial"/>
          <w:sz w:val="20"/>
          <w:szCs w:val="20"/>
        </w:rPr>
        <w:t xml:space="preserve">lub dwuosobowych do pojedynczego wykorzystania </w:t>
      </w:r>
      <w:r w:rsidR="00F44064" w:rsidRPr="007A35B5">
        <w:rPr>
          <w:rFonts w:ascii="Arial" w:hAnsi="Arial" w:cs="Arial"/>
          <w:sz w:val="20"/>
          <w:szCs w:val="20"/>
        </w:rPr>
        <w:t xml:space="preserve">poniesie </w:t>
      </w:r>
      <w:r w:rsidR="00762171" w:rsidRPr="007A35B5">
        <w:rPr>
          <w:rFonts w:ascii="Arial" w:hAnsi="Arial" w:cs="Arial"/>
          <w:sz w:val="20"/>
          <w:szCs w:val="20"/>
        </w:rPr>
        <w:t xml:space="preserve">Zamawiający </w:t>
      </w:r>
      <w:r w:rsidR="00F44064" w:rsidRPr="007A35B5">
        <w:rPr>
          <w:rFonts w:ascii="Arial" w:hAnsi="Arial" w:cs="Arial"/>
          <w:sz w:val="20"/>
          <w:szCs w:val="20"/>
        </w:rPr>
        <w:t>i</w:t>
      </w:r>
      <w:r w:rsidR="00762171" w:rsidRPr="007A35B5">
        <w:rPr>
          <w:rFonts w:ascii="Arial" w:hAnsi="Arial" w:cs="Arial"/>
          <w:sz w:val="20"/>
          <w:szCs w:val="20"/>
        </w:rPr>
        <w:t xml:space="preserve"> </w:t>
      </w:r>
      <w:r w:rsidR="00F44064" w:rsidRPr="007A35B5">
        <w:rPr>
          <w:rFonts w:ascii="Arial" w:hAnsi="Arial" w:cs="Arial"/>
          <w:sz w:val="20"/>
          <w:szCs w:val="20"/>
        </w:rPr>
        <w:t xml:space="preserve">należy </w:t>
      </w:r>
      <w:r w:rsidR="00762171" w:rsidRPr="007A35B5">
        <w:rPr>
          <w:rFonts w:ascii="Arial" w:hAnsi="Arial" w:cs="Arial"/>
          <w:sz w:val="20"/>
          <w:szCs w:val="20"/>
        </w:rPr>
        <w:t>je</w:t>
      </w:r>
      <w:r w:rsidR="00F44064" w:rsidRPr="007A35B5">
        <w:rPr>
          <w:rFonts w:ascii="Arial" w:hAnsi="Arial" w:cs="Arial"/>
          <w:sz w:val="20"/>
          <w:szCs w:val="20"/>
        </w:rPr>
        <w:t xml:space="preserve"> wlicz</w:t>
      </w:r>
      <w:r w:rsidR="00762171" w:rsidRPr="007A35B5">
        <w:rPr>
          <w:rFonts w:ascii="Arial" w:hAnsi="Arial" w:cs="Arial"/>
          <w:sz w:val="20"/>
          <w:szCs w:val="20"/>
        </w:rPr>
        <w:t>yć</w:t>
      </w:r>
      <w:r w:rsidR="00F44064" w:rsidRPr="007A35B5">
        <w:rPr>
          <w:rFonts w:ascii="Arial" w:hAnsi="Arial" w:cs="Arial"/>
          <w:sz w:val="20"/>
          <w:szCs w:val="20"/>
        </w:rPr>
        <w:t xml:space="preserve"> do wartości maksymalnej wynagrodzenia umownego, </w:t>
      </w:r>
      <w:r w:rsidR="00770835" w:rsidRPr="007A35B5">
        <w:rPr>
          <w:rFonts w:ascii="Arial" w:hAnsi="Arial" w:cs="Arial"/>
          <w:sz w:val="20"/>
          <w:szCs w:val="20"/>
        </w:rPr>
        <w:br/>
      </w:r>
      <w:r w:rsidR="00F44064" w:rsidRPr="007A35B5">
        <w:rPr>
          <w:rFonts w:ascii="Arial" w:hAnsi="Arial" w:cs="Arial"/>
          <w:sz w:val="20"/>
          <w:szCs w:val="20"/>
        </w:rPr>
        <w:t xml:space="preserve">o którym mowa w § </w:t>
      </w:r>
      <w:r w:rsidR="00770835" w:rsidRPr="007A35B5">
        <w:rPr>
          <w:rFonts w:ascii="Arial" w:hAnsi="Arial" w:cs="Arial"/>
          <w:sz w:val="20"/>
          <w:szCs w:val="20"/>
        </w:rPr>
        <w:t>4</w:t>
      </w:r>
      <w:r w:rsidR="00F44064" w:rsidRPr="007A35B5">
        <w:rPr>
          <w:rFonts w:ascii="Arial" w:hAnsi="Arial" w:cs="Arial"/>
          <w:sz w:val="20"/>
          <w:szCs w:val="20"/>
        </w:rPr>
        <w:t xml:space="preserve"> ust 1.</w:t>
      </w:r>
    </w:p>
    <w:p w14:paraId="0CD4C81D" w14:textId="0AC7B0AC" w:rsidR="00705DE9" w:rsidRPr="007A35B5" w:rsidRDefault="00705DE9" w:rsidP="00770835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Zamawiający poda Wykonawcy ostateczną liczbę zamawianych </w:t>
      </w:r>
      <w:r w:rsidR="003C474B">
        <w:rPr>
          <w:rFonts w:ascii="Arial" w:hAnsi="Arial" w:cs="Arial"/>
          <w:sz w:val="20"/>
          <w:szCs w:val="20"/>
        </w:rPr>
        <w:t>pokoi</w:t>
      </w:r>
      <w:r w:rsidRPr="007A35B5">
        <w:rPr>
          <w:rFonts w:ascii="Arial" w:hAnsi="Arial" w:cs="Arial"/>
          <w:sz w:val="20"/>
          <w:szCs w:val="20"/>
        </w:rPr>
        <w:t xml:space="preserve"> oraz posiłków nie później niż na 5 dni kalendarzowych przed terminem Spotkania.</w:t>
      </w:r>
      <w:r w:rsidR="003C474B">
        <w:rPr>
          <w:rFonts w:ascii="Arial" w:hAnsi="Arial" w:cs="Arial"/>
          <w:sz w:val="20"/>
          <w:szCs w:val="20"/>
        </w:rPr>
        <w:t xml:space="preserve"> Zmniejszenie liczby wynajmowanych pokoi może dotyczyć</w:t>
      </w:r>
      <w:r w:rsidR="005B217A">
        <w:rPr>
          <w:rFonts w:ascii="Arial" w:hAnsi="Arial" w:cs="Arial"/>
          <w:sz w:val="20"/>
          <w:szCs w:val="20"/>
        </w:rPr>
        <w:t xml:space="preserve"> zarówno</w:t>
      </w:r>
      <w:r w:rsidR="003C474B">
        <w:rPr>
          <w:rFonts w:ascii="Arial" w:hAnsi="Arial" w:cs="Arial"/>
          <w:sz w:val="20"/>
          <w:szCs w:val="20"/>
        </w:rPr>
        <w:t xml:space="preserve"> pokoi wynajmowanych na zasadach opisanych w ust. 4, jak i w ust. 5.</w:t>
      </w:r>
    </w:p>
    <w:p w14:paraId="5A0DBEF3" w14:textId="6385B916" w:rsidR="00705DE9" w:rsidRPr="007A35B5" w:rsidRDefault="00705DE9" w:rsidP="00770835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Przekazanie informacji o ostatecznej liczbie </w:t>
      </w:r>
      <w:r w:rsidR="00ED16C8">
        <w:rPr>
          <w:rFonts w:ascii="Arial" w:hAnsi="Arial" w:cs="Arial"/>
          <w:sz w:val="20"/>
          <w:szCs w:val="20"/>
        </w:rPr>
        <w:t>uczestników, zamawianej liczbie</w:t>
      </w:r>
      <w:r w:rsidR="00D90E5A" w:rsidRPr="007A35B5">
        <w:rPr>
          <w:rFonts w:ascii="Arial" w:hAnsi="Arial" w:cs="Arial"/>
          <w:sz w:val="20"/>
          <w:szCs w:val="20"/>
        </w:rPr>
        <w:t xml:space="preserve"> pokoi</w:t>
      </w:r>
      <w:r w:rsidRPr="007A35B5">
        <w:rPr>
          <w:rFonts w:ascii="Arial" w:hAnsi="Arial" w:cs="Arial"/>
          <w:sz w:val="20"/>
          <w:szCs w:val="20"/>
        </w:rPr>
        <w:t xml:space="preserve"> oraz posiłków nastąpi drogą elektroniczną na adres e-mail Wykonawcy wskazany </w:t>
      </w:r>
      <w:r w:rsidR="00770835" w:rsidRPr="007A35B5">
        <w:rPr>
          <w:rFonts w:ascii="Arial" w:hAnsi="Arial" w:cs="Arial"/>
          <w:color w:val="auto"/>
          <w:sz w:val="20"/>
          <w:szCs w:val="20"/>
        </w:rPr>
        <w:t>w § 3 ust. 5.</w:t>
      </w:r>
    </w:p>
    <w:p w14:paraId="01383063" w14:textId="1E84FCCC" w:rsidR="0076352D" w:rsidRPr="007A35B5" w:rsidRDefault="0076352D" w:rsidP="00770835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Zakwaterowanie oraz wykwaterowanie uczestników nastąpią zgodnie z aktualnie obowiązującymi uregulowaniami wewnętrznymi hotelu.</w:t>
      </w:r>
    </w:p>
    <w:p w14:paraId="7711C6C3" w14:textId="56444B16" w:rsidR="0076352D" w:rsidRPr="007A35B5" w:rsidRDefault="0076352D" w:rsidP="00770835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Zamawiający nie ponosi opłat z tytułu korzystania przez uczestników z dodatkowych udogodnień, nieobjętych zamówieniem. Opłaty te ponoszą uczestnicy we własnym zakresie.</w:t>
      </w:r>
    </w:p>
    <w:p w14:paraId="32E1284B" w14:textId="6ABCFA91" w:rsidR="00705DE9" w:rsidRPr="007A35B5" w:rsidRDefault="00705DE9" w:rsidP="007A35B5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Wykonawca zobowiązany jest do zrealizowania przedmiotu umowy w sposób zapewniający dostępność osobom ze szczególnymi potrzebami w rozumieniu ustawy z dnia 19 lipca 2019 roku </w:t>
      </w:r>
      <w:r w:rsidR="00770835" w:rsidRPr="007A35B5">
        <w:rPr>
          <w:rFonts w:ascii="Arial" w:hAnsi="Arial" w:cs="Arial"/>
          <w:sz w:val="20"/>
          <w:szCs w:val="20"/>
        </w:rPr>
        <w:br/>
      </w:r>
      <w:r w:rsidRPr="007A35B5">
        <w:rPr>
          <w:rFonts w:ascii="Arial" w:hAnsi="Arial" w:cs="Arial"/>
          <w:sz w:val="20"/>
          <w:szCs w:val="20"/>
        </w:rPr>
        <w:t xml:space="preserve">o zapewnianiu dostępności osobom ze szczególnymi potrzebami i w tym celu przy realizacji przedmiotu umowy zobowiązuje się zastosować, mając na </w:t>
      </w:r>
      <w:r w:rsidR="00770835" w:rsidRPr="007A35B5">
        <w:rPr>
          <w:rFonts w:ascii="Arial" w:hAnsi="Arial" w:cs="Arial"/>
          <w:sz w:val="20"/>
          <w:szCs w:val="20"/>
        </w:rPr>
        <w:t xml:space="preserve">uwadze treść art. 6 ww. ustawy, </w:t>
      </w:r>
      <w:r w:rsidRPr="007A35B5">
        <w:rPr>
          <w:rFonts w:ascii="Arial" w:hAnsi="Arial" w:cs="Arial"/>
          <w:sz w:val="20"/>
          <w:szCs w:val="20"/>
        </w:rPr>
        <w:t xml:space="preserve">racjonalne usprawnienia, rozumiane, jako konieczne i odpowiednie zmiany i dostosowania, </w:t>
      </w:r>
      <w:r w:rsidR="00770835" w:rsidRPr="007A35B5">
        <w:rPr>
          <w:rFonts w:ascii="Arial" w:hAnsi="Arial" w:cs="Arial"/>
          <w:sz w:val="20"/>
          <w:szCs w:val="20"/>
        </w:rPr>
        <w:br/>
      </w:r>
      <w:r w:rsidRPr="007A35B5">
        <w:rPr>
          <w:rFonts w:ascii="Arial" w:hAnsi="Arial" w:cs="Arial"/>
          <w:sz w:val="20"/>
          <w:szCs w:val="20"/>
        </w:rPr>
        <w:t xml:space="preserve">nie nakładające nieproporcjonalnego lub nadmiernego obciążenia, jeśli jest to potrzebne </w:t>
      </w:r>
      <w:r w:rsidR="007A35B5">
        <w:rPr>
          <w:rFonts w:ascii="Arial" w:hAnsi="Arial" w:cs="Arial"/>
          <w:sz w:val="20"/>
          <w:szCs w:val="20"/>
        </w:rPr>
        <w:br/>
      </w:r>
      <w:r w:rsidRPr="007A35B5">
        <w:rPr>
          <w:rFonts w:ascii="Arial" w:hAnsi="Arial" w:cs="Arial"/>
          <w:sz w:val="20"/>
          <w:szCs w:val="20"/>
        </w:rPr>
        <w:t>w konkretnym przypadku, w celu zapewnienia osobom ze szczególnymi potrzebami możliwo</w:t>
      </w:r>
      <w:r w:rsidR="00ED16C8">
        <w:rPr>
          <w:rFonts w:ascii="Arial" w:hAnsi="Arial" w:cs="Arial"/>
          <w:sz w:val="20"/>
          <w:szCs w:val="20"/>
        </w:rPr>
        <w:t>ści wzięcia udziału w Spotkaniu</w:t>
      </w:r>
      <w:r w:rsidRPr="007A35B5">
        <w:rPr>
          <w:rFonts w:ascii="Arial" w:hAnsi="Arial" w:cs="Arial"/>
          <w:sz w:val="20"/>
          <w:szCs w:val="20"/>
        </w:rPr>
        <w:t>.</w:t>
      </w:r>
    </w:p>
    <w:p w14:paraId="7F1CE32D" w14:textId="015D3F8F" w:rsidR="00236C34" w:rsidRPr="007A35B5" w:rsidRDefault="007D4C1B" w:rsidP="00705DE9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A35B5">
        <w:rPr>
          <w:rFonts w:ascii="Arial" w:hAnsi="Arial" w:cs="Arial"/>
          <w:b/>
          <w:sz w:val="20"/>
          <w:szCs w:val="20"/>
        </w:rPr>
        <w:t>§ 3</w:t>
      </w:r>
    </w:p>
    <w:p w14:paraId="1B1B0BEB" w14:textId="742952B1" w:rsidR="004213D9" w:rsidRPr="007A35B5" w:rsidRDefault="006F6FF2" w:rsidP="004F2C32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W</w:t>
      </w:r>
      <w:r w:rsidR="004213D9" w:rsidRPr="007A35B5">
        <w:rPr>
          <w:rFonts w:ascii="Arial" w:hAnsi="Arial" w:cs="Arial"/>
          <w:sz w:val="20"/>
          <w:szCs w:val="20"/>
        </w:rPr>
        <w:t>ykonawca zob</w:t>
      </w:r>
      <w:r w:rsidR="00705DE9" w:rsidRPr="007A35B5">
        <w:rPr>
          <w:rFonts w:ascii="Arial" w:hAnsi="Arial" w:cs="Arial"/>
          <w:sz w:val="20"/>
          <w:szCs w:val="20"/>
        </w:rPr>
        <w:t>owiązuje się do wykonania przedmiotu umowy</w:t>
      </w:r>
      <w:r w:rsidR="004213D9" w:rsidRPr="007A35B5">
        <w:rPr>
          <w:rFonts w:ascii="Arial" w:hAnsi="Arial" w:cs="Arial"/>
          <w:sz w:val="20"/>
          <w:szCs w:val="20"/>
        </w:rPr>
        <w:t xml:space="preserve"> </w:t>
      </w:r>
      <w:r w:rsidR="00851DCC" w:rsidRPr="007A35B5">
        <w:rPr>
          <w:rFonts w:ascii="Arial" w:hAnsi="Arial" w:cs="Arial"/>
          <w:sz w:val="20"/>
          <w:szCs w:val="20"/>
        </w:rPr>
        <w:t xml:space="preserve">z należytą starannością </w:t>
      </w:r>
      <w:r w:rsidR="004213D9" w:rsidRPr="007A35B5">
        <w:rPr>
          <w:rFonts w:ascii="Arial" w:hAnsi="Arial" w:cs="Arial"/>
          <w:sz w:val="20"/>
          <w:szCs w:val="20"/>
        </w:rPr>
        <w:t>przy zachowaniu zawodowej staranności</w:t>
      </w:r>
      <w:r w:rsidR="00C13055" w:rsidRPr="007A35B5">
        <w:rPr>
          <w:rFonts w:ascii="Arial" w:hAnsi="Arial" w:cs="Arial"/>
          <w:sz w:val="20"/>
          <w:szCs w:val="20"/>
        </w:rPr>
        <w:t xml:space="preserve"> wynikającej z wykonywanej działalności</w:t>
      </w:r>
      <w:r w:rsidR="004213D9" w:rsidRPr="007A35B5">
        <w:rPr>
          <w:rFonts w:ascii="Arial" w:hAnsi="Arial" w:cs="Arial"/>
          <w:sz w:val="20"/>
          <w:szCs w:val="20"/>
        </w:rPr>
        <w:t>,</w:t>
      </w:r>
      <w:r w:rsidR="00F8010E" w:rsidRPr="007A35B5">
        <w:rPr>
          <w:rFonts w:ascii="Arial" w:hAnsi="Arial" w:cs="Arial"/>
          <w:sz w:val="20"/>
          <w:szCs w:val="20"/>
        </w:rPr>
        <w:t xml:space="preserve"> </w:t>
      </w:r>
      <w:r w:rsidR="004213D9" w:rsidRPr="007A35B5">
        <w:rPr>
          <w:rFonts w:ascii="Arial" w:hAnsi="Arial" w:cs="Arial"/>
          <w:sz w:val="20"/>
          <w:szCs w:val="20"/>
        </w:rPr>
        <w:t xml:space="preserve">w szczególności </w:t>
      </w:r>
      <w:r w:rsidR="00C13055" w:rsidRPr="007A35B5">
        <w:rPr>
          <w:rFonts w:ascii="Arial" w:hAnsi="Arial" w:cs="Arial"/>
          <w:sz w:val="20"/>
          <w:szCs w:val="20"/>
        </w:rPr>
        <w:t>do</w:t>
      </w:r>
      <w:r w:rsidR="004213D9" w:rsidRPr="007A35B5">
        <w:rPr>
          <w:rFonts w:ascii="Arial" w:hAnsi="Arial" w:cs="Arial"/>
          <w:sz w:val="20"/>
          <w:szCs w:val="20"/>
        </w:rPr>
        <w:t>:</w:t>
      </w:r>
    </w:p>
    <w:p w14:paraId="77A4FD8D" w14:textId="77248847" w:rsidR="004213D9" w:rsidRPr="007A35B5" w:rsidRDefault="004213D9" w:rsidP="004F2C32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utrzymani</w:t>
      </w:r>
      <w:r w:rsidR="00C13055" w:rsidRPr="007A35B5">
        <w:rPr>
          <w:rFonts w:ascii="Arial" w:hAnsi="Arial" w:cs="Arial"/>
          <w:sz w:val="20"/>
          <w:szCs w:val="20"/>
        </w:rPr>
        <w:t>a</w:t>
      </w:r>
      <w:r w:rsidRPr="007A35B5">
        <w:rPr>
          <w:rFonts w:ascii="Arial" w:hAnsi="Arial" w:cs="Arial"/>
          <w:sz w:val="20"/>
          <w:szCs w:val="20"/>
        </w:rPr>
        <w:t xml:space="preserve"> w należytym stanie urządzeń stanowiących wyposażenie poko</w:t>
      </w:r>
      <w:r w:rsidR="00154A4F" w:rsidRPr="007A35B5">
        <w:rPr>
          <w:rFonts w:ascii="Arial" w:hAnsi="Arial" w:cs="Arial"/>
          <w:sz w:val="20"/>
          <w:szCs w:val="20"/>
        </w:rPr>
        <w:t>i hotelowych</w:t>
      </w:r>
      <w:r w:rsidRPr="007A35B5">
        <w:rPr>
          <w:rFonts w:ascii="Arial" w:hAnsi="Arial" w:cs="Arial"/>
          <w:sz w:val="20"/>
          <w:szCs w:val="20"/>
        </w:rPr>
        <w:t>;</w:t>
      </w:r>
    </w:p>
    <w:p w14:paraId="0F9FF97F" w14:textId="499FAA81" w:rsidR="004213D9" w:rsidRPr="007A35B5" w:rsidRDefault="004213D9" w:rsidP="004F2C32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zapewnieni</w:t>
      </w:r>
      <w:r w:rsidR="0053736E" w:rsidRPr="007A35B5">
        <w:rPr>
          <w:rFonts w:ascii="Arial" w:hAnsi="Arial" w:cs="Arial"/>
          <w:sz w:val="20"/>
          <w:szCs w:val="20"/>
        </w:rPr>
        <w:t>a</w:t>
      </w:r>
      <w:r w:rsidRPr="007A35B5">
        <w:rPr>
          <w:rFonts w:ascii="Arial" w:hAnsi="Arial" w:cs="Arial"/>
          <w:sz w:val="20"/>
          <w:szCs w:val="20"/>
        </w:rPr>
        <w:t xml:space="preserve"> porządku, czystości i higieny w pokoj</w:t>
      </w:r>
      <w:r w:rsidR="00154A4F" w:rsidRPr="007A35B5">
        <w:rPr>
          <w:rFonts w:ascii="Arial" w:hAnsi="Arial" w:cs="Arial"/>
          <w:sz w:val="20"/>
          <w:szCs w:val="20"/>
        </w:rPr>
        <w:t>ach</w:t>
      </w:r>
      <w:r w:rsidRPr="007A35B5">
        <w:rPr>
          <w:rFonts w:ascii="Arial" w:hAnsi="Arial" w:cs="Arial"/>
          <w:sz w:val="20"/>
          <w:szCs w:val="20"/>
        </w:rPr>
        <w:t xml:space="preserve"> oraz miejscach ogólnie dostępnych </w:t>
      </w:r>
      <w:r w:rsidR="00283E5F" w:rsidRPr="007A35B5">
        <w:rPr>
          <w:rFonts w:ascii="Arial" w:hAnsi="Arial" w:cs="Arial"/>
          <w:sz w:val="20"/>
          <w:szCs w:val="20"/>
        </w:rPr>
        <w:br/>
      </w:r>
      <w:r w:rsidRPr="007A35B5">
        <w:rPr>
          <w:rFonts w:ascii="Arial" w:hAnsi="Arial" w:cs="Arial"/>
          <w:sz w:val="20"/>
          <w:szCs w:val="20"/>
        </w:rPr>
        <w:t xml:space="preserve">na terenie </w:t>
      </w:r>
      <w:r w:rsidR="00C13055" w:rsidRPr="007A35B5">
        <w:rPr>
          <w:rFonts w:ascii="Arial" w:hAnsi="Arial" w:cs="Arial"/>
          <w:sz w:val="20"/>
          <w:szCs w:val="20"/>
        </w:rPr>
        <w:t>h</w:t>
      </w:r>
      <w:r w:rsidRPr="007A35B5">
        <w:rPr>
          <w:rFonts w:ascii="Arial" w:hAnsi="Arial" w:cs="Arial"/>
          <w:sz w:val="20"/>
          <w:szCs w:val="20"/>
        </w:rPr>
        <w:t>otelu;</w:t>
      </w:r>
    </w:p>
    <w:p w14:paraId="748FA4D7" w14:textId="280F19A9" w:rsidR="00A426DB" w:rsidRPr="007A35B5" w:rsidRDefault="004213D9" w:rsidP="004F2C32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lastRenderedPageBreak/>
        <w:t>zapewnieni</w:t>
      </w:r>
      <w:r w:rsidR="00C13055" w:rsidRPr="007A35B5">
        <w:rPr>
          <w:rFonts w:ascii="Arial" w:hAnsi="Arial" w:cs="Arial"/>
          <w:sz w:val="20"/>
          <w:szCs w:val="20"/>
        </w:rPr>
        <w:t>a</w:t>
      </w:r>
      <w:r w:rsidRPr="007A35B5">
        <w:rPr>
          <w:rFonts w:ascii="Arial" w:hAnsi="Arial" w:cs="Arial"/>
          <w:sz w:val="20"/>
          <w:szCs w:val="20"/>
        </w:rPr>
        <w:t xml:space="preserve"> </w:t>
      </w:r>
      <w:r w:rsidR="00C13055" w:rsidRPr="007A35B5">
        <w:rPr>
          <w:rFonts w:ascii="Arial" w:hAnsi="Arial" w:cs="Arial"/>
          <w:sz w:val="20"/>
          <w:szCs w:val="20"/>
        </w:rPr>
        <w:t>uczestnikom</w:t>
      </w:r>
      <w:r w:rsidRPr="007A35B5">
        <w:rPr>
          <w:rFonts w:ascii="Arial" w:hAnsi="Arial" w:cs="Arial"/>
          <w:sz w:val="20"/>
          <w:szCs w:val="20"/>
        </w:rPr>
        <w:t xml:space="preserve"> ochrony ich prywatności oraz bezpieczeństwa na terenie </w:t>
      </w:r>
      <w:r w:rsidR="00C13055" w:rsidRPr="007A35B5">
        <w:rPr>
          <w:rFonts w:ascii="Arial" w:hAnsi="Arial" w:cs="Arial"/>
          <w:sz w:val="20"/>
          <w:szCs w:val="20"/>
        </w:rPr>
        <w:t>h</w:t>
      </w:r>
      <w:r w:rsidRPr="007A35B5">
        <w:rPr>
          <w:rFonts w:ascii="Arial" w:hAnsi="Arial" w:cs="Arial"/>
          <w:sz w:val="20"/>
          <w:szCs w:val="20"/>
        </w:rPr>
        <w:t>otelu</w:t>
      </w:r>
      <w:r w:rsidR="00D37438" w:rsidRPr="007A35B5">
        <w:rPr>
          <w:rFonts w:ascii="Arial" w:hAnsi="Arial" w:cs="Arial"/>
          <w:sz w:val="20"/>
          <w:szCs w:val="20"/>
        </w:rPr>
        <w:t>;</w:t>
      </w:r>
    </w:p>
    <w:p w14:paraId="59B24187" w14:textId="6B73850F" w:rsidR="00A07E23" w:rsidRPr="007A35B5" w:rsidRDefault="00A07E23" w:rsidP="004F2C32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współpracy z Zamawiającym</w:t>
      </w:r>
      <w:r w:rsidR="00D37438" w:rsidRPr="007A35B5">
        <w:rPr>
          <w:rFonts w:ascii="Arial" w:hAnsi="Arial" w:cs="Arial"/>
          <w:sz w:val="20"/>
          <w:szCs w:val="20"/>
        </w:rPr>
        <w:t>,</w:t>
      </w:r>
      <w:r w:rsidRPr="007A35B5">
        <w:rPr>
          <w:rFonts w:ascii="Arial" w:hAnsi="Arial" w:cs="Arial"/>
          <w:sz w:val="20"/>
          <w:szCs w:val="20"/>
        </w:rPr>
        <w:t xml:space="preserve"> w szczególności do informowania </w:t>
      </w:r>
      <w:r w:rsidR="00D37438" w:rsidRPr="007A35B5">
        <w:rPr>
          <w:rFonts w:ascii="Arial" w:hAnsi="Arial" w:cs="Arial"/>
          <w:sz w:val="20"/>
          <w:szCs w:val="20"/>
        </w:rPr>
        <w:t>Z</w:t>
      </w:r>
      <w:r w:rsidRPr="007A35B5">
        <w:rPr>
          <w:rFonts w:ascii="Arial" w:hAnsi="Arial" w:cs="Arial"/>
          <w:sz w:val="20"/>
          <w:szCs w:val="20"/>
        </w:rPr>
        <w:t>amawiającego</w:t>
      </w:r>
      <w:r w:rsidR="00F8010E" w:rsidRPr="007A35B5">
        <w:rPr>
          <w:rFonts w:ascii="Arial" w:hAnsi="Arial" w:cs="Arial"/>
          <w:sz w:val="20"/>
          <w:szCs w:val="20"/>
        </w:rPr>
        <w:t xml:space="preserve"> </w:t>
      </w:r>
      <w:r w:rsidR="00F8010E" w:rsidRPr="007A35B5">
        <w:rPr>
          <w:rFonts w:ascii="Arial" w:hAnsi="Arial" w:cs="Arial"/>
          <w:sz w:val="20"/>
          <w:szCs w:val="20"/>
        </w:rPr>
        <w:br/>
      </w:r>
      <w:r w:rsidRPr="007A35B5">
        <w:rPr>
          <w:rFonts w:ascii="Arial" w:hAnsi="Arial" w:cs="Arial"/>
          <w:sz w:val="20"/>
          <w:szCs w:val="20"/>
        </w:rPr>
        <w:t>o wszelkich przeszkodach czy utrudnieniach w prawidłowej realizacji usługi</w:t>
      </w:r>
      <w:r w:rsidR="00770835" w:rsidRPr="007A35B5">
        <w:rPr>
          <w:rFonts w:ascii="Arial" w:hAnsi="Arial" w:cs="Arial"/>
          <w:sz w:val="20"/>
          <w:szCs w:val="20"/>
        </w:rPr>
        <w:t xml:space="preserve"> </w:t>
      </w:r>
      <w:r w:rsidRPr="007A35B5">
        <w:rPr>
          <w:rFonts w:ascii="Arial" w:hAnsi="Arial" w:cs="Arial"/>
          <w:sz w:val="20"/>
          <w:szCs w:val="20"/>
        </w:rPr>
        <w:t xml:space="preserve">i przedstawienia Zamawiającemu alternatywnego i zgodnego z oczekiwaniami Zamawiającego sposobu </w:t>
      </w:r>
      <w:r w:rsidR="00770835" w:rsidRPr="007A35B5">
        <w:rPr>
          <w:rFonts w:ascii="Arial" w:hAnsi="Arial" w:cs="Arial"/>
          <w:sz w:val="20"/>
          <w:szCs w:val="20"/>
        </w:rPr>
        <w:br/>
      </w:r>
      <w:r w:rsidRPr="007A35B5">
        <w:rPr>
          <w:rFonts w:ascii="Arial" w:hAnsi="Arial" w:cs="Arial"/>
          <w:sz w:val="20"/>
          <w:szCs w:val="20"/>
        </w:rPr>
        <w:t>jej realizacji</w:t>
      </w:r>
      <w:r w:rsidR="00D37438" w:rsidRPr="007A35B5">
        <w:rPr>
          <w:rFonts w:ascii="Arial" w:hAnsi="Arial" w:cs="Arial"/>
          <w:sz w:val="20"/>
          <w:szCs w:val="20"/>
        </w:rPr>
        <w:t>;</w:t>
      </w:r>
    </w:p>
    <w:p w14:paraId="22252601" w14:textId="61FBF782" w:rsidR="00154A4F" w:rsidRPr="007A35B5" w:rsidRDefault="00154A4F" w:rsidP="004F2C32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umożliwienia Zamawiającemu bieżącej kontroli realizacji usługi poprzez wizytację miejsca realizacji usługi przed rozpoczęciem świadczenia</w:t>
      </w:r>
      <w:r w:rsidR="00010D7F" w:rsidRPr="007A35B5">
        <w:rPr>
          <w:rFonts w:ascii="Arial" w:hAnsi="Arial" w:cs="Arial"/>
          <w:sz w:val="20"/>
          <w:szCs w:val="20"/>
        </w:rPr>
        <w:t xml:space="preserve"> usługi i w trakcie jej trwania</w:t>
      </w:r>
      <w:r w:rsidR="00F95397" w:rsidRPr="007A35B5">
        <w:rPr>
          <w:rFonts w:ascii="Arial" w:hAnsi="Arial" w:cs="Arial"/>
          <w:sz w:val="20"/>
          <w:szCs w:val="20"/>
        </w:rPr>
        <w:t>;</w:t>
      </w:r>
    </w:p>
    <w:p w14:paraId="30CC3050" w14:textId="4D7E7CF6" w:rsidR="00010D7F" w:rsidRPr="007A35B5" w:rsidRDefault="00010D7F" w:rsidP="004F2C32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zachowania poufności, co do uzyskanych informacji i dokumentacji dotyczących realizacji przedmiotu </w:t>
      </w:r>
      <w:r w:rsidR="00ED16C8">
        <w:rPr>
          <w:rFonts w:ascii="Arial" w:hAnsi="Arial" w:cs="Arial"/>
          <w:sz w:val="20"/>
          <w:szCs w:val="20"/>
        </w:rPr>
        <w:t>u</w:t>
      </w:r>
      <w:r w:rsidRPr="007A35B5">
        <w:rPr>
          <w:rFonts w:ascii="Arial" w:hAnsi="Arial" w:cs="Arial"/>
          <w:sz w:val="20"/>
          <w:szCs w:val="20"/>
        </w:rPr>
        <w:t>mowy, chyba że z mocy przepisów prawa stanowią one informację publiczną</w:t>
      </w:r>
      <w:r w:rsidR="00E1538F" w:rsidRPr="007A35B5">
        <w:rPr>
          <w:rFonts w:ascii="Arial" w:hAnsi="Arial" w:cs="Arial"/>
          <w:sz w:val="20"/>
          <w:szCs w:val="20"/>
        </w:rPr>
        <w:t>;</w:t>
      </w:r>
    </w:p>
    <w:p w14:paraId="64D24022" w14:textId="2968604B" w:rsidR="00A07E23" w:rsidRPr="007A35B5" w:rsidRDefault="00010D7F" w:rsidP="004F2C32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do zagwarantowania ochrony danych osobowych uczestników oraz przetwarzania tych danych</w:t>
      </w:r>
      <w:r w:rsidR="003476A0" w:rsidRPr="007A35B5">
        <w:rPr>
          <w:rFonts w:ascii="Arial" w:hAnsi="Arial" w:cs="Arial"/>
          <w:sz w:val="20"/>
          <w:szCs w:val="20"/>
        </w:rPr>
        <w:t xml:space="preserve"> zgodnie z obowiązującymi przepisami prawa</w:t>
      </w:r>
      <w:r w:rsidRPr="007A35B5">
        <w:rPr>
          <w:rFonts w:ascii="Arial" w:hAnsi="Arial" w:cs="Arial"/>
          <w:sz w:val="20"/>
          <w:szCs w:val="20"/>
        </w:rPr>
        <w:t xml:space="preserve"> jedyn</w:t>
      </w:r>
      <w:r w:rsidR="00D90E5A" w:rsidRPr="007A35B5">
        <w:rPr>
          <w:rFonts w:ascii="Arial" w:hAnsi="Arial" w:cs="Arial"/>
          <w:sz w:val="20"/>
          <w:szCs w:val="20"/>
        </w:rPr>
        <w:t xml:space="preserve">ie dla potrzeb realizacji Spotkania, </w:t>
      </w:r>
      <w:r w:rsidR="00D90E5A" w:rsidRPr="007A35B5">
        <w:rPr>
          <w:rFonts w:ascii="Arial" w:hAnsi="Arial" w:cs="Arial"/>
          <w:sz w:val="20"/>
          <w:szCs w:val="20"/>
        </w:rPr>
        <w:br/>
      </w:r>
      <w:r w:rsidR="00ED16C8">
        <w:rPr>
          <w:rFonts w:ascii="Arial" w:hAnsi="Arial" w:cs="Arial"/>
          <w:sz w:val="20"/>
          <w:szCs w:val="20"/>
        </w:rPr>
        <w:t>z uwzględnieniem § 6.</w:t>
      </w:r>
    </w:p>
    <w:p w14:paraId="75C296B8" w14:textId="1A07D5C3" w:rsidR="00A07E23" w:rsidRPr="007A35B5" w:rsidRDefault="00A07E23" w:rsidP="004F2C32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Wykonawca ponosi całkowitą odpowiedzialność za nadzór nad zatrudnionym personelem oraz zobowiązany jest do wypełnienia wszystkich prawnych zobowiązań związanych z</w:t>
      </w:r>
      <w:r w:rsidR="001F0A82" w:rsidRPr="007A35B5">
        <w:rPr>
          <w:rFonts w:ascii="Arial" w:hAnsi="Arial" w:cs="Arial"/>
          <w:sz w:val="20"/>
          <w:szCs w:val="20"/>
        </w:rPr>
        <w:t xml:space="preserve"> jego </w:t>
      </w:r>
      <w:r w:rsidRPr="007A35B5">
        <w:rPr>
          <w:rFonts w:ascii="Arial" w:hAnsi="Arial" w:cs="Arial"/>
          <w:sz w:val="20"/>
          <w:szCs w:val="20"/>
        </w:rPr>
        <w:t>zatrudnie</w:t>
      </w:r>
      <w:r w:rsidR="001F0A82" w:rsidRPr="007A35B5">
        <w:rPr>
          <w:rFonts w:ascii="Arial" w:hAnsi="Arial" w:cs="Arial"/>
          <w:sz w:val="20"/>
          <w:szCs w:val="20"/>
        </w:rPr>
        <w:t>niem.</w:t>
      </w:r>
    </w:p>
    <w:p w14:paraId="53806ECF" w14:textId="6260AD8E" w:rsidR="001F0A82" w:rsidRPr="007A35B5" w:rsidRDefault="001F0A82" w:rsidP="004F2C32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Zamawiający nie odpowiada za szkody spowodowane działaniem Wykonawcy oraz osób, którymi Wykonawca posługuje się przy realizacji </w:t>
      </w:r>
      <w:r w:rsidR="00770835" w:rsidRPr="007A35B5">
        <w:rPr>
          <w:rFonts w:ascii="Arial" w:hAnsi="Arial" w:cs="Arial"/>
          <w:sz w:val="20"/>
          <w:szCs w:val="20"/>
        </w:rPr>
        <w:t>u</w:t>
      </w:r>
      <w:r w:rsidRPr="007A35B5">
        <w:rPr>
          <w:rFonts w:ascii="Arial" w:hAnsi="Arial" w:cs="Arial"/>
          <w:sz w:val="20"/>
          <w:szCs w:val="20"/>
        </w:rPr>
        <w:t>mowy.</w:t>
      </w:r>
    </w:p>
    <w:p w14:paraId="4B91B8F3" w14:textId="3B237C92" w:rsidR="008F6604" w:rsidRPr="007A35B5" w:rsidRDefault="00280A02" w:rsidP="004F2C32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W przypadku zgłoszenia przez Zamawiającego lub/i uczestników skarg dotyczących sposobu lub/i </w:t>
      </w:r>
      <w:r w:rsidR="00770835" w:rsidRPr="007A35B5">
        <w:rPr>
          <w:rFonts w:ascii="Arial" w:hAnsi="Arial" w:cs="Arial"/>
          <w:sz w:val="20"/>
          <w:szCs w:val="20"/>
        </w:rPr>
        <w:t>jakości realizacji u</w:t>
      </w:r>
      <w:r w:rsidR="00314A6B" w:rsidRPr="007A35B5">
        <w:rPr>
          <w:rFonts w:ascii="Arial" w:hAnsi="Arial" w:cs="Arial"/>
          <w:sz w:val="20"/>
          <w:szCs w:val="20"/>
        </w:rPr>
        <w:t>mowy Zamawiający ma prawo żądać od Wykonawcy niezwłocznego podjęcia działań</w:t>
      </w:r>
      <w:r w:rsidR="00457C75" w:rsidRPr="007A35B5">
        <w:rPr>
          <w:rFonts w:ascii="Arial" w:hAnsi="Arial" w:cs="Arial"/>
          <w:sz w:val="20"/>
          <w:szCs w:val="20"/>
        </w:rPr>
        <w:t>, mających na celu rozwiązanie zgłaszanego problemu.</w:t>
      </w:r>
    </w:p>
    <w:p w14:paraId="2AD61028" w14:textId="034E5A94" w:rsidR="008F6604" w:rsidRPr="007A35B5" w:rsidRDefault="008F6604" w:rsidP="004F2C32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Do kontaktów </w:t>
      </w:r>
      <w:r w:rsidR="00770835" w:rsidRPr="007A35B5">
        <w:rPr>
          <w:rFonts w:ascii="Arial" w:hAnsi="Arial" w:cs="Arial"/>
          <w:sz w:val="20"/>
          <w:szCs w:val="20"/>
        </w:rPr>
        <w:t>z Wykonawcą podczas realizacji u</w:t>
      </w:r>
      <w:r w:rsidRPr="007A35B5">
        <w:rPr>
          <w:rFonts w:ascii="Arial" w:hAnsi="Arial" w:cs="Arial"/>
          <w:sz w:val="20"/>
          <w:szCs w:val="20"/>
        </w:rPr>
        <w:t xml:space="preserve">mowy, w tym w szczególności do podania Wykonawcy ostatecznej </w:t>
      </w:r>
      <w:r w:rsidR="00D90E5A" w:rsidRPr="007A35B5">
        <w:rPr>
          <w:rFonts w:ascii="Arial" w:hAnsi="Arial" w:cs="Arial"/>
          <w:sz w:val="20"/>
          <w:szCs w:val="20"/>
        </w:rPr>
        <w:t xml:space="preserve">liczby uczestników, rezerwacji miejsc hotelowych, zamawianej liczby </w:t>
      </w:r>
      <w:r w:rsidRPr="007A35B5">
        <w:rPr>
          <w:rFonts w:ascii="Arial" w:hAnsi="Arial" w:cs="Arial"/>
          <w:sz w:val="20"/>
          <w:szCs w:val="20"/>
        </w:rPr>
        <w:t xml:space="preserve">pokoi oraz </w:t>
      </w:r>
      <w:r w:rsidR="00D90E5A" w:rsidRPr="007A35B5">
        <w:rPr>
          <w:rFonts w:ascii="Arial" w:hAnsi="Arial" w:cs="Arial"/>
          <w:sz w:val="20"/>
          <w:szCs w:val="20"/>
        </w:rPr>
        <w:t xml:space="preserve">posiłków, </w:t>
      </w:r>
      <w:r w:rsidRPr="007A35B5">
        <w:rPr>
          <w:rFonts w:ascii="Arial" w:hAnsi="Arial" w:cs="Arial"/>
          <w:sz w:val="20"/>
          <w:szCs w:val="20"/>
        </w:rPr>
        <w:t>Zamawiający wyznacza:</w:t>
      </w:r>
    </w:p>
    <w:p w14:paraId="713693D6" w14:textId="23D70F8C" w:rsidR="008F6604" w:rsidRPr="007A35B5" w:rsidRDefault="008F6604" w:rsidP="004F2C32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109728266"/>
      <w:r w:rsidRPr="007A35B5">
        <w:rPr>
          <w:rFonts w:ascii="Arial" w:hAnsi="Arial" w:cs="Arial"/>
          <w:sz w:val="20"/>
          <w:szCs w:val="20"/>
        </w:rPr>
        <w:t xml:space="preserve">…………………………., e-mail: </w:t>
      </w:r>
      <w:r w:rsidR="00236C34" w:rsidRPr="007A35B5">
        <w:rPr>
          <w:rFonts w:ascii="Arial" w:hAnsi="Arial" w:cs="Arial"/>
          <w:sz w:val="20"/>
          <w:szCs w:val="20"/>
        </w:rPr>
        <w:t>……………………</w:t>
      </w:r>
      <w:r w:rsidRPr="007A35B5">
        <w:rPr>
          <w:rFonts w:ascii="Arial" w:hAnsi="Arial" w:cs="Arial"/>
          <w:sz w:val="20"/>
          <w:szCs w:val="20"/>
        </w:rPr>
        <w:t>, tel</w:t>
      </w:r>
      <w:bookmarkEnd w:id="1"/>
      <w:r w:rsidR="00D90E5A" w:rsidRPr="007A35B5">
        <w:rPr>
          <w:rFonts w:ascii="Arial" w:hAnsi="Arial" w:cs="Arial"/>
          <w:sz w:val="20"/>
          <w:szCs w:val="20"/>
        </w:rPr>
        <w:t xml:space="preserve">. </w:t>
      </w:r>
      <w:r w:rsidRPr="007A35B5">
        <w:rPr>
          <w:rFonts w:ascii="Arial" w:hAnsi="Arial" w:cs="Arial"/>
          <w:sz w:val="20"/>
          <w:szCs w:val="20"/>
        </w:rPr>
        <w:t>………….</w:t>
      </w:r>
    </w:p>
    <w:p w14:paraId="55D2799E" w14:textId="77777777" w:rsidR="008F6604" w:rsidRPr="007A35B5" w:rsidRDefault="008F6604" w:rsidP="004F2C32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………………... e-mail:……………………, tel. ……………</w:t>
      </w:r>
    </w:p>
    <w:p w14:paraId="06908C6D" w14:textId="4E694793" w:rsidR="008F6604" w:rsidRPr="007A35B5" w:rsidRDefault="008F6604" w:rsidP="004F2C32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Do kontaktów z Zamawiającym podczas realizacji przedmiotu Umowy, Wykonawca wyznacza:</w:t>
      </w:r>
    </w:p>
    <w:p w14:paraId="740B3083" w14:textId="77777777" w:rsidR="00D90E5A" w:rsidRPr="007A35B5" w:rsidRDefault="00D90E5A" w:rsidP="004F2C32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…………………………., e-mail: ……………………, tel. ………….</w:t>
      </w:r>
    </w:p>
    <w:p w14:paraId="6C511217" w14:textId="77777777" w:rsidR="00D90E5A" w:rsidRPr="007A35B5" w:rsidRDefault="00D90E5A" w:rsidP="004F2C32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………………... e-mail:……………………, tel. ……………</w:t>
      </w:r>
    </w:p>
    <w:p w14:paraId="16EB7A28" w14:textId="06DFB5D7" w:rsidR="008F6604" w:rsidRPr="007A35B5" w:rsidRDefault="008F6604" w:rsidP="004F2C32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Zmiana osób, o których mowa w ust. </w:t>
      </w:r>
      <w:r w:rsidR="00D90E5A" w:rsidRPr="007A35B5">
        <w:rPr>
          <w:rFonts w:ascii="Arial" w:hAnsi="Arial" w:cs="Arial"/>
          <w:sz w:val="20"/>
          <w:szCs w:val="20"/>
        </w:rPr>
        <w:t>5</w:t>
      </w:r>
      <w:r w:rsidRPr="007A35B5">
        <w:rPr>
          <w:rFonts w:ascii="Arial" w:hAnsi="Arial" w:cs="Arial"/>
          <w:sz w:val="20"/>
          <w:szCs w:val="20"/>
        </w:rPr>
        <w:t xml:space="preserve"> i </w:t>
      </w:r>
      <w:r w:rsidR="00D90E5A" w:rsidRPr="007A35B5">
        <w:rPr>
          <w:rFonts w:ascii="Arial" w:hAnsi="Arial" w:cs="Arial"/>
          <w:sz w:val="20"/>
          <w:szCs w:val="20"/>
        </w:rPr>
        <w:t>6</w:t>
      </w:r>
      <w:r w:rsidRPr="007A35B5">
        <w:rPr>
          <w:rFonts w:ascii="Arial" w:hAnsi="Arial" w:cs="Arial"/>
          <w:sz w:val="20"/>
          <w:szCs w:val="20"/>
        </w:rPr>
        <w:t xml:space="preserve"> wymaga pisemnego oświadcz</w:t>
      </w:r>
      <w:r w:rsidR="00770835" w:rsidRPr="007A35B5">
        <w:rPr>
          <w:rFonts w:ascii="Arial" w:hAnsi="Arial" w:cs="Arial"/>
          <w:sz w:val="20"/>
          <w:szCs w:val="20"/>
        </w:rPr>
        <w:t>enia złożonego drugiej Stronie u</w:t>
      </w:r>
      <w:r w:rsidRPr="007A35B5">
        <w:rPr>
          <w:rFonts w:ascii="Arial" w:hAnsi="Arial" w:cs="Arial"/>
          <w:sz w:val="20"/>
          <w:szCs w:val="20"/>
        </w:rPr>
        <w:t>mowy drogą elektronic</w:t>
      </w:r>
      <w:r w:rsidR="00770835" w:rsidRPr="007A35B5">
        <w:rPr>
          <w:rFonts w:ascii="Arial" w:hAnsi="Arial" w:cs="Arial"/>
          <w:sz w:val="20"/>
          <w:szCs w:val="20"/>
        </w:rPr>
        <w:t>zną i nie powoduje zmiany u</w:t>
      </w:r>
      <w:r w:rsidRPr="007A35B5">
        <w:rPr>
          <w:rFonts w:ascii="Arial" w:hAnsi="Arial" w:cs="Arial"/>
          <w:sz w:val="20"/>
          <w:szCs w:val="20"/>
        </w:rPr>
        <w:t>mowy.</w:t>
      </w:r>
    </w:p>
    <w:p w14:paraId="7CA890BA" w14:textId="5B77D994" w:rsidR="001F0A82" w:rsidRPr="007A35B5" w:rsidRDefault="001F0A82" w:rsidP="00236C34">
      <w:pPr>
        <w:pStyle w:val="Defaul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4F901D9" w14:textId="13EC3DCA" w:rsidR="001F0A82" w:rsidRPr="007A35B5" w:rsidRDefault="001F0A82" w:rsidP="00236C34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2" w:name="_Hlk108592815"/>
      <w:r w:rsidRPr="007A35B5">
        <w:rPr>
          <w:rFonts w:ascii="Arial" w:hAnsi="Arial" w:cs="Arial"/>
          <w:b/>
          <w:sz w:val="20"/>
          <w:szCs w:val="20"/>
        </w:rPr>
        <w:t>§</w:t>
      </w:r>
      <w:bookmarkEnd w:id="2"/>
      <w:r w:rsidRPr="007A35B5">
        <w:rPr>
          <w:rFonts w:ascii="Arial" w:hAnsi="Arial" w:cs="Arial"/>
          <w:b/>
          <w:sz w:val="20"/>
          <w:szCs w:val="20"/>
        </w:rPr>
        <w:t xml:space="preserve"> </w:t>
      </w:r>
      <w:r w:rsidR="00947426" w:rsidRPr="007A35B5">
        <w:rPr>
          <w:rFonts w:ascii="Arial" w:hAnsi="Arial" w:cs="Arial"/>
          <w:b/>
          <w:sz w:val="20"/>
          <w:szCs w:val="20"/>
        </w:rPr>
        <w:t>4</w:t>
      </w:r>
    </w:p>
    <w:p w14:paraId="10BB50F0" w14:textId="10BA841B" w:rsidR="00F85643" w:rsidRPr="007A35B5" w:rsidRDefault="002926CE" w:rsidP="004F2C32">
      <w:pPr>
        <w:pStyle w:val="Default"/>
        <w:numPr>
          <w:ilvl w:val="0"/>
          <w:numId w:val="12"/>
        </w:numPr>
        <w:spacing w:line="360" w:lineRule="auto"/>
        <w:jc w:val="both"/>
        <w:rPr>
          <w:rStyle w:val="FontStyle19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Maksymalna wartość wynagrodzenia umownego brutto za </w:t>
      </w:r>
      <w:r w:rsidR="00947426" w:rsidRPr="007A35B5">
        <w:rPr>
          <w:rFonts w:ascii="Arial" w:hAnsi="Arial" w:cs="Arial"/>
          <w:sz w:val="20"/>
          <w:szCs w:val="20"/>
        </w:rPr>
        <w:t xml:space="preserve">wykonanie przedmiotu umowy, </w:t>
      </w:r>
      <w:r w:rsidR="004F4D71" w:rsidRPr="007A35B5">
        <w:rPr>
          <w:rFonts w:ascii="Arial" w:hAnsi="Arial" w:cs="Arial"/>
          <w:sz w:val="20"/>
          <w:szCs w:val="20"/>
        </w:rPr>
        <w:br/>
      </w:r>
      <w:r w:rsidR="00947426" w:rsidRPr="007A35B5">
        <w:rPr>
          <w:rFonts w:ascii="Arial" w:hAnsi="Arial" w:cs="Arial"/>
          <w:sz w:val="20"/>
          <w:szCs w:val="20"/>
        </w:rPr>
        <w:t xml:space="preserve">o którym mowa w § 1 i 2 oraz załączniku nr 1 - OPZ do niniejszej umowy, </w:t>
      </w:r>
      <w:r w:rsidR="004F4D71" w:rsidRPr="007A35B5">
        <w:rPr>
          <w:rFonts w:ascii="Arial" w:hAnsi="Arial" w:cs="Arial"/>
          <w:sz w:val="20"/>
          <w:szCs w:val="20"/>
        </w:rPr>
        <w:t xml:space="preserve">nie przekroczy w łącznej kwoty </w:t>
      </w:r>
      <w:r w:rsidR="00947426" w:rsidRPr="007A35B5">
        <w:rPr>
          <w:rFonts w:ascii="Arial" w:hAnsi="Arial" w:cs="Arial"/>
          <w:sz w:val="20"/>
          <w:szCs w:val="20"/>
        </w:rPr>
        <w:t>………… zł brutto (słownie złotych brutto: ………… …./100), w tym podatek VAT zgodnie obowiązującymi</w:t>
      </w:r>
      <w:r w:rsidRPr="007A35B5">
        <w:rPr>
          <w:rFonts w:ascii="Arial" w:hAnsi="Arial" w:cs="Arial"/>
          <w:sz w:val="20"/>
          <w:szCs w:val="20"/>
        </w:rPr>
        <w:t xml:space="preserve"> przepisami</w:t>
      </w:r>
      <w:r w:rsidR="006E32E7">
        <w:rPr>
          <w:rFonts w:ascii="Arial" w:hAnsi="Arial" w:cs="Arial"/>
          <w:sz w:val="20"/>
          <w:szCs w:val="20"/>
        </w:rPr>
        <w:t>.</w:t>
      </w:r>
      <w:r w:rsidR="00F85643" w:rsidRPr="007A35B5">
        <w:rPr>
          <w:rStyle w:val="FontStyle19"/>
          <w:sz w:val="20"/>
          <w:szCs w:val="20"/>
        </w:rPr>
        <w:t xml:space="preserve"> </w:t>
      </w:r>
    </w:p>
    <w:p w14:paraId="426E5E11" w14:textId="783C8F7E" w:rsidR="00947426" w:rsidRPr="007A35B5" w:rsidRDefault="008B7F87" w:rsidP="004F2C32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Ostateczne</w:t>
      </w:r>
      <w:r w:rsidR="00F85643" w:rsidRPr="007A35B5">
        <w:rPr>
          <w:rFonts w:ascii="Arial" w:hAnsi="Arial" w:cs="Arial"/>
          <w:sz w:val="20"/>
          <w:szCs w:val="20"/>
        </w:rPr>
        <w:t xml:space="preserve"> </w:t>
      </w:r>
      <w:r w:rsidR="00947426" w:rsidRPr="007A35B5">
        <w:rPr>
          <w:rFonts w:ascii="Arial" w:hAnsi="Arial" w:cs="Arial"/>
          <w:sz w:val="20"/>
          <w:szCs w:val="20"/>
        </w:rPr>
        <w:t xml:space="preserve">wynagrodzenie </w:t>
      </w:r>
      <w:r w:rsidR="00F85643" w:rsidRPr="007A35B5">
        <w:rPr>
          <w:rFonts w:ascii="Arial" w:hAnsi="Arial" w:cs="Arial"/>
          <w:sz w:val="20"/>
          <w:szCs w:val="20"/>
        </w:rPr>
        <w:t xml:space="preserve">brutto </w:t>
      </w:r>
      <w:r w:rsidR="00947426" w:rsidRPr="007A35B5">
        <w:rPr>
          <w:rFonts w:ascii="Arial" w:hAnsi="Arial" w:cs="Arial"/>
          <w:sz w:val="20"/>
          <w:szCs w:val="20"/>
        </w:rPr>
        <w:t>Wykonawcy będzie stanowić suma:</w:t>
      </w:r>
    </w:p>
    <w:p w14:paraId="553C9460" w14:textId="4646001A" w:rsidR="002926CE" w:rsidRPr="007A35B5" w:rsidRDefault="00947426" w:rsidP="004F2C32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wynagrodzenia w kwocie  ………….. zł brutto (słownie złotych brutto: …………  …./100), </w:t>
      </w:r>
      <w:r w:rsidR="00BF232E" w:rsidRPr="007A35B5">
        <w:rPr>
          <w:rFonts w:ascii="Arial" w:hAnsi="Arial" w:cs="Arial"/>
          <w:sz w:val="20"/>
          <w:szCs w:val="20"/>
        </w:rPr>
        <w:br/>
      </w:r>
      <w:r w:rsidRPr="007A35B5">
        <w:rPr>
          <w:rFonts w:ascii="Arial" w:hAnsi="Arial" w:cs="Arial"/>
          <w:sz w:val="20"/>
          <w:szCs w:val="20"/>
        </w:rPr>
        <w:t>w tym podatek VAT zgodnie obowiązującymi przepisami – za</w:t>
      </w:r>
      <w:r w:rsidR="002926CE" w:rsidRPr="007A35B5">
        <w:rPr>
          <w:rFonts w:ascii="Arial" w:hAnsi="Arial" w:cs="Arial"/>
          <w:sz w:val="20"/>
          <w:szCs w:val="20"/>
        </w:rPr>
        <w:t xml:space="preserve"> wykonanie świadczeń opisanych </w:t>
      </w:r>
      <w:r w:rsidRPr="007A35B5">
        <w:rPr>
          <w:rFonts w:ascii="Arial" w:hAnsi="Arial" w:cs="Arial"/>
          <w:sz w:val="20"/>
          <w:szCs w:val="20"/>
        </w:rPr>
        <w:t>w OPZ, z wyłączeniem usług g</w:t>
      </w:r>
      <w:r w:rsidR="002926CE" w:rsidRPr="007A35B5">
        <w:rPr>
          <w:rFonts w:ascii="Arial" w:hAnsi="Arial" w:cs="Arial"/>
          <w:sz w:val="20"/>
          <w:szCs w:val="20"/>
        </w:rPr>
        <w:t>astronomicznych i hotelarskich;</w:t>
      </w:r>
    </w:p>
    <w:p w14:paraId="79EBE673" w14:textId="3FED1201" w:rsidR="002926CE" w:rsidRPr="007A35B5" w:rsidRDefault="00947426" w:rsidP="004F2C32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lastRenderedPageBreak/>
        <w:t>wynagrodzenia za usł</w:t>
      </w:r>
      <w:r w:rsidR="00770835" w:rsidRPr="007A35B5">
        <w:rPr>
          <w:rFonts w:ascii="Arial" w:hAnsi="Arial" w:cs="Arial"/>
          <w:sz w:val="20"/>
          <w:szCs w:val="20"/>
        </w:rPr>
        <w:t xml:space="preserve">ugę gastronomiczną, wskazaną w </w:t>
      </w:r>
      <w:r w:rsidRPr="007A35B5">
        <w:rPr>
          <w:rFonts w:ascii="Arial" w:hAnsi="Arial" w:cs="Arial"/>
          <w:sz w:val="20"/>
          <w:szCs w:val="20"/>
        </w:rPr>
        <w:t xml:space="preserve">OPZ , której wysokość stanowić będzie iloczyn kwoty ceny jednostkowej, określonej w Formularzu ofertowym (cenowym), stanowiącym załącznik nr 2 do umowy oraz liczby </w:t>
      </w:r>
      <w:r w:rsidR="00293A97" w:rsidRPr="007A35B5">
        <w:rPr>
          <w:rFonts w:ascii="Arial" w:hAnsi="Arial" w:cs="Arial"/>
          <w:sz w:val="20"/>
          <w:szCs w:val="20"/>
        </w:rPr>
        <w:t xml:space="preserve">osób </w:t>
      </w:r>
      <w:r w:rsidR="002926CE" w:rsidRPr="007A35B5">
        <w:rPr>
          <w:rFonts w:ascii="Arial" w:hAnsi="Arial" w:cs="Arial"/>
          <w:sz w:val="20"/>
          <w:szCs w:val="20"/>
        </w:rPr>
        <w:t>korzystających z usługi gastronomicznej (maksymalnie 75 osób)</w:t>
      </w:r>
      <w:r w:rsidRPr="007A35B5">
        <w:rPr>
          <w:rFonts w:ascii="Arial" w:hAnsi="Arial" w:cs="Arial"/>
          <w:sz w:val="20"/>
          <w:szCs w:val="20"/>
        </w:rPr>
        <w:t>. Wynagrodzenie jednostkowe, stanowi kwota …….. zł brutto (słownie złotych brutto: ………… …./100), w tym podatek VAT zgo</w:t>
      </w:r>
      <w:r w:rsidR="002926CE" w:rsidRPr="007A35B5">
        <w:rPr>
          <w:rFonts w:ascii="Arial" w:hAnsi="Arial" w:cs="Arial"/>
          <w:sz w:val="20"/>
          <w:szCs w:val="20"/>
        </w:rPr>
        <w:t>dnie obowiązującymi przepisami;</w:t>
      </w:r>
    </w:p>
    <w:p w14:paraId="1233F757" w14:textId="5EFDDFFE" w:rsidR="007A35B5" w:rsidRPr="007A35B5" w:rsidRDefault="00947426" w:rsidP="007A35B5">
      <w:pPr>
        <w:pStyle w:val="Defaul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wynagrodzenia za usługę hotelarską</w:t>
      </w:r>
      <w:r w:rsidR="00293A97" w:rsidRPr="007A35B5">
        <w:rPr>
          <w:rFonts w:ascii="Arial" w:hAnsi="Arial" w:cs="Arial"/>
          <w:sz w:val="20"/>
          <w:szCs w:val="20"/>
        </w:rPr>
        <w:t xml:space="preserve">, której </w:t>
      </w:r>
      <w:r w:rsidRPr="007A35B5">
        <w:rPr>
          <w:rFonts w:ascii="Arial" w:hAnsi="Arial" w:cs="Arial"/>
          <w:sz w:val="20"/>
          <w:szCs w:val="20"/>
        </w:rPr>
        <w:t>wysokość stanowić będzie iloczyn kwoty ceny jednostkowej, określonej w Formularzu ofertowym (cenowym), stanowiącym załącznik nr 2 do um</w:t>
      </w:r>
      <w:r w:rsidR="00293A97" w:rsidRPr="007A35B5">
        <w:rPr>
          <w:rFonts w:ascii="Arial" w:hAnsi="Arial" w:cs="Arial"/>
          <w:sz w:val="20"/>
          <w:szCs w:val="20"/>
        </w:rPr>
        <w:t xml:space="preserve">owy oraz liczby osób </w:t>
      </w:r>
      <w:r w:rsidR="002926CE" w:rsidRPr="007A35B5">
        <w:rPr>
          <w:rFonts w:ascii="Arial" w:hAnsi="Arial" w:cs="Arial"/>
          <w:sz w:val="20"/>
          <w:szCs w:val="20"/>
        </w:rPr>
        <w:t>korzystających z nocleg</w:t>
      </w:r>
      <w:r w:rsidR="008958C4">
        <w:rPr>
          <w:rFonts w:ascii="Arial" w:hAnsi="Arial" w:cs="Arial"/>
          <w:sz w:val="20"/>
          <w:szCs w:val="20"/>
        </w:rPr>
        <w:t>ów</w:t>
      </w:r>
      <w:r w:rsidR="002926CE" w:rsidRPr="007A35B5">
        <w:rPr>
          <w:rFonts w:ascii="Arial" w:hAnsi="Arial" w:cs="Arial"/>
          <w:sz w:val="20"/>
          <w:szCs w:val="20"/>
        </w:rPr>
        <w:t xml:space="preserve"> (maksymalnie 15 osób)</w:t>
      </w:r>
      <w:r w:rsidR="00293A97" w:rsidRPr="007A35B5">
        <w:rPr>
          <w:rFonts w:ascii="Arial" w:hAnsi="Arial" w:cs="Arial"/>
          <w:sz w:val="20"/>
          <w:szCs w:val="20"/>
        </w:rPr>
        <w:t xml:space="preserve">. </w:t>
      </w:r>
      <w:r w:rsidRPr="007A35B5">
        <w:rPr>
          <w:rFonts w:ascii="Arial" w:hAnsi="Arial" w:cs="Arial"/>
          <w:sz w:val="20"/>
          <w:szCs w:val="20"/>
        </w:rPr>
        <w:t xml:space="preserve">Wynagrodzenie jednostkowe, stanowi kwota …….. zł brutto (słownie złotych brutto: ………… …./100), w tym podatek VAT zgodnie obowiązującymi przepisami. </w:t>
      </w:r>
    </w:p>
    <w:p w14:paraId="08B35BC1" w14:textId="6C196C1C" w:rsidR="007A35B5" w:rsidRPr="007A35B5" w:rsidRDefault="00F863CA" w:rsidP="007A35B5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 wskazane w ust. 2</w:t>
      </w:r>
      <w:r w:rsidR="00527D12" w:rsidRPr="007A35B5">
        <w:rPr>
          <w:rFonts w:ascii="Arial" w:hAnsi="Arial" w:cs="Arial"/>
          <w:sz w:val="20"/>
          <w:szCs w:val="20"/>
        </w:rPr>
        <w:t xml:space="preserve"> obejmuje wszystkie świadczenia na rzecz Wykonawcy z tytułu wykonania przedmiotu umowy.</w:t>
      </w:r>
      <w:r w:rsidR="00B51C02" w:rsidRPr="007A35B5">
        <w:rPr>
          <w:rFonts w:ascii="Arial" w:hAnsi="Arial" w:cs="Arial"/>
          <w:sz w:val="20"/>
          <w:szCs w:val="20"/>
        </w:rPr>
        <w:t xml:space="preserve"> Zamawiający nie ponosi żadnych innych kosztów związanych </w:t>
      </w:r>
      <w:r w:rsidR="007A35B5" w:rsidRPr="007A35B5">
        <w:rPr>
          <w:rFonts w:ascii="Arial" w:hAnsi="Arial" w:cs="Arial"/>
          <w:sz w:val="20"/>
          <w:szCs w:val="20"/>
        </w:rPr>
        <w:br/>
      </w:r>
      <w:r w:rsidR="00B51C02" w:rsidRPr="007A35B5">
        <w:rPr>
          <w:rFonts w:ascii="Arial" w:hAnsi="Arial" w:cs="Arial"/>
          <w:sz w:val="20"/>
          <w:szCs w:val="20"/>
        </w:rPr>
        <w:t>z</w:t>
      </w:r>
      <w:r w:rsidR="007A35B5" w:rsidRPr="007A35B5">
        <w:rPr>
          <w:rFonts w:ascii="Arial" w:hAnsi="Arial" w:cs="Arial"/>
          <w:sz w:val="20"/>
          <w:szCs w:val="20"/>
        </w:rPr>
        <w:t xml:space="preserve"> </w:t>
      </w:r>
      <w:r w:rsidR="00B51C02" w:rsidRPr="007A35B5">
        <w:rPr>
          <w:rFonts w:ascii="Arial" w:hAnsi="Arial" w:cs="Arial"/>
          <w:sz w:val="20"/>
          <w:szCs w:val="20"/>
        </w:rPr>
        <w:t>wykonaniem umowy.</w:t>
      </w:r>
    </w:p>
    <w:p w14:paraId="1392B531" w14:textId="578E49D5" w:rsidR="00527D12" w:rsidRPr="007A35B5" w:rsidRDefault="00527D12" w:rsidP="007A35B5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Wypłata wynagrodzenia nastąpi przelewem na rachunek bankowy Wykonawcy, wskazany </w:t>
      </w:r>
      <w:r w:rsidRPr="007A35B5">
        <w:rPr>
          <w:rFonts w:ascii="Arial" w:hAnsi="Arial" w:cs="Arial"/>
          <w:sz w:val="20"/>
          <w:szCs w:val="20"/>
        </w:rPr>
        <w:br/>
        <w:t xml:space="preserve">na fakturze, w terminie 21 dni od dnia otrzymania przez Zamawiającego oryginału prawidłowo wystawionej faktury: </w:t>
      </w:r>
    </w:p>
    <w:p w14:paraId="7E3DD5DD" w14:textId="77777777" w:rsidR="00527D12" w:rsidRPr="007A35B5" w:rsidRDefault="00527D12" w:rsidP="007A35B5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Nabywca: Województwo Łódzkie, al. Piłsudskiego 8, 90-051 Łódź, NIP: 725-17-39-344,</w:t>
      </w:r>
    </w:p>
    <w:p w14:paraId="35679F81" w14:textId="77777777" w:rsidR="00BF232E" w:rsidRPr="007A35B5" w:rsidRDefault="00527D12" w:rsidP="007A35B5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Odbiorca: Urząd Marszałkowski Województwa Łódzkiego, al. Piłsudskiego 8, 90-051 Łódź.</w:t>
      </w:r>
    </w:p>
    <w:p w14:paraId="7D0215DB" w14:textId="77777777" w:rsidR="00B51C02" w:rsidRPr="007A35B5" w:rsidRDefault="00527D12" w:rsidP="004F2C32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Dopuszcza się wystawianie przez Wykonawcę faktury w formie elektronicznej (e-faktura) oraz przesyłanie drogą elektroniczną faktury wystawionej w formie papierowej. E-faktura może </w:t>
      </w:r>
      <w:r w:rsidRPr="007A35B5">
        <w:rPr>
          <w:rFonts w:ascii="Arial" w:hAnsi="Arial" w:cs="Arial"/>
          <w:sz w:val="20"/>
          <w:szCs w:val="20"/>
        </w:rPr>
        <w:br/>
        <w:t xml:space="preserve">być dostarczona do Zamawiającego na adres faktury@lodzkie.pl lub poprzez platformę </w:t>
      </w:r>
      <w:proofErr w:type="spellStart"/>
      <w:r w:rsidRPr="007A35B5">
        <w:rPr>
          <w:rFonts w:ascii="Arial" w:hAnsi="Arial" w:cs="Arial"/>
          <w:sz w:val="20"/>
          <w:szCs w:val="20"/>
        </w:rPr>
        <w:t>ePUAP</w:t>
      </w:r>
      <w:proofErr w:type="spellEnd"/>
      <w:r w:rsidRPr="007A35B5">
        <w:rPr>
          <w:rFonts w:ascii="Arial" w:hAnsi="Arial" w:cs="Arial"/>
          <w:sz w:val="20"/>
          <w:szCs w:val="20"/>
        </w:rPr>
        <w:t xml:space="preserve"> na adres elektronicznej skrzynki podawczej: </w:t>
      </w:r>
      <w:proofErr w:type="spellStart"/>
      <w:r w:rsidRPr="007A35B5">
        <w:rPr>
          <w:rFonts w:ascii="Arial" w:hAnsi="Arial" w:cs="Arial"/>
          <w:sz w:val="20"/>
          <w:szCs w:val="20"/>
        </w:rPr>
        <w:t>ePUAP</w:t>
      </w:r>
      <w:proofErr w:type="spellEnd"/>
      <w:r w:rsidRPr="007A35B5">
        <w:rPr>
          <w:rFonts w:ascii="Arial" w:hAnsi="Arial" w:cs="Arial"/>
          <w:sz w:val="20"/>
          <w:szCs w:val="20"/>
        </w:rPr>
        <w:t>:/</w:t>
      </w:r>
      <w:proofErr w:type="spellStart"/>
      <w:r w:rsidRPr="007A35B5">
        <w:rPr>
          <w:rFonts w:ascii="Arial" w:hAnsi="Arial" w:cs="Arial"/>
          <w:sz w:val="20"/>
          <w:szCs w:val="20"/>
        </w:rPr>
        <w:t>umwl</w:t>
      </w:r>
      <w:proofErr w:type="spellEnd"/>
      <w:r w:rsidRPr="007A35B5">
        <w:rPr>
          <w:rFonts w:ascii="Arial" w:hAnsi="Arial" w:cs="Arial"/>
          <w:sz w:val="20"/>
          <w:szCs w:val="20"/>
        </w:rPr>
        <w:t>/skrytka.</w:t>
      </w:r>
    </w:p>
    <w:p w14:paraId="7C33ACA3" w14:textId="77777777" w:rsidR="00B51C02" w:rsidRPr="007A35B5" w:rsidRDefault="00527D12" w:rsidP="004F2C32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W przypadku wystawienia ustrukturyzowanej faktury elektronicznej zgodnie z ustawą z dnia </w:t>
      </w:r>
      <w:r w:rsidRPr="007A35B5">
        <w:rPr>
          <w:rFonts w:ascii="Arial" w:hAnsi="Arial" w:cs="Arial"/>
          <w:sz w:val="20"/>
          <w:szCs w:val="20"/>
        </w:rPr>
        <w:br/>
        <w:t xml:space="preserve">9 listopada 2018 r. o elektronicznym fakturowaniu w zamówieniach publicznych, koncesjach </w:t>
      </w:r>
      <w:r w:rsidRPr="007A35B5">
        <w:rPr>
          <w:rFonts w:ascii="Arial" w:hAnsi="Arial" w:cs="Arial"/>
          <w:sz w:val="20"/>
          <w:szCs w:val="20"/>
        </w:rPr>
        <w:br/>
        <w:t xml:space="preserve">na roboty budowlane lub usługi oraz partnerstwie publiczno-prawnym, faktury powinny </w:t>
      </w:r>
      <w:r w:rsidRPr="007A35B5">
        <w:rPr>
          <w:rFonts w:ascii="Arial" w:hAnsi="Arial" w:cs="Arial"/>
          <w:sz w:val="20"/>
          <w:szCs w:val="20"/>
        </w:rPr>
        <w:br/>
        <w:t>być przesłane za pośrednictwem Platformy Elektronicznego Fakturowania (PEF), dane skrzynki: Województwo Łódzkie, Identyfikator podatkowy/numer PEPPOL: PL 7251739344.</w:t>
      </w:r>
    </w:p>
    <w:p w14:paraId="28F1F91D" w14:textId="77777777" w:rsidR="00B51C02" w:rsidRPr="007A35B5" w:rsidRDefault="00527D12" w:rsidP="004F2C32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Za dzień zapłaty przyjmuje się dzień obciążenia rachunku bankowego Zamawiającego.</w:t>
      </w:r>
    </w:p>
    <w:p w14:paraId="482BD216" w14:textId="77777777" w:rsidR="00B51C02" w:rsidRPr="007A35B5" w:rsidRDefault="00527D12" w:rsidP="004F2C32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bCs/>
          <w:sz w:val="20"/>
          <w:szCs w:val="20"/>
        </w:rPr>
        <w:t>Wykonawca nie może przenieść swoich wierzytelności na osobę trzecią.</w:t>
      </w:r>
    </w:p>
    <w:p w14:paraId="63D89949" w14:textId="77777777" w:rsidR="00B51C02" w:rsidRPr="007A35B5" w:rsidRDefault="00527D12" w:rsidP="004F2C32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14:paraId="133AFA11" w14:textId="77777777" w:rsidR="005C4CB4" w:rsidRDefault="00527D12" w:rsidP="005C4CB4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Czas do uzyskania przez Wykonawcę wpisu rachunku bankowego do przedmiotowego wykazu </w:t>
      </w:r>
      <w:r w:rsidRPr="007A35B5">
        <w:rPr>
          <w:rFonts w:ascii="Arial" w:hAnsi="Arial" w:cs="Arial"/>
          <w:sz w:val="20"/>
          <w:szCs w:val="20"/>
        </w:rPr>
        <w:br/>
        <w:t xml:space="preserve">i przekazania informacji Zamawiającemu lub wskazania Zamawiającemu nowego rachunku bankowego ujawnionego w ww. wykazie nie jest traktowany jako opóźnienie Zamawiającego </w:t>
      </w:r>
      <w:r w:rsidRPr="007A35B5">
        <w:rPr>
          <w:rFonts w:ascii="Arial" w:hAnsi="Arial" w:cs="Arial"/>
          <w:sz w:val="20"/>
          <w:szCs w:val="20"/>
        </w:rPr>
        <w:br/>
        <w:t>w zapłacie należnego wynagrodzenia i w takim przypadku nie będą naliczane za ten okres odsetki za opóźnienie.</w:t>
      </w:r>
      <w:bookmarkStart w:id="3" w:name="_Hlk176428909"/>
    </w:p>
    <w:p w14:paraId="13712E11" w14:textId="7F87AE69" w:rsidR="00810287" w:rsidRPr="005C4CB4" w:rsidRDefault="00810287" w:rsidP="005C4CB4">
      <w:pPr>
        <w:pStyle w:val="Default"/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5C4CB4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B51C02" w:rsidRPr="005C4CB4">
        <w:rPr>
          <w:rFonts w:ascii="Arial" w:hAnsi="Arial" w:cs="Arial"/>
          <w:b/>
          <w:sz w:val="20"/>
          <w:szCs w:val="20"/>
        </w:rPr>
        <w:t>5</w:t>
      </w:r>
    </w:p>
    <w:p w14:paraId="5EDDBFEC" w14:textId="77777777" w:rsidR="00B51C02" w:rsidRPr="007A35B5" w:rsidRDefault="00B51C02" w:rsidP="004F2C32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Wykonawca oświadcza, że posiada odpowiednie doświadczenie, środki i kwalifikacje </w:t>
      </w:r>
      <w:r w:rsidRPr="007A35B5">
        <w:rPr>
          <w:rFonts w:ascii="Arial" w:hAnsi="Arial" w:cs="Arial"/>
          <w:sz w:val="20"/>
          <w:szCs w:val="20"/>
        </w:rPr>
        <w:br/>
        <w:t>do wykonania powierzonego zadania i bierze za nie pełną odpowiedzialność.</w:t>
      </w:r>
    </w:p>
    <w:p w14:paraId="7C189852" w14:textId="77777777" w:rsidR="00B51C02" w:rsidRPr="007A35B5" w:rsidRDefault="00B51C02" w:rsidP="004F2C32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Wykonawca jest odpowiedzialny jak za własne działanie lub zaniechanie za działania </w:t>
      </w:r>
      <w:r w:rsidRPr="007A35B5">
        <w:rPr>
          <w:rFonts w:ascii="Arial" w:hAnsi="Arial" w:cs="Arial"/>
          <w:sz w:val="20"/>
          <w:szCs w:val="20"/>
        </w:rPr>
        <w:br/>
        <w:t>i zaniechania osób, z których pomocą umowę wykona, jak również osób, którym wykonanie umowy powierza.</w:t>
      </w:r>
    </w:p>
    <w:p w14:paraId="35B10893" w14:textId="5F63E322" w:rsidR="00B51C02" w:rsidRPr="007A35B5" w:rsidRDefault="00B51C02" w:rsidP="004F2C32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Wykonawca oświadcza, że w przypadku, gdy stosuje się wobec niego ustawę o minimalnym wynagrodzeniu za pracę z dnia 10 października 2002 r., to stawka roboczogodzin przyjęta przy realizacji przedmiotu umowy nie jest niższa niż minimalne wynagrodzenie określone w ww. ustawie, na dowód czego, złoży najpóźniej z dniem dostarczenia faktury sprawozdanie godzinowe </w:t>
      </w:r>
      <w:r w:rsidR="007A35B5" w:rsidRPr="007A35B5">
        <w:rPr>
          <w:rFonts w:ascii="Arial" w:hAnsi="Arial" w:cs="Arial"/>
          <w:sz w:val="20"/>
          <w:szCs w:val="20"/>
        </w:rPr>
        <w:br/>
      </w:r>
      <w:r w:rsidRPr="007A35B5">
        <w:rPr>
          <w:rFonts w:ascii="Arial" w:hAnsi="Arial" w:cs="Arial"/>
          <w:sz w:val="20"/>
          <w:szCs w:val="20"/>
        </w:rPr>
        <w:t>z wykonanych usług.</w:t>
      </w:r>
    </w:p>
    <w:p w14:paraId="63A2B263" w14:textId="4EC53584" w:rsidR="00B51C02" w:rsidRPr="007A35B5" w:rsidRDefault="00B51C02" w:rsidP="004F2C32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Jeżeli do Wykonawcy nie stosuje się ustawy o minimalnym wynagrodzeniu za pracę z dnia </w:t>
      </w:r>
      <w:r w:rsidRPr="007A35B5">
        <w:rPr>
          <w:rFonts w:ascii="Arial" w:hAnsi="Arial" w:cs="Arial"/>
          <w:sz w:val="20"/>
          <w:szCs w:val="20"/>
        </w:rPr>
        <w:br/>
        <w:t>10 października 2002 r., do faktury Wykonawca załączy oświadczenie, że nie stosuje się wobec niego ustawy o mini</w:t>
      </w:r>
      <w:r w:rsidR="007A35B5" w:rsidRPr="007A35B5">
        <w:rPr>
          <w:rFonts w:ascii="Arial" w:hAnsi="Arial" w:cs="Arial"/>
          <w:sz w:val="20"/>
          <w:szCs w:val="20"/>
        </w:rPr>
        <w:t xml:space="preserve">malnym wynagrodzeniu za pracę z </w:t>
      </w:r>
      <w:r w:rsidRPr="007A35B5">
        <w:rPr>
          <w:rFonts w:ascii="Arial" w:hAnsi="Arial" w:cs="Arial"/>
          <w:sz w:val="20"/>
          <w:szCs w:val="20"/>
        </w:rPr>
        <w:t>dnia 10 października 2002 r.</w:t>
      </w:r>
    </w:p>
    <w:p w14:paraId="7DBFE8F1" w14:textId="332BC48B" w:rsidR="0057406C" w:rsidRPr="007A35B5" w:rsidRDefault="007A6F56" w:rsidP="004F2C32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>Wykonawca oświadcza że nie podlega wykluczeniu z postępowania o udzielenie zamówienia publicznego  na podstawie art. 7 ust.1 pkt 1) - 3) w związku z art.7  ust.8 ustawy z dnia 13 kwietnia 2022 r. o szczególnych rozwiązaniach w zakresie przeciwdziałania wspieraniu agresji na Ukrainę oraz służących ochronie bezpieczeństwa narodowego.</w:t>
      </w:r>
    </w:p>
    <w:p w14:paraId="6F1CEE19" w14:textId="2F68CA56" w:rsidR="0057406C" w:rsidRPr="007A35B5" w:rsidRDefault="0057406C" w:rsidP="0057406C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7A35B5">
        <w:rPr>
          <w:rFonts w:ascii="Arial" w:hAnsi="Arial" w:cs="Arial"/>
          <w:b/>
          <w:sz w:val="20"/>
          <w:szCs w:val="20"/>
        </w:rPr>
        <w:t>§ 6</w:t>
      </w:r>
    </w:p>
    <w:p w14:paraId="412FF5FE" w14:textId="52BA608A" w:rsidR="0057406C" w:rsidRPr="007A35B5" w:rsidRDefault="0057406C" w:rsidP="004F2C32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Zamawiający realizując obowiązek informowania osób, których dane osobowe są przetwarzane </w:t>
      </w:r>
      <w:r w:rsidRPr="007A35B5">
        <w:rPr>
          <w:rFonts w:ascii="Arial" w:hAnsi="Arial" w:cs="Arial"/>
          <w:sz w:val="20"/>
          <w:szCs w:val="20"/>
        </w:rPr>
        <w:br/>
        <w:t xml:space="preserve">w związku z zawarciem umowy informuje, że administratorem danych osobowych jest Zarząd Województwa Łódzkiego. Pozostałe informacje zawarte są w Załączniku nr </w:t>
      </w:r>
      <w:r w:rsidR="007A35B5" w:rsidRPr="007A35B5">
        <w:rPr>
          <w:rFonts w:ascii="Arial" w:hAnsi="Arial" w:cs="Arial"/>
          <w:sz w:val="20"/>
          <w:szCs w:val="20"/>
        </w:rPr>
        <w:t>3</w:t>
      </w:r>
      <w:r w:rsidRPr="007A35B5">
        <w:rPr>
          <w:rFonts w:ascii="Arial" w:hAnsi="Arial" w:cs="Arial"/>
          <w:sz w:val="20"/>
          <w:szCs w:val="20"/>
        </w:rPr>
        <w:t xml:space="preserve"> do umowy. </w:t>
      </w:r>
    </w:p>
    <w:p w14:paraId="0B5F340D" w14:textId="77777777" w:rsidR="0057406C" w:rsidRPr="007A35B5" w:rsidRDefault="0057406C" w:rsidP="004F2C32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7A35B5">
        <w:rPr>
          <w:rFonts w:ascii="Arial" w:hAnsi="Arial" w:cs="Arial"/>
          <w:sz w:val="20"/>
          <w:szCs w:val="20"/>
        </w:rPr>
        <w:t xml:space="preserve">Wykonawca zobowiązany jest do przestrzegania obowiązującego prawa w zakresie ochrony danych osobowych oraz do spełnienia obowiązku informacyjnego w imieniu Zamawiającego </w:t>
      </w:r>
      <w:r w:rsidRPr="007A35B5">
        <w:rPr>
          <w:rFonts w:ascii="Arial" w:hAnsi="Arial" w:cs="Arial"/>
          <w:sz w:val="20"/>
          <w:szCs w:val="20"/>
        </w:rPr>
        <w:br/>
        <w:t>w stosunku do osób, z których pomocą umowę wykonuje, jak również osób, którym wykonanie umowy powierza.</w:t>
      </w:r>
    </w:p>
    <w:p w14:paraId="781FC3A1" w14:textId="4603C2D6" w:rsidR="00C64177" w:rsidRPr="00C64177" w:rsidRDefault="0057406C" w:rsidP="00C64177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C4AB7">
        <w:rPr>
          <w:rFonts w:ascii="Arial" w:hAnsi="Arial" w:cs="Arial"/>
          <w:sz w:val="20"/>
          <w:szCs w:val="20"/>
        </w:rPr>
        <w:t xml:space="preserve">Wykonawca jest zobowiązany do przekazania w imieniu Zamawiającego klauzuli informacyjnej, która stanowi Załącznik nr </w:t>
      </w:r>
      <w:r w:rsidR="00FE7687" w:rsidRPr="002C4AB7">
        <w:rPr>
          <w:rFonts w:ascii="Arial" w:hAnsi="Arial" w:cs="Arial"/>
          <w:sz w:val="20"/>
          <w:szCs w:val="20"/>
        </w:rPr>
        <w:t>3</w:t>
      </w:r>
      <w:r w:rsidRPr="002C4AB7">
        <w:rPr>
          <w:rFonts w:ascii="Arial" w:hAnsi="Arial" w:cs="Arial"/>
          <w:sz w:val="20"/>
          <w:szCs w:val="20"/>
        </w:rPr>
        <w:t xml:space="preserve"> do niniejszej umowy.</w:t>
      </w:r>
    </w:p>
    <w:bookmarkEnd w:id="3"/>
    <w:p w14:paraId="4DC93A56" w14:textId="4B766B9D" w:rsidR="008E72E6" w:rsidRPr="007A35B5" w:rsidRDefault="003A7DAC" w:rsidP="0093059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A35B5">
        <w:rPr>
          <w:rFonts w:ascii="Arial" w:hAnsi="Arial" w:cs="Arial"/>
          <w:b/>
          <w:bCs/>
          <w:sz w:val="20"/>
          <w:szCs w:val="20"/>
        </w:rPr>
        <w:t>§ 7</w:t>
      </w:r>
    </w:p>
    <w:p w14:paraId="6A6F2370" w14:textId="0E90EEFD" w:rsidR="003A7DAC" w:rsidRPr="007A35B5" w:rsidRDefault="003A7DAC" w:rsidP="0093059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ED2C0FB" w14:textId="5A930532" w:rsidR="003A7DAC" w:rsidRPr="007A35B5" w:rsidRDefault="003A7DAC" w:rsidP="004F2C32">
      <w:pPr>
        <w:pStyle w:val="Default"/>
        <w:numPr>
          <w:ilvl w:val="0"/>
          <w:numId w:val="16"/>
        </w:numPr>
        <w:tabs>
          <w:tab w:val="left" w:pos="355"/>
        </w:tabs>
        <w:suppressAutoHyphens/>
        <w:autoSpaceDE/>
        <w:autoSpaceDN/>
        <w:adjustRightInd/>
        <w:spacing w:before="48" w:line="360" w:lineRule="auto"/>
        <w:ind w:left="360"/>
        <w:jc w:val="both"/>
        <w:rPr>
          <w:rStyle w:val="FontStyle19"/>
          <w:color w:val="000000" w:themeColor="text1"/>
          <w:sz w:val="20"/>
          <w:szCs w:val="20"/>
        </w:rPr>
      </w:pPr>
      <w:r w:rsidRPr="007A35B5">
        <w:rPr>
          <w:rStyle w:val="FontStyle19"/>
          <w:color w:val="000000" w:themeColor="text1"/>
          <w:sz w:val="20"/>
          <w:szCs w:val="20"/>
        </w:rPr>
        <w:t xml:space="preserve">Wykonawca zapłaci Zamawiającemu karę umowną w wysokości 20% </w:t>
      </w:r>
      <w:r w:rsidR="00FC5430">
        <w:rPr>
          <w:rStyle w:val="FontStyle19"/>
          <w:color w:val="000000" w:themeColor="text1"/>
          <w:sz w:val="20"/>
          <w:szCs w:val="20"/>
        </w:rPr>
        <w:t>maksymalnego</w:t>
      </w:r>
      <w:r w:rsidRPr="007A35B5">
        <w:rPr>
          <w:rStyle w:val="FontStyle19"/>
          <w:color w:val="000000" w:themeColor="text1"/>
          <w:sz w:val="20"/>
          <w:szCs w:val="20"/>
        </w:rPr>
        <w:t xml:space="preserve"> wynagrodzenia brutto, określonego w § 4 ust. 1, za odstąpienie od umowy </w:t>
      </w:r>
      <w:r w:rsidRPr="002C4AB7">
        <w:rPr>
          <w:rStyle w:val="FontStyle19"/>
          <w:color w:val="000000" w:themeColor="text1"/>
          <w:sz w:val="20"/>
          <w:szCs w:val="20"/>
        </w:rPr>
        <w:t>k</w:t>
      </w:r>
      <w:r w:rsidRPr="007A35B5">
        <w:rPr>
          <w:rStyle w:val="FontStyle19"/>
          <w:color w:val="000000" w:themeColor="text1"/>
          <w:sz w:val="20"/>
          <w:szCs w:val="20"/>
        </w:rPr>
        <w:t>tórejkolwiek ze stron z przyczyn leżących po stronie Wykonawcy.</w:t>
      </w:r>
    </w:p>
    <w:p w14:paraId="0ABA7A0D" w14:textId="01136EC7" w:rsidR="006A4E19" w:rsidRPr="007A35B5" w:rsidRDefault="006A4E19" w:rsidP="004F2C32">
      <w:pPr>
        <w:pStyle w:val="Default"/>
        <w:numPr>
          <w:ilvl w:val="0"/>
          <w:numId w:val="16"/>
        </w:numPr>
        <w:tabs>
          <w:tab w:val="left" w:pos="355"/>
        </w:tabs>
        <w:suppressAutoHyphens/>
        <w:autoSpaceDE/>
        <w:autoSpaceDN/>
        <w:adjustRightInd/>
        <w:spacing w:before="48" w:line="360" w:lineRule="auto"/>
        <w:ind w:left="360"/>
        <w:jc w:val="both"/>
        <w:rPr>
          <w:rStyle w:val="FontStyle19"/>
          <w:color w:val="000000" w:themeColor="text1"/>
          <w:sz w:val="20"/>
          <w:szCs w:val="20"/>
        </w:rPr>
      </w:pPr>
      <w:r w:rsidRPr="007A35B5">
        <w:rPr>
          <w:rStyle w:val="FontStyle19"/>
          <w:color w:val="000000" w:themeColor="text1"/>
          <w:sz w:val="20"/>
          <w:szCs w:val="20"/>
        </w:rPr>
        <w:t>Zamawiający może dochodzić odszkodowania przewyższającego wysokość zastrzeżon</w:t>
      </w:r>
      <w:r w:rsidR="00FC5430">
        <w:rPr>
          <w:rStyle w:val="FontStyle19"/>
          <w:color w:val="000000" w:themeColor="text1"/>
          <w:sz w:val="20"/>
          <w:szCs w:val="20"/>
        </w:rPr>
        <w:t>ej</w:t>
      </w:r>
      <w:r w:rsidRPr="007A35B5">
        <w:rPr>
          <w:rStyle w:val="FontStyle19"/>
          <w:color w:val="000000" w:themeColor="text1"/>
          <w:sz w:val="20"/>
          <w:szCs w:val="20"/>
        </w:rPr>
        <w:t xml:space="preserve"> kar</w:t>
      </w:r>
      <w:r w:rsidR="00FC5430">
        <w:rPr>
          <w:rStyle w:val="FontStyle19"/>
          <w:color w:val="000000" w:themeColor="text1"/>
          <w:sz w:val="20"/>
          <w:szCs w:val="20"/>
        </w:rPr>
        <w:t>y</w:t>
      </w:r>
      <w:r w:rsidRPr="007A35B5">
        <w:rPr>
          <w:rStyle w:val="FontStyle19"/>
          <w:color w:val="000000" w:themeColor="text1"/>
          <w:sz w:val="20"/>
          <w:szCs w:val="20"/>
        </w:rPr>
        <w:t xml:space="preserve"> umown</w:t>
      </w:r>
      <w:r w:rsidR="00FC5430">
        <w:rPr>
          <w:rStyle w:val="FontStyle19"/>
          <w:color w:val="000000" w:themeColor="text1"/>
          <w:sz w:val="20"/>
          <w:szCs w:val="20"/>
        </w:rPr>
        <w:t>ej</w:t>
      </w:r>
      <w:r w:rsidRPr="007A35B5">
        <w:rPr>
          <w:rStyle w:val="FontStyle19"/>
          <w:color w:val="000000" w:themeColor="text1"/>
          <w:sz w:val="20"/>
          <w:szCs w:val="20"/>
        </w:rPr>
        <w:t xml:space="preserve">. </w:t>
      </w:r>
    </w:p>
    <w:p w14:paraId="2EE8F008" w14:textId="0419743D" w:rsidR="006A4E19" w:rsidRPr="007A35B5" w:rsidRDefault="006A4E19" w:rsidP="004F2C32">
      <w:pPr>
        <w:pStyle w:val="Default"/>
        <w:numPr>
          <w:ilvl w:val="0"/>
          <w:numId w:val="16"/>
        </w:numPr>
        <w:tabs>
          <w:tab w:val="left" w:pos="355"/>
        </w:tabs>
        <w:suppressAutoHyphens/>
        <w:autoSpaceDE/>
        <w:autoSpaceDN/>
        <w:adjustRightInd/>
        <w:spacing w:before="48" w:line="360" w:lineRule="auto"/>
        <w:ind w:left="360"/>
        <w:jc w:val="both"/>
        <w:rPr>
          <w:rStyle w:val="FontStyle19"/>
          <w:color w:val="000000" w:themeColor="text1"/>
          <w:sz w:val="20"/>
          <w:szCs w:val="20"/>
        </w:rPr>
      </w:pPr>
      <w:r w:rsidRPr="007A35B5">
        <w:rPr>
          <w:rStyle w:val="FontStyle19"/>
          <w:color w:val="000000" w:themeColor="text1"/>
          <w:sz w:val="20"/>
          <w:szCs w:val="20"/>
        </w:rPr>
        <w:t>Zamawiający może potrącić karę umowną z wynagrodzenia należnego Wykonawcy.</w:t>
      </w:r>
    </w:p>
    <w:p w14:paraId="46E6571F" w14:textId="56927167" w:rsidR="006A4E19" w:rsidRPr="007A35B5" w:rsidRDefault="006A4E19" w:rsidP="00FC5430">
      <w:pPr>
        <w:pStyle w:val="Default"/>
        <w:numPr>
          <w:ilvl w:val="0"/>
          <w:numId w:val="16"/>
        </w:numPr>
        <w:tabs>
          <w:tab w:val="left" w:pos="355"/>
        </w:tabs>
        <w:suppressAutoHyphens/>
        <w:autoSpaceDE/>
        <w:autoSpaceDN/>
        <w:adjustRightInd/>
        <w:spacing w:before="48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A35B5">
        <w:rPr>
          <w:rStyle w:val="FontStyle19"/>
          <w:color w:val="000000" w:themeColor="text1"/>
          <w:sz w:val="20"/>
          <w:szCs w:val="20"/>
        </w:rPr>
        <w:t>Kara umowna płatna będzie w terminie 14 dni od daty otrzymania przez Wykonawcę noty obciążeniowej.</w:t>
      </w:r>
      <w:r w:rsidR="00FC5430" w:rsidRPr="007A35B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F059A4B" w14:textId="00EBB922" w:rsidR="003A7DAC" w:rsidRPr="007A35B5" w:rsidRDefault="006A4E19" w:rsidP="006A4E19">
      <w:pPr>
        <w:pStyle w:val="Default"/>
        <w:tabs>
          <w:tab w:val="left" w:pos="355"/>
        </w:tabs>
        <w:suppressAutoHyphens/>
        <w:autoSpaceDE/>
        <w:autoSpaceDN/>
        <w:adjustRightInd/>
        <w:spacing w:before="48" w:line="360" w:lineRule="auto"/>
        <w:jc w:val="center"/>
        <w:rPr>
          <w:rStyle w:val="FontStyle19"/>
          <w:color w:val="000000" w:themeColor="text1"/>
          <w:sz w:val="20"/>
          <w:szCs w:val="20"/>
        </w:rPr>
      </w:pPr>
      <w:r w:rsidRPr="007A35B5">
        <w:rPr>
          <w:rFonts w:ascii="Arial" w:hAnsi="Arial" w:cs="Arial"/>
          <w:b/>
          <w:bCs/>
          <w:sz w:val="20"/>
          <w:szCs w:val="20"/>
        </w:rPr>
        <w:lastRenderedPageBreak/>
        <w:t>§ 8</w:t>
      </w:r>
    </w:p>
    <w:p w14:paraId="429A11AF" w14:textId="77777777" w:rsidR="006A4E19" w:rsidRPr="007A35B5" w:rsidRDefault="006A4E19" w:rsidP="007A35B5">
      <w:pPr>
        <w:pStyle w:val="Default"/>
        <w:numPr>
          <w:ilvl w:val="0"/>
          <w:numId w:val="22"/>
        </w:numPr>
        <w:suppressAutoHyphens/>
        <w:autoSpaceDE/>
        <w:autoSpaceDN/>
        <w:adjustRightInd/>
        <w:spacing w:before="48" w:line="360" w:lineRule="auto"/>
        <w:jc w:val="both"/>
        <w:rPr>
          <w:rStyle w:val="FontStyle19"/>
          <w:color w:val="000000" w:themeColor="text1"/>
          <w:sz w:val="20"/>
          <w:szCs w:val="20"/>
        </w:rPr>
      </w:pPr>
      <w:r w:rsidRPr="007A35B5">
        <w:rPr>
          <w:rStyle w:val="FontStyle19"/>
          <w:color w:val="000000" w:themeColor="text1"/>
          <w:sz w:val="20"/>
          <w:szCs w:val="20"/>
        </w:rPr>
        <w:t xml:space="preserve">Wykonawca nie jest odpowiedzialny wobec Zamawiającego lub uznany za naruszającego postanowienia umowy w związku z niewykonaniem lub nienależytym wykonaniem obowiązków wynikających z umowy tylko w takim zakresie, w jakim takie niewykonanie lub nienależyte wykonanie jest wynikiem działania siły wyższej. </w:t>
      </w:r>
    </w:p>
    <w:p w14:paraId="4905C6D5" w14:textId="77777777" w:rsidR="006A4E19" w:rsidRPr="007A35B5" w:rsidRDefault="006A4E19" w:rsidP="007A35B5">
      <w:pPr>
        <w:pStyle w:val="Default"/>
        <w:numPr>
          <w:ilvl w:val="0"/>
          <w:numId w:val="22"/>
        </w:numPr>
        <w:tabs>
          <w:tab w:val="left" w:pos="355"/>
        </w:tabs>
        <w:suppressAutoHyphens/>
        <w:autoSpaceDE/>
        <w:autoSpaceDN/>
        <w:adjustRightInd/>
        <w:spacing w:before="48" w:line="360" w:lineRule="auto"/>
        <w:jc w:val="both"/>
        <w:rPr>
          <w:rStyle w:val="FontStyle19"/>
          <w:color w:val="000000" w:themeColor="text1"/>
          <w:sz w:val="20"/>
          <w:szCs w:val="20"/>
        </w:rPr>
      </w:pPr>
      <w:r w:rsidRPr="007A35B5">
        <w:rPr>
          <w:rStyle w:val="FontStyle19"/>
          <w:color w:val="000000" w:themeColor="text1"/>
          <w:sz w:val="20"/>
          <w:szCs w:val="20"/>
        </w:rPr>
        <w:t xml:space="preserve">Za zdarzenia siły wyższej Strony uznają w szczególności: wojnę, stan wojenny, zamieszki, strajki, żałobę narodową, pożar, powódź, zagrożenie epidemiologiczne. </w:t>
      </w:r>
    </w:p>
    <w:p w14:paraId="31F3C29D" w14:textId="77777777" w:rsidR="006A4E19" w:rsidRPr="007A35B5" w:rsidRDefault="006A4E19" w:rsidP="007A35B5">
      <w:pPr>
        <w:pStyle w:val="Default"/>
        <w:numPr>
          <w:ilvl w:val="0"/>
          <w:numId w:val="22"/>
        </w:numPr>
        <w:tabs>
          <w:tab w:val="left" w:pos="355"/>
        </w:tabs>
        <w:suppressAutoHyphens/>
        <w:autoSpaceDE/>
        <w:autoSpaceDN/>
        <w:adjustRightInd/>
        <w:spacing w:before="48" w:line="360" w:lineRule="auto"/>
        <w:jc w:val="both"/>
        <w:rPr>
          <w:rStyle w:val="FontStyle19"/>
          <w:color w:val="000000" w:themeColor="text1"/>
          <w:sz w:val="20"/>
          <w:szCs w:val="20"/>
        </w:rPr>
      </w:pPr>
      <w:r w:rsidRPr="007A35B5">
        <w:rPr>
          <w:rStyle w:val="FontStyle19"/>
          <w:color w:val="000000" w:themeColor="text1"/>
          <w:sz w:val="20"/>
          <w:szCs w:val="20"/>
        </w:rPr>
        <w:t xml:space="preserve">Każda ze Stron umowy jest obowiązana do niezwłocznego pisemnego lub drogą elektroniczną zawiadomienia drugiej ze Stron umowy o zajściu przypadku siły wyższej, udowodnienia </w:t>
      </w:r>
      <w:r w:rsidRPr="007A35B5">
        <w:rPr>
          <w:rStyle w:val="FontStyle19"/>
          <w:color w:val="000000" w:themeColor="text1"/>
          <w:sz w:val="20"/>
          <w:szCs w:val="20"/>
        </w:rPr>
        <w:br/>
        <w:t>tej okoliczności poprzez przedstawienie dokumentacji potwierdzającej wystąpienie zdarzeń mających cechy siły wyższej oraz wskazania zakresu i wpływu, jaki zdarzenie miało na przebieg realizacji przedmiotu umowy.</w:t>
      </w:r>
    </w:p>
    <w:p w14:paraId="4F7BE23E" w14:textId="6E83B3E1" w:rsidR="006A4E19" w:rsidRPr="007A35B5" w:rsidRDefault="006A4E19" w:rsidP="007A35B5">
      <w:pPr>
        <w:pStyle w:val="Default"/>
        <w:numPr>
          <w:ilvl w:val="0"/>
          <w:numId w:val="22"/>
        </w:numPr>
        <w:tabs>
          <w:tab w:val="left" w:pos="355"/>
        </w:tabs>
        <w:suppressAutoHyphens/>
        <w:autoSpaceDE/>
        <w:autoSpaceDN/>
        <w:adjustRightInd/>
        <w:spacing w:before="48" w:line="360" w:lineRule="auto"/>
        <w:jc w:val="both"/>
        <w:rPr>
          <w:rStyle w:val="FontStyle19"/>
          <w:color w:val="000000" w:themeColor="text1"/>
          <w:sz w:val="20"/>
          <w:szCs w:val="20"/>
        </w:rPr>
      </w:pPr>
      <w:r w:rsidRPr="007A35B5">
        <w:rPr>
          <w:rStyle w:val="FontStyle19"/>
          <w:color w:val="000000" w:themeColor="text1"/>
          <w:sz w:val="20"/>
          <w:szCs w:val="20"/>
        </w:rPr>
        <w:t>W przypadku ustania siły wyższej Strony umowy niezwłocznie przystąpią do realizacji swoich obowiązków wynikających z umowy.</w:t>
      </w:r>
    </w:p>
    <w:p w14:paraId="5B6F579E" w14:textId="7E2960E2" w:rsidR="006A4E19" w:rsidRDefault="006A4E19" w:rsidP="006A4E19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A35B5">
        <w:rPr>
          <w:rFonts w:ascii="Arial" w:hAnsi="Arial" w:cs="Arial"/>
          <w:b/>
          <w:sz w:val="20"/>
          <w:szCs w:val="20"/>
        </w:rPr>
        <w:t>§ 9</w:t>
      </w:r>
    </w:p>
    <w:p w14:paraId="1476BC22" w14:textId="77777777" w:rsidR="00332CA6" w:rsidRPr="007A35B5" w:rsidRDefault="00332CA6" w:rsidP="006A4E19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C9048F0" w14:textId="283F7C1B" w:rsidR="006A4E19" w:rsidRPr="007A35B5" w:rsidRDefault="006A4E19" w:rsidP="00BB68FE">
      <w:pPr>
        <w:pStyle w:val="Default"/>
        <w:numPr>
          <w:ilvl w:val="0"/>
          <w:numId w:val="17"/>
        </w:numPr>
        <w:tabs>
          <w:tab w:val="left" w:pos="355"/>
        </w:tabs>
        <w:suppressAutoHyphens/>
        <w:autoSpaceDE/>
        <w:autoSpaceDN/>
        <w:adjustRightInd/>
        <w:spacing w:before="48" w:line="360" w:lineRule="auto"/>
        <w:jc w:val="both"/>
        <w:rPr>
          <w:rStyle w:val="FontStyle19"/>
          <w:color w:val="000000" w:themeColor="text1"/>
          <w:sz w:val="20"/>
          <w:szCs w:val="20"/>
        </w:rPr>
      </w:pPr>
      <w:r w:rsidRPr="007A35B5">
        <w:rPr>
          <w:rStyle w:val="FontStyle19"/>
          <w:color w:val="000000" w:themeColor="text1"/>
          <w:sz w:val="20"/>
          <w:szCs w:val="20"/>
        </w:rPr>
        <w:t xml:space="preserve">Zamawiający zastrzega sobie prawo do odstąpienia od </w:t>
      </w:r>
      <w:r w:rsidR="00BB68FE">
        <w:rPr>
          <w:rStyle w:val="FontStyle19"/>
          <w:color w:val="000000" w:themeColor="text1"/>
          <w:sz w:val="20"/>
          <w:szCs w:val="20"/>
        </w:rPr>
        <w:t xml:space="preserve">umowy w całości lub części w przypadku wystąpienia siły wyższej, o której mowa w </w:t>
      </w:r>
      <w:r w:rsidR="00BB68FE" w:rsidRPr="00BB68FE">
        <w:rPr>
          <w:rStyle w:val="FontStyle19"/>
          <w:color w:val="000000" w:themeColor="text1"/>
          <w:sz w:val="20"/>
          <w:szCs w:val="20"/>
        </w:rPr>
        <w:t>§ 8</w:t>
      </w:r>
      <w:r w:rsidRPr="007A35B5">
        <w:rPr>
          <w:rStyle w:val="FontStyle19"/>
          <w:color w:val="000000" w:themeColor="text1"/>
          <w:sz w:val="20"/>
          <w:szCs w:val="20"/>
        </w:rPr>
        <w:t>. W takim przypadku Wykonawcy przysługuje jedynie zwrot należycie udokumentowanych kosztów poniesionych w celu realizacji przedmiotu umowy do dnia odstąpienia od realizacji przez Zamawiającego.</w:t>
      </w:r>
    </w:p>
    <w:p w14:paraId="0E9F742F" w14:textId="1A5E042B" w:rsidR="006A4E19" w:rsidRPr="007A35B5" w:rsidRDefault="006A4E19" w:rsidP="004F2C32">
      <w:pPr>
        <w:pStyle w:val="Default"/>
        <w:numPr>
          <w:ilvl w:val="0"/>
          <w:numId w:val="17"/>
        </w:numPr>
        <w:tabs>
          <w:tab w:val="left" w:pos="355"/>
        </w:tabs>
        <w:suppressAutoHyphens/>
        <w:autoSpaceDE/>
        <w:autoSpaceDN/>
        <w:adjustRightInd/>
        <w:spacing w:before="48" w:line="360" w:lineRule="auto"/>
        <w:jc w:val="both"/>
        <w:rPr>
          <w:rStyle w:val="FontStyle19"/>
          <w:color w:val="000000" w:themeColor="text1"/>
          <w:sz w:val="20"/>
          <w:szCs w:val="20"/>
        </w:rPr>
      </w:pPr>
      <w:r w:rsidRPr="007A35B5">
        <w:rPr>
          <w:rStyle w:val="FontStyle19"/>
          <w:color w:val="000000" w:themeColor="text1"/>
          <w:sz w:val="20"/>
          <w:szCs w:val="20"/>
        </w:rPr>
        <w:t>Oświadczenie w przedmiocie odstąpienia od umowy w całości lub w części, w przypadku opisanym w ust. 1</w:t>
      </w:r>
      <w:r w:rsidR="00DD4267">
        <w:rPr>
          <w:rStyle w:val="FontStyle19"/>
          <w:color w:val="000000" w:themeColor="text1"/>
          <w:sz w:val="20"/>
          <w:szCs w:val="20"/>
        </w:rPr>
        <w:t>,</w:t>
      </w:r>
      <w:r w:rsidRPr="007A35B5">
        <w:rPr>
          <w:rStyle w:val="FontStyle19"/>
          <w:color w:val="000000" w:themeColor="text1"/>
          <w:sz w:val="20"/>
          <w:szCs w:val="20"/>
        </w:rPr>
        <w:t xml:space="preserve"> Zamawiający może złożyć w terminie 30 dni od zdarzenia stanowiącego podstawę </w:t>
      </w:r>
      <w:r w:rsidR="00486C37">
        <w:rPr>
          <w:rStyle w:val="FontStyle19"/>
          <w:color w:val="000000" w:themeColor="text1"/>
          <w:sz w:val="20"/>
          <w:szCs w:val="20"/>
        </w:rPr>
        <w:br/>
      </w:r>
      <w:r w:rsidRPr="007A35B5">
        <w:rPr>
          <w:rStyle w:val="FontStyle19"/>
          <w:color w:val="000000" w:themeColor="text1"/>
          <w:sz w:val="20"/>
          <w:szCs w:val="20"/>
        </w:rPr>
        <w:t>do odstąpienia.</w:t>
      </w:r>
    </w:p>
    <w:p w14:paraId="7E7AE480" w14:textId="067357CF" w:rsidR="006A4E19" w:rsidRPr="007A35B5" w:rsidRDefault="006A4E19" w:rsidP="004F2C32">
      <w:pPr>
        <w:pStyle w:val="Default"/>
        <w:numPr>
          <w:ilvl w:val="0"/>
          <w:numId w:val="17"/>
        </w:numPr>
        <w:tabs>
          <w:tab w:val="left" w:pos="355"/>
        </w:tabs>
        <w:suppressAutoHyphens/>
        <w:autoSpaceDE/>
        <w:autoSpaceDN/>
        <w:adjustRightInd/>
        <w:spacing w:before="48" w:line="360" w:lineRule="auto"/>
        <w:jc w:val="both"/>
        <w:rPr>
          <w:rStyle w:val="FontStyle19"/>
          <w:color w:val="000000" w:themeColor="text1"/>
          <w:sz w:val="20"/>
          <w:szCs w:val="20"/>
        </w:rPr>
      </w:pPr>
      <w:r w:rsidRPr="007A35B5">
        <w:rPr>
          <w:rStyle w:val="FontStyle19"/>
          <w:color w:val="000000" w:themeColor="text1"/>
          <w:sz w:val="20"/>
          <w:szCs w:val="20"/>
        </w:rPr>
        <w:t>Zamawiający może również odstąpić od umowy w terminie do 30 dni</w:t>
      </w:r>
      <w:r w:rsidR="007A35B5" w:rsidRPr="007A35B5">
        <w:rPr>
          <w:rStyle w:val="FontStyle19"/>
          <w:color w:val="000000" w:themeColor="text1"/>
          <w:sz w:val="20"/>
          <w:szCs w:val="20"/>
        </w:rPr>
        <w:t xml:space="preserve"> od dnia powzięcia wiadomości o </w:t>
      </w:r>
      <w:r w:rsidRPr="007A35B5">
        <w:rPr>
          <w:rStyle w:val="FontStyle19"/>
          <w:color w:val="000000" w:themeColor="text1"/>
          <w:sz w:val="20"/>
          <w:szCs w:val="20"/>
        </w:rPr>
        <w:t>zaistnieniu istotnej zmiany okoliczności powodującej, że wykonanie umowy nie leży w interesie publicznym, czego nie można było przewidzieć w chwili zawarcia umowy, lub dalsze wykonywanie umowy może zagrozić podstawowemu interesowi bezpieczeństwa państwa, bezpieczeństwu publicznemu lub ochronie zdrowia.</w:t>
      </w:r>
    </w:p>
    <w:p w14:paraId="4182EBB9" w14:textId="77777777" w:rsidR="00587D04" w:rsidRPr="007A35B5" w:rsidRDefault="00587D04" w:rsidP="008F32BC">
      <w:pPr>
        <w:tabs>
          <w:tab w:val="left" w:pos="284"/>
          <w:tab w:val="left" w:pos="10206"/>
        </w:tabs>
        <w:rPr>
          <w:rFonts w:ascii="Arial" w:hAnsi="Arial" w:cs="Arial"/>
          <w:b/>
          <w:sz w:val="20"/>
          <w:szCs w:val="20"/>
        </w:rPr>
      </w:pPr>
    </w:p>
    <w:p w14:paraId="45E3785B" w14:textId="17558CF9" w:rsidR="00D53B6A" w:rsidRPr="007A35B5" w:rsidRDefault="00D53B6A" w:rsidP="00C96801">
      <w:pPr>
        <w:tabs>
          <w:tab w:val="left" w:pos="284"/>
          <w:tab w:val="left" w:pos="10206"/>
        </w:tabs>
        <w:jc w:val="center"/>
        <w:rPr>
          <w:rFonts w:ascii="Arial" w:hAnsi="Arial" w:cs="Arial"/>
          <w:b/>
          <w:sz w:val="20"/>
          <w:szCs w:val="20"/>
        </w:rPr>
      </w:pPr>
      <w:r w:rsidRPr="007A35B5">
        <w:rPr>
          <w:rFonts w:ascii="Arial" w:hAnsi="Arial" w:cs="Arial"/>
          <w:b/>
          <w:sz w:val="20"/>
          <w:szCs w:val="20"/>
        </w:rPr>
        <w:t xml:space="preserve">§ </w:t>
      </w:r>
      <w:r w:rsidR="00B65120" w:rsidRPr="007A35B5">
        <w:rPr>
          <w:rFonts w:ascii="Arial" w:hAnsi="Arial" w:cs="Arial"/>
          <w:b/>
          <w:sz w:val="20"/>
          <w:szCs w:val="20"/>
        </w:rPr>
        <w:t>10</w:t>
      </w:r>
    </w:p>
    <w:p w14:paraId="62216C17" w14:textId="2C037801" w:rsidR="006F25B2" w:rsidRPr="007A35B5" w:rsidRDefault="006F25B2" w:rsidP="007A35B5">
      <w:pPr>
        <w:jc w:val="both"/>
        <w:rPr>
          <w:rFonts w:ascii="Arial" w:hAnsi="Arial" w:cs="Arial"/>
          <w:sz w:val="20"/>
          <w:szCs w:val="20"/>
        </w:rPr>
      </w:pPr>
    </w:p>
    <w:p w14:paraId="4C4C3703" w14:textId="77777777" w:rsidR="004F2C32" w:rsidRPr="007A35B5" w:rsidRDefault="004F2C32" w:rsidP="004F2C32">
      <w:pPr>
        <w:pStyle w:val="Akapitzlist"/>
        <w:numPr>
          <w:ilvl w:val="0"/>
          <w:numId w:val="20"/>
        </w:numPr>
        <w:suppressAutoHyphens/>
        <w:spacing w:line="360" w:lineRule="auto"/>
        <w:jc w:val="both"/>
        <w:rPr>
          <w:rStyle w:val="FontStyle19"/>
          <w:sz w:val="20"/>
          <w:szCs w:val="20"/>
        </w:rPr>
      </w:pPr>
      <w:r w:rsidRPr="007A35B5">
        <w:rPr>
          <w:rStyle w:val="FontStyle19"/>
          <w:sz w:val="20"/>
          <w:szCs w:val="20"/>
        </w:rPr>
        <w:t>Spory wynikłe na tle realizacji niniejszej umowy będzie rozstrzygał sąd powszechny właściwy miejscowo dla siedziby Zamawiającego.</w:t>
      </w:r>
    </w:p>
    <w:p w14:paraId="22E74F0D" w14:textId="77777777" w:rsidR="004F2C32" w:rsidRPr="007A35B5" w:rsidRDefault="004F2C32" w:rsidP="004F2C32">
      <w:pPr>
        <w:pStyle w:val="Akapitzlist"/>
        <w:numPr>
          <w:ilvl w:val="0"/>
          <w:numId w:val="20"/>
        </w:numPr>
        <w:suppressAutoHyphens/>
        <w:spacing w:line="360" w:lineRule="auto"/>
        <w:jc w:val="both"/>
        <w:rPr>
          <w:rStyle w:val="FontStyle19"/>
          <w:sz w:val="20"/>
          <w:szCs w:val="20"/>
        </w:rPr>
      </w:pPr>
      <w:r w:rsidRPr="007A35B5">
        <w:rPr>
          <w:rStyle w:val="FontStyle19"/>
          <w:sz w:val="20"/>
          <w:szCs w:val="20"/>
        </w:rPr>
        <w:t>W sprawach nieuregulowanych niniejszą umową będą miały zastosowanie przepisy Kodeksu Cywilnego.</w:t>
      </w:r>
    </w:p>
    <w:p w14:paraId="3DAC80A7" w14:textId="77777777" w:rsidR="004F2C32" w:rsidRPr="007A35B5" w:rsidRDefault="004F2C32" w:rsidP="004F2C32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rStyle w:val="FontStyle19"/>
          <w:sz w:val="20"/>
          <w:szCs w:val="20"/>
        </w:rPr>
      </w:pPr>
      <w:r w:rsidRPr="007A35B5">
        <w:rPr>
          <w:rStyle w:val="FontStyle19"/>
          <w:sz w:val="20"/>
          <w:szCs w:val="20"/>
        </w:rPr>
        <w:t>Wszelkie zmiany w niniejszej umowie wymagają formy pisemnej pod rygorem nieważności.</w:t>
      </w:r>
    </w:p>
    <w:p w14:paraId="61451CE5" w14:textId="2F8F250B" w:rsidR="00810287" w:rsidRDefault="004F2C32" w:rsidP="00810287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rStyle w:val="FontStyle19"/>
          <w:sz w:val="20"/>
          <w:szCs w:val="20"/>
        </w:rPr>
      </w:pPr>
      <w:r w:rsidRPr="007A35B5">
        <w:rPr>
          <w:rStyle w:val="FontStyle19"/>
          <w:sz w:val="20"/>
          <w:szCs w:val="20"/>
        </w:rPr>
        <w:t xml:space="preserve">Umowę sporządzono w trzech jednobrzmiących egzemplarzach, jeden dla Wykonawcy i dwa </w:t>
      </w:r>
      <w:r w:rsidR="007A35B5" w:rsidRPr="007A35B5">
        <w:rPr>
          <w:rStyle w:val="FontStyle19"/>
          <w:sz w:val="20"/>
          <w:szCs w:val="20"/>
        </w:rPr>
        <w:br/>
      </w:r>
      <w:r w:rsidRPr="007A35B5">
        <w:rPr>
          <w:rStyle w:val="FontStyle19"/>
          <w:sz w:val="20"/>
          <w:szCs w:val="20"/>
        </w:rPr>
        <w:t>dla Zamawiającego.</w:t>
      </w:r>
    </w:p>
    <w:p w14:paraId="218CDE54" w14:textId="5ADFEB81" w:rsidR="00332CA6" w:rsidRDefault="00332CA6" w:rsidP="00332CA6">
      <w:pPr>
        <w:pStyle w:val="Akapitzlist"/>
        <w:spacing w:after="160" w:line="360" w:lineRule="auto"/>
        <w:ind w:left="360"/>
        <w:jc w:val="both"/>
        <w:rPr>
          <w:rStyle w:val="FontStyle19"/>
          <w:sz w:val="20"/>
          <w:szCs w:val="20"/>
        </w:rPr>
      </w:pPr>
    </w:p>
    <w:p w14:paraId="5B5A8E00" w14:textId="77777777" w:rsidR="00332CA6" w:rsidRPr="007A35B5" w:rsidRDefault="00332CA6" w:rsidP="00332CA6">
      <w:pPr>
        <w:pStyle w:val="Akapitzlist"/>
        <w:spacing w:after="16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8261DFB" w14:textId="151B2F1D" w:rsidR="002A301C" w:rsidRPr="007A35B5" w:rsidRDefault="007A35B5" w:rsidP="002A301C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7A35B5">
        <w:rPr>
          <w:rFonts w:ascii="Arial" w:hAnsi="Arial" w:cs="Arial"/>
          <w:b/>
          <w:sz w:val="20"/>
          <w:szCs w:val="20"/>
        </w:rPr>
        <w:lastRenderedPageBreak/>
        <w:t>§ 11</w:t>
      </w:r>
    </w:p>
    <w:p w14:paraId="5271A7A1" w14:textId="6FF6BFB9" w:rsidR="004C1CCD" w:rsidRPr="007A35B5" w:rsidRDefault="004C1CCD" w:rsidP="007A35B5">
      <w:pPr>
        <w:spacing w:after="160" w:line="360" w:lineRule="auto"/>
        <w:jc w:val="both"/>
        <w:rPr>
          <w:rStyle w:val="FontStyle19"/>
          <w:sz w:val="20"/>
          <w:szCs w:val="20"/>
        </w:rPr>
      </w:pPr>
      <w:r w:rsidRPr="007A35B5">
        <w:rPr>
          <w:rStyle w:val="FontStyle19"/>
          <w:sz w:val="20"/>
          <w:szCs w:val="20"/>
        </w:rPr>
        <w:t>Integralną część umowy stanowią:</w:t>
      </w:r>
    </w:p>
    <w:p w14:paraId="6D38AEC4" w14:textId="77777777" w:rsidR="004C1CCD" w:rsidRPr="007A35B5" w:rsidRDefault="004C1CCD" w:rsidP="007A35B5">
      <w:pPr>
        <w:pStyle w:val="Akapitzlist"/>
        <w:numPr>
          <w:ilvl w:val="0"/>
          <w:numId w:val="23"/>
        </w:numPr>
        <w:spacing w:after="160" w:line="360" w:lineRule="auto"/>
        <w:jc w:val="both"/>
        <w:rPr>
          <w:rStyle w:val="FontStyle19"/>
          <w:sz w:val="20"/>
          <w:szCs w:val="20"/>
        </w:rPr>
      </w:pPr>
      <w:r w:rsidRPr="007A35B5">
        <w:rPr>
          <w:rStyle w:val="FontStyle19"/>
          <w:sz w:val="20"/>
          <w:szCs w:val="20"/>
        </w:rPr>
        <w:t>Załącznik nr 1 - Opis przedmiotu zamówienia.</w:t>
      </w:r>
    </w:p>
    <w:p w14:paraId="148992A7" w14:textId="332F780A" w:rsidR="004F2C32" w:rsidRPr="007A35B5" w:rsidRDefault="004C1CCD" w:rsidP="007A35B5">
      <w:pPr>
        <w:pStyle w:val="Akapitzlist"/>
        <w:numPr>
          <w:ilvl w:val="0"/>
          <w:numId w:val="23"/>
        </w:numPr>
        <w:spacing w:after="160" w:line="360" w:lineRule="auto"/>
        <w:jc w:val="both"/>
        <w:rPr>
          <w:rStyle w:val="FontStyle19"/>
          <w:sz w:val="20"/>
          <w:szCs w:val="20"/>
        </w:rPr>
      </w:pPr>
      <w:r w:rsidRPr="007A35B5">
        <w:rPr>
          <w:rStyle w:val="FontStyle19"/>
          <w:sz w:val="20"/>
          <w:szCs w:val="20"/>
        </w:rPr>
        <w:t xml:space="preserve">Załącznik nr 2 </w:t>
      </w:r>
      <w:r w:rsidR="004F2C32" w:rsidRPr="007A35B5">
        <w:rPr>
          <w:rStyle w:val="FontStyle19"/>
          <w:sz w:val="20"/>
          <w:szCs w:val="20"/>
        </w:rPr>
        <w:t>–</w:t>
      </w:r>
      <w:r w:rsidRPr="007A35B5">
        <w:rPr>
          <w:rStyle w:val="FontStyle19"/>
          <w:sz w:val="20"/>
          <w:szCs w:val="20"/>
        </w:rPr>
        <w:t xml:space="preserve"> </w:t>
      </w:r>
      <w:r w:rsidR="004F2C32" w:rsidRPr="007A35B5">
        <w:rPr>
          <w:rStyle w:val="FontStyle19"/>
          <w:sz w:val="20"/>
          <w:szCs w:val="20"/>
        </w:rPr>
        <w:t>Formularz ofertowy (cenowy).</w:t>
      </w:r>
    </w:p>
    <w:p w14:paraId="47783478" w14:textId="77777777" w:rsidR="004F2C32" w:rsidRPr="007A35B5" w:rsidRDefault="004F2C32" w:rsidP="007A35B5">
      <w:pPr>
        <w:pStyle w:val="Akapitzlist"/>
        <w:numPr>
          <w:ilvl w:val="0"/>
          <w:numId w:val="23"/>
        </w:numPr>
        <w:spacing w:after="160" w:line="360" w:lineRule="auto"/>
        <w:jc w:val="both"/>
        <w:rPr>
          <w:rStyle w:val="FontStyle19"/>
          <w:sz w:val="20"/>
          <w:szCs w:val="20"/>
        </w:rPr>
      </w:pPr>
      <w:r w:rsidRPr="007A35B5">
        <w:rPr>
          <w:rStyle w:val="FontStyle19"/>
          <w:sz w:val="20"/>
          <w:szCs w:val="20"/>
        </w:rPr>
        <w:t xml:space="preserve">Załącznik nr 3 - </w:t>
      </w:r>
      <w:r w:rsidR="004C1CCD" w:rsidRPr="007A35B5">
        <w:rPr>
          <w:rStyle w:val="FontStyle19"/>
          <w:sz w:val="20"/>
          <w:szCs w:val="20"/>
        </w:rPr>
        <w:t>Klauzula informacyjna dotycząca przetwarzania danych osobowych.</w:t>
      </w:r>
    </w:p>
    <w:p w14:paraId="2DB17E0D" w14:textId="5F25922C" w:rsidR="004C1CCD" w:rsidRPr="007A35B5" w:rsidRDefault="008A1EB8" w:rsidP="007A35B5">
      <w:pPr>
        <w:pStyle w:val="Akapitzlist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FontStyle19"/>
          <w:sz w:val="20"/>
          <w:szCs w:val="20"/>
        </w:rPr>
        <w:t>Załącznik nr 4</w:t>
      </w:r>
      <w:r w:rsidR="004F2C32" w:rsidRPr="007A35B5">
        <w:rPr>
          <w:rStyle w:val="FontStyle19"/>
          <w:sz w:val="20"/>
          <w:szCs w:val="20"/>
        </w:rPr>
        <w:t xml:space="preserve"> - </w:t>
      </w:r>
      <w:r w:rsidR="004C1CCD" w:rsidRPr="007A35B5">
        <w:rPr>
          <w:rStyle w:val="FontStyle19"/>
          <w:sz w:val="20"/>
          <w:szCs w:val="20"/>
        </w:rPr>
        <w:t xml:space="preserve">Oświadczenie Wykonawcy o niepodleganiu wykluczeniu z postępowania </w:t>
      </w:r>
      <w:r w:rsidR="004C1CCD" w:rsidRPr="007A35B5">
        <w:rPr>
          <w:rStyle w:val="FontStyle19"/>
          <w:sz w:val="20"/>
          <w:szCs w:val="20"/>
        </w:rPr>
        <w:br/>
        <w:t>na podstawie art. 7 ust. 1 pkt 1-3 Ustawy z dnia 13 kwietnia 2022 r. o szczególnych rozwiązaniach w zakresie przeciwdziałania wspieraniu agresji na Ukrainę oraz służących ochronie bezpieczeństwa</w:t>
      </w:r>
      <w:r w:rsidR="004C1CCD" w:rsidRPr="007A35B5">
        <w:rPr>
          <w:rFonts w:ascii="Arial" w:hAnsi="Arial" w:cs="Arial"/>
          <w:sz w:val="20"/>
          <w:szCs w:val="20"/>
        </w:rPr>
        <w:t xml:space="preserve"> na</w:t>
      </w:r>
      <w:r w:rsidR="004F2C32" w:rsidRPr="007A35B5">
        <w:rPr>
          <w:rFonts w:ascii="Arial" w:hAnsi="Arial" w:cs="Arial"/>
          <w:sz w:val="20"/>
          <w:szCs w:val="20"/>
        </w:rPr>
        <w:t>rodowego</w:t>
      </w:r>
      <w:r w:rsidR="004C1CCD" w:rsidRPr="007A35B5">
        <w:rPr>
          <w:rFonts w:ascii="Arial" w:hAnsi="Arial" w:cs="Arial"/>
          <w:sz w:val="20"/>
          <w:szCs w:val="20"/>
        </w:rPr>
        <w:t>.</w:t>
      </w:r>
    </w:p>
    <w:p w14:paraId="43BB7FD2" w14:textId="77777777" w:rsidR="00F85EDC" w:rsidRPr="007A35B5" w:rsidRDefault="00F85EDC" w:rsidP="00FA3C34">
      <w:pPr>
        <w:rPr>
          <w:rFonts w:ascii="Arial" w:hAnsi="Arial" w:cs="Arial"/>
          <w:sz w:val="20"/>
          <w:szCs w:val="20"/>
        </w:rPr>
      </w:pPr>
    </w:p>
    <w:p w14:paraId="43BB7FD3" w14:textId="77777777" w:rsidR="00F85EDC" w:rsidRPr="007A35B5" w:rsidRDefault="00F85EDC" w:rsidP="00FA3C34">
      <w:pPr>
        <w:rPr>
          <w:rFonts w:ascii="Arial" w:hAnsi="Arial" w:cs="Arial"/>
          <w:sz w:val="20"/>
          <w:szCs w:val="20"/>
        </w:rPr>
      </w:pPr>
    </w:p>
    <w:p w14:paraId="43BB7FD5" w14:textId="7FE90C60" w:rsidR="00F85EDC" w:rsidRPr="007A35B5" w:rsidRDefault="00172504" w:rsidP="008F32BC">
      <w:pPr>
        <w:tabs>
          <w:tab w:val="left" w:pos="7061"/>
        </w:tabs>
        <w:ind w:left="567"/>
        <w:rPr>
          <w:rFonts w:ascii="Arial" w:hAnsi="Arial" w:cs="Arial"/>
          <w:sz w:val="20"/>
          <w:szCs w:val="20"/>
        </w:rPr>
      </w:pPr>
      <w:r w:rsidRPr="007A35B5">
        <w:rPr>
          <w:rFonts w:ascii="Arial" w:eastAsia="Calibri" w:hAnsi="Arial" w:cs="Arial"/>
          <w:b/>
          <w:bCs/>
          <w:sz w:val="20"/>
          <w:szCs w:val="20"/>
        </w:rPr>
        <w:t>Zamawiający</w:t>
      </w:r>
      <w:r w:rsidRPr="007A35B5">
        <w:rPr>
          <w:rFonts w:ascii="Arial" w:hAnsi="Arial" w:cs="Arial"/>
          <w:sz w:val="20"/>
          <w:szCs w:val="20"/>
        </w:rPr>
        <w:tab/>
      </w:r>
      <w:r w:rsidRPr="007A35B5">
        <w:rPr>
          <w:rFonts w:ascii="Arial" w:eastAsia="Calibri" w:hAnsi="Arial" w:cs="Arial"/>
          <w:b/>
          <w:bCs/>
          <w:sz w:val="20"/>
          <w:szCs w:val="20"/>
        </w:rPr>
        <w:t>Wykonawca</w:t>
      </w:r>
    </w:p>
    <w:sectPr w:rsidR="00F85EDC" w:rsidRPr="007A35B5" w:rsidSect="00090020">
      <w:footerReference w:type="default" r:id="rId8"/>
      <w:pgSz w:w="11900" w:h="16838"/>
      <w:pgMar w:top="1440" w:right="1406" w:bottom="1440" w:left="1419" w:header="0" w:footer="175" w:gutter="0"/>
      <w:cols w:space="720" w:equalWidth="0">
        <w:col w:w="9081"/>
      </w:cols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ABA03E" w16cid:durableId="2B606134"/>
  <w16cid:commentId w16cid:paraId="16AA02BA" w16cid:durableId="2B6061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0CC56" w14:textId="77777777" w:rsidR="0030654E" w:rsidRDefault="0030654E" w:rsidP="00FA3C34">
      <w:r>
        <w:separator/>
      </w:r>
    </w:p>
  </w:endnote>
  <w:endnote w:type="continuationSeparator" w:id="0">
    <w:p w14:paraId="38E99232" w14:textId="77777777" w:rsidR="0030654E" w:rsidRDefault="0030654E" w:rsidP="00FA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533724611"/>
      <w:docPartObj>
        <w:docPartGallery w:val="Page Numbers (Bottom of Page)"/>
        <w:docPartUnique/>
      </w:docPartObj>
    </w:sdtPr>
    <w:sdtEndPr/>
    <w:sdtContent>
      <w:p w14:paraId="67E3917D" w14:textId="11420C42" w:rsidR="00705DE9" w:rsidRDefault="00705DE9" w:rsidP="00E828D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  <w:p w14:paraId="143E110A" w14:textId="343B3B4A" w:rsidR="00705DE9" w:rsidRPr="00EE7712" w:rsidRDefault="00705DE9" w:rsidP="00A634E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E7712">
          <w:rPr>
            <w:rFonts w:ascii="Arial" w:hAnsi="Arial" w:cs="Arial"/>
            <w:sz w:val="18"/>
            <w:szCs w:val="18"/>
          </w:rPr>
          <w:fldChar w:fldCharType="begin"/>
        </w:r>
        <w:r w:rsidRPr="00EE7712">
          <w:rPr>
            <w:rFonts w:ascii="Arial" w:hAnsi="Arial" w:cs="Arial"/>
            <w:sz w:val="18"/>
            <w:szCs w:val="18"/>
          </w:rPr>
          <w:instrText>PAGE   \* MERGEFORMAT</w:instrText>
        </w:r>
        <w:r w:rsidRPr="00EE7712">
          <w:rPr>
            <w:rFonts w:ascii="Arial" w:hAnsi="Arial" w:cs="Arial"/>
            <w:sz w:val="18"/>
            <w:szCs w:val="18"/>
          </w:rPr>
          <w:fldChar w:fldCharType="separate"/>
        </w:r>
        <w:r w:rsidR="00EE60EA">
          <w:rPr>
            <w:rFonts w:ascii="Arial" w:hAnsi="Arial" w:cs="Arial"/>
            <w:noProof/>
            <w:sz w:val="18"/>
            <w:szCs w:val="18"/>
          </w:rPr>
          <w:t>7</w:t>
        </w:r>
        <w:r w:rsidRPr="00EE771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8AACDCF" w14:textId="77777777" w:rsidR="00705DE9" w:rsidRDefault="00705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6EC13" w14:textId="77777777" w:rsidR="0030654E" w:rsidRDefault="0030654E" w:rsidP="00FA3C34">
      <w:r>
        <w:separator/>
      </w:r>
    </w:p>
  </w:footnote>
  <w:footnote w:type="continuationSeparator" w:id="0">
    <w:p w14:paraId="133C850A" w14:textId="77777777" w:rsidR="0030654E" w:rsidRDefault="0030654E" w:rsidP="00FA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4396"/>
    <w:multiLevelType w:val="hybridMultilevel"/>
    <w:tmpl w:val="045A5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7CA3"/>
    <w:multiLevelType w:val="hybridMultilevel"/>
    <w:tmpl w:val="A5C04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643EA"/>
    <w:multiLevelType w:val="hybridMultilevel"/>
    <w:tmpl w:val="5CC095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861789"/>
    <w:multiLevelType w:val="hybridMultilevel"/>
    <w:tmpl w:val="502AD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6640"/>
    <w:multiLevelType w:val="hybridMultilevel"/>
    <w:tmpl w:val="F7BC8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36C2B"/>
    <w:multiLevelType w:val="hybridMultilevel"/>
    <w:tmpl w:val="0DD85D34"/>
    <w:lvl w:ilvl="0" w:tplc="F5D0C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E6E78"/>
    <w:multiLevelType w:val="hybridMultilevel"/>
    <w:tmpl w:val="D22A2B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F6A6F"/>
    <w:multiLevelType w:val="hybridMultilevel"/>
    <w:tmpl w:val="CB1A5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9343E"/>
    <w:multiLevelType w:val="hybridMultilevel"/>
    <w:tmpl w:val="4DC842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B66C53"/>
    <w:multiLevelType w:val="hybridMultilevel"/>
    <w:tmpl w:val="E9308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BD5230"/>
    <w:multiLevelType w:val="hybridMultilevel"/>
    <w:tmpl w:val="773A6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726F95"/>
    <w:multiLevelType w:val="hybridMultilevel"/>
    <w:tmpl w:val="CBF65B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D2631E"/>
    <w:multiLevelType w:val="hybridMultilevel"/>
    <w:tmpl w:val="6C80F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602879"/>
    <w:multiLevelType w:val="hybridMultilevel"/>
    <w:tmpl w:val="B50E7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25D"/>
    <w:multiLevelType w:val="hybridMultilevel"/>
    <w:tmpl w:val="7FB254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61E33"/>
    <w:multiLevelType w:val="hybridMultilevel"/>
    <w:tmpl w:val="61B245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C22B64"/>
    <w:multiLevelType w:val="hybridMultilevel"/>
    <w:tmpl w:val="50BC8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24654"/>
    <w:multiLevelType w:val="hybridMultilevel"/>
    <w:tmpl w:val="4DC842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37262A"/>
    <w:multiLevelType w:val="hybridMultilevel"/>
    <w:tmpl w:val="B98EF868"/>
    <w:lvl w:ilvl="0" w:tplc="626098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651111"/>
    <w:multiLevelType w:val="hybridMultilevel"/>
    <w:tmpl w:val="E86C2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E3BB2"/>
    <w:multiLevelType w:val="hybridMultilevel"/>
    <w:tmpl w:val="B8006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F28E6"/>
    <w:multiLevelType w:val="hybridMultilevel"/>
    <w:tmpl w:val="0C1E5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EBC551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FF53876"/>
    <w:multiLevelType w:val="hybridMultilevel"/>
    <w:tmpl w:val="9752D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8"/>
  </w:num>
  <w:num w:numId="5">
    <w:abstractNumId w:val="18"/>
  </w:num>
  <w:num w:numId="6">
    <w:abstractNumId w:val="5"/>
  </w:num>
  <w:num w:numId="7">
    <w:abstractNumId w:val="13"/>
  </w:num>
  <w:num w:numId="8">
    <w:abstractNumId w:val="19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4"/>
  </w:num>
  <w:num w:numId="15">
    <w:abstractNumId w:val="21"/>
  </w:num>
  <w:num w:numId="16">
    <w:abstractNumId w:val="7"/>
  </w:num>
  <w:num w:numId="17">
    <w:abstractNumId w:val="15"/>
  </w:num>
  <w:num w:numId="18">
    <w:abstractNumId w:val="2"/>
  </w:num>
  <w:num w:numId="19">
    <w:abstractNumId w:val="22"/>
  </w:num>
  <w:num w:numId="20">
    <w:abstractNumId w:val="10"/>
  </w:num>
  <w:num w:numId="21">
    <w:abstractNumId w:val="20"/>
  </w:num>
  <w:num w:numId="22">
    <w:abstractNumId w:val="11"/>
  </w:num>
  <w:num w:numId="23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DC"/>
    <w:rsid w:val="00001753"/>
    <w:rsid w:val="00002FD0"/>
    <w:rsid w:val="000065E4"/>
    <w:rsid w:val="00010D7F"/>
    <w:rsid w:val="000114CB"/>
    <w:rsid w:val="00013B9D"/>
    <w:rsid w:val="000157FE"/>
    <w:rsid w:val="0002083A"/>
    <w:rsid w:val="00032A07"/>
    <w:rsid w:val="0003690A"/>
    <w:rsid w:val="00037881"/>
    <w:rsid w:val="00040B23"/>
    <w:rsid w:val="00045F34"/>
    <w:rsid w:val="00047B72"/>
    <w:rsid w:val="00050179"/>
    <w:rsid w:val="000536E0"/>
    <w:rsid w:val="0005607D"/>
    <w:rsid w:val="00057D5A"/>
    <w:rsid w:val="00064575"/>
    <w:rsid w:val="00065106"/>
    <w:rsid w:val="00066110"/>
    <w:rsid w:val="00073905"/>
    <w:rsid w:val="000756FE"/>
    <w:rsid w:val="0007608B"/>
    <w:rsid w:val="00080161"/>
    <w:rsid w:val="00086F9C"/>
    <w:rsid w:val="00090020"/>
    <w:rsid w:val="000971A2"/>
    <w:rsid w:val="00097568"/>
    <w:rsid w:val="000A6244"/>
    <w:rsid w:val="000B6FF0"/>
    <w:rsid w:val="000B77A7"/>
    <w:rsid w:val="000D3534"/>
    <w:rsid w:val="000E3791"/>
    <w:rsid w:val="000F4CDD"/>
    <w:rsid w:val="000F6E75"/>
    <w:rsid w:val="000F71E4"/>
    <w:rsid w:val="001043D4"/>
    <w:rsid w:val="00104FD1"/>
    <w:rsid w:val="00112A9A"/>
    <w:rsid w:val="00113984"/>
    <w:rsid w:val="00116F96"/>
    <w:rsid w:val="00121C17"/>
    <w:rsid w:val="00123FD7"/>
    <w:rsid w:val="00127012"/>
    <w:rsid w:val="00127D17"/>
    <w:rsid w:val="00134D66"/>
    <w:rsid w:val="00136C7B"/>
    <w:rsid w:val="001441D2"/>
    <w:rsid w:val="00145D0E"/>
    <w:rsid w:val="00145E96"/>
    <w:rsid w:val="00146763"/>
    <w:rsid w:val="00147C0C"/>
    <w:rsid w:val="0015321E"/>
    <w:rsid w:val="00153A31"/>
    <w:rsid w:val="00154A4F"/>
    <w:rsid w:val="00156BE5"/>
    <w:rsid w:val="00164953"/>
    <w:rsid w:val="00167D5F"/>
    <w:rsid w:val="00172504"/>
    <w:rsid w:val="001774F0"/>
    <w:rsid w:val="00184475"/>
    <w:rsid w:val="00192ABF"/>
    <w:rsid w:val="001942D4"/>
    <w:rsid w:val="00196E62"/>
    <w:rsid w:val="001A274D"/>
    <w:rsid w:val="001B1EA0"/>
    <w:rsid w:val="001B2E6F"/>
    <w:rsid w:val="001B44F9"/>
    <w:rsid w:val="001B4EB4"/>
    <w:rsid w:val="001B6E3A"/>
    <w:rsid w:val="001C1273"/>
    <w:rsid w:val="001C7DDC"/>
    <w:rsid w:val="001D187A"/>
    <w:rsid w:val="001D2D3B"/>
    <w:rsid w:val="001D3475"/>
    <w:rsid w:val="001D4ADF"/>
    <w:rsid w:val="001D5EC0"/>
    <w:rsid w:val="001E01DF"/>
    <w:rsid w:val="001E03C9"/>
    <w:rsid w:val="001E53E7"/>
    <w:rsid w:val="001E74C2"/>
    <w:rsid w:val="001F0A82"/>
    <w:rsid w:val="001F216F"/>
    <w:rsid w:val="001F5152"/>
    <w:rsid w:val="002005CA"/>
    <w:rsid w:val="002073F4"/>
    <w:rsid w:val="002116F4"/>
    <w:rsid w:val="00222161"/>
    <w:rsid w:val="00236C34"/>
    <w:rsid w:val="00240A27"/>
    <w:rsid w:val="0025050A"/>
    <w:rsid w:val="00251641"/>
    <w:rsid w:val="00263CEE"/>
    <w:rsid w:val="00276750"/>
    <w:rsid w:val="00276C88"/>
    <w:rsid w:val="00280A02"/>
    <w:rsid w:val="00282BE4"/>
    <w:rsid w:val="00283E5F"/>
    <w:rsid w:val="00284681"/>
    <w:rsid w:val="002870E5"/>
    <w:rsid w:val="002926CE"/>
    <w:rsid w:val="00293015"/>
    <w:rsid w:val="00293A97"/>
    <w:rsid w:val="002A04A1"/>
    <w:rsid w:val="002A2CD9"/>
    <w:rsid w:val="002A2EE5"/>
    <w:rsid w:val="002A301C"/>
    <w:rsid w:val="002A4C4B"/>
    <w:rsid w:val="002A7938"/>
    <w:rsid w:val="002C208D"/>
    <w:rsid w:val="002C331F"/>
    <w:rsid w:val="002C43F0"/>
    <w:rsid w:val="002C4AB7"/>
    <w:rsid w:val="002C69B4"/>
    <w:rsid w:val="002D3505"/>
    <w:rsid w:val="002D6BC3"/>
    <w:rsid w:val="002E384F"/>
    <w:rsid w:val="002E5D8B"/>
    <w:rsid w:val="002F1C9B"/>
    <w:rsid w:val="0030654E"/>
    <w:rsid w:val="0031329A"/>
    <w:rsid w:val="00314A6B"/>
    <w:rsid w:val="0032762D"/>
    <w:rsid w:val="00327633"/>
    <w:rsid w:val="00332CA6"/>
    <w:rsid w:val="003476A0"/>
    <w:rsid w:val="00354646"/>
    <w:rsid w:val="00364B2B"/>
    <w:rsid w:val="00364EE3"/>
    <w:rsid w:val="00365A68"/>
    <w:rsid w:val="00366A2B"/>
    <w:rsid w:val="00372F74"/>
    <w:rsid w:val="00377D95"/>
    <w:rsid w:val="00384A8D"/>
    <w:rsid w:val="003906F1"/>
    <w:rsid w:val="00391B2A"/>
    <w:rsid w:val="00392AC2"/>
    <w:rsid w:val="003944F0"/>
    <w:rsid w:val="0039608C"/>
    <w:rsid w:val="003A592A"/>
    <w:rsid w:val="003A7580"/>
    <w:rsid w:val="003A7DAC"/>
    <w:rsid w:val="003B4747"/>
    <w:rsid w:val="003C37A0"/>
    <w:rsid w:val="003C474B"/>
    <w:rsid w:val="003D2172"/>
    <w:rsid w:val="003D4497"/>
    <w:rsid w:val="003E1CAD"/>
    <w:rsid w:val="003E33B8"/>
    <w:rsid w:val="004004FB"/>
    <w:rsid w:val="0040254A"/>
    <w:rsid w:val="004147F4"/>
    <w:rsid w:val="00417FB2"/>
    <w:rsid w:val="004213D9"/>
    <w:rsid w:val="00426FFE"/>
    <w:rsid w:val="00433380"/>
    <w:rsid w:val="004437E8"/>
    <w:rsid w:val="00451E11"/>
    <w:rsid w:val="00452721"/>
    <w:rsid w:val="00453E08"/>
    <w:rsid w:val="00456BFD"/>
    <w:rsid w:val="00457C75"/>
    <w:rsid w:val="0046475D"/>
    <w:rsid w:val="0046561C"/>
    <w:rsid w:val="00466CB6"/>
    <w:rsid w:val="004744ED"/>
    <w:rsid w:val="004774B7"/>
    <w:rsid w:val="00486840"/>
    <w:rsid w:val="00486C37"/>
    <w:rsid w:val="00491520"/>
    <w:rsid w:val="004917CD"/>
    <w:rsid w:val="0049580E"/>
    <w:rsid w:val="004971A0"/>
    <w:rsid w:val="004A109D"/>
    <w:rsid w:val="004A1F5F"/>
    <w:rsid w:val="004A3781"/>
    <w:rsid w:val="004A4A02"/>
    <w:rsid w:val="004B3F8B"/>
    <w:rsid w:val="004C1CCD"/>
    <w:rsid w:val="004C25F3"/>
    <w:rsid w:val="004C2793"/>
    <w:rsid w:val="004C40B5"/>
    <w:rsid w:val="004D4FD7"/>
    <w:rsid w:val="004D76F0"/>
    <w:rsid w:val="004E20C3"/>
    <w:rsid w:val="004E2AA2"/>
    <w:rsid w:val="004F0484"/>
    <w:rsid w:val="004F2C32"/>
    <w:rsid w:val="004F4D71"/>
    <w:rsid w:val="004F5FF1"/>
    <w:rsid w:val="00501B68"/>
    <w:rsid w:val="005065EF"/>
    <w:rsid w:val="005078C6"/>
    <w:rsid w:val="005142AF"/>
    <w:rsid w:val="005147E3"/>
    <w:rsid w:val="005201C7"/>
    <w:rsid w:val="00521497"/>
    <w:rsid w:val="005224F3"/>
    <w:rsid w:val="00523C3B"/>
    <w:rsid w:val="00525BE7"/>
    <w:rsid w:val="00527D12"/>
    <w:rsid w:val="00531271"/>
    <w:rsid w:val="005320CE"/>
    <w:rsid w:val="005362E8"/>
    <w:rsid w:val="0053736E"/>
    <w:rsid w:val="005428C7"/>
    <w:rsid w:val="005448C6"/>
    <w:rsid w:val="00544B90"/>
    <w:rsid w:val="005471BD"/>
    <w:rsid w:val="00550A7D"/>
    <w:rsid w:val="0055179C"/>
    <w:rsid w:val="00553CCF"/>
    <w:rsid w:val="00563523"/>
    <w:rsid w:val="00565BDE"/>
    <w:rsid w:val="00567E49"/>
    <w:rsid w:val="00570B97"/>
    <w:rsid w:val="00573D5C"/>
    <w:rsid w:val="0057406C"/>
    <w:rsid w:val="00583E5E"/>
    <w:rsid w:val="005868B5"/>
    <w:rsid w:val="00587D04"/>
    <w:rsid w:val="00597F70"/>
    <w:rsid w:val="005A093E"/>
    <w:rsid w:val="005A2773"/>
    <w:rsid w:val="005B0506"/>
    <w:rsid w:val="005B217A"/>
    <w:rsid w:val="005B2DB3"/>
    <w:rsid w:val="005B61A3"/>
    <w:rsid w:val="005C4CB4"/>
    <w:rsid w:val="005D2F9C"/>
    <w:rsid w:val="005D480B"/>
    <w:rsid w:val="005D74B7"/>
    <w:rsid w:val="005F72B2"/>
    <w:rsid w:val="005F77A1"/>
    <w:rsid w:val="00601733"/>
    <w:rsid w:val="00603375"/>
    <w:rsid w:val="00604DC4"/>
    <w:rsid w:val="00605DA9"/>
    <w:rsid w:val="006074FA"/>
    <w:rsid w:val="0061193A"/>
    <w:rsid w:val="006173B1"/>
    <w:rsid w:val="006248B3"/>
    <w:rsid w:val="00642725"/>
    <w:rsid w:val="006534B9"/>
    <w:rsid w:val="00661EBC"/>
    <w:rsid w:val="00667CAD"/>
    <w:rsid w:val="006716D3"/>
    <w:rsid w:val="00671EC1"/>
    <w:rsid w:val="0067224B"/>
    <w:rsid w:val="00673E4C"/>
    <w:rsid w:val="0069003C"/>
    <w:rsid w:val="0069146D"/>
    <w:rsid w:val="00691C6D"/>
    <w:rsid w:val="00692B00"/>
    <w:rsid w:val="00692C81"/>
    <w:rsid w:val="00694636"/>
    <w:rsid w:val="00694F45"/>
    <w:rsid w:val="006962AD"/>
    <w:rsid w:val="006A0E79"/>
    <w:rsid w:val="006A2AE2"/>
    <w:rsid w:val="006A4576"/>
    <w:rsid w:val="006A4D38"/>
    <w:rsid w:val="006A4E19"/>
    <w:rsid w:val="006B1C3C"/>
    <w:rsid w:val="006B54E8"/>
    <w:rsid w:val="006B5AC8"/>
    <w:rsid w:val="006B7A52"/>
    <w:rsid w:val="006C06BC"/>
    <w:rsid w:val="006C15D7"/>
    <w:rsid w:val="006C4911"/>
    <w:rsid w:val="006C560D"/>
    <w:rsid w:val="006D755F"/>
    <w:rsid w:val="006E32E7"/>
    <w:rsid w:val="006E3DC8"/>
    <w:rsid w:val="006E57E3"/>
    <w:rsid w:val="006E6700"/>
    <w:rsid w:val="006F0562"/>
    <w:rsid w:val="006F0621"/>
    <w:rsid w:val="006F25B2"/>
    <w:rsid w:val="006F2EF6"/>
    <w:rsid w:val="006F450F"/>
    <w:rsid w:val="006F6CB7"/>
    <w:rsid w:val="006F6FF2"/>
    <w:rsid w:val="00701712"/>
    <w:rsid w:val="0070250B"/>
    <w:rsid w:val="00704462"/>
    <w:rsid w:val="007050B2"/>
    <w:rsid w:val="00705DE9"/>
    <w:rsid w:val="007125AD"/>
    <w:rsid w:val="00727BE6"/>
    <w:rsid w:val="00732C6B"/>
    <w:rsid w:val="00737F49"/>
    <w:rsid w:val="007411C5"/>
    <w:rsid w:val="00743E0F"/>
    <w:rsid w:val="00755A9A"/>
    <w:rsid w:val="00762171"/>
    <w:rsid w:val="0076352D"/>
    <w:rsid w:val="00770835"/>
    <w:rsid w:val="0077522C"/>
    <w:rsid w:val="00785B74"/>
    <w:rsid w:val="00786722"/>
    <w:rsid w:val="0079248E"/>
    <w:rsid w:val="00792F38"/>
    <w:rsid w:val="007951DF"/>
    <w:rsid w:val="007A0D2A"/>
    <w:rsid w:val="007A1D1B"/>
    <w:rsid w:val="007A35B5"/>
    <w:rsid w:val="007A6F56"/>
    <w:rsid w:val="007B357F"/>
    <w:rsid w:val="007B48FE"/>
    <w:rsid w:val="007C16CB"/>
    <w:rsid w:val="007D4C1B"/>
    <w:rsid w:val="007E18BB"/>
    <w:rsid w:val="007E1AC5"/>
    <w:rsid w:val="007E1F14"/>
    <w:rsid w:val="007E4930"/>
    <w:rsid w:val="007F2FBD"/>
    <w:rsid w:val="007F3A3E"/>
    <w:rsid w:val="00810287"/>
    <w:rsid w:val="0082022A"/>
    <w:rsid w:val="00824F48"/>
    <w:rsid w:val="008471DA"/>
    <w:rsid w:val="00851DCC"/>
    <w:rsid w:val="00855A02"/>
    <w:rsid w:val="00871EC2"/>
    <w:rsid w:val="00872E30"/>
    <w:rsid w:val="008752B2"/>
    <w:rsid w:val="0087540A"/>
    <w:rsid w:val="00877625"/>
    <w:rsid w:val="008866B2"/>
    <w:rsid w:val="008871D4"/>
    <w:rsid w:val="00890A91"/>
    <w:rsid w:val="00890C44"/>
    <w:rsid w:val="00892748"/>
    <w:rsid w:val="0089488B"/>
    <w:rsid w:val="008958C4"/>
    <w:rsid w:val="008A1EB8"/>
    <w:rsid w:val="008B1E0C"/>
    <w:rsid w:val="008B5FA5"/>
    <w:rsid w:val="008B7F87"/>
    <w:rsid w:val="008C0163"/>
    <w:rsid w:val="008C0236"/>
    <w:rsid w:val="008C341B"/>
    <w:rsid w:val="008C353A"/>
    <w:rsid w:val="008C6E4F"/>
    <w:rsid w:val="008E72E6"/>
    <w:rsid w:val="008F04CB"/>
    <w:rsid w:val="008F28B7"/>
    <w:rsid w:val="008F2CFD"/>
    <w:rsid w:val="008F32BC"/>
    <w:rsid w:val="008F4899"/>
    <w:rsid w:val="008F6604"/>
    <w:rsid w:val="00900AC8"/>
    <w:rsid w:val="00903443"/>
    <w:rsid w:val="009065BF"/>
    <w:rsid w:val="00906F53"/>
    <w:rsid w:val="0091217B"/>
    <w:rsid w:val="00912913"/>
    <w:rsid w:val="00912C78"/>
    <w:rsid w:val="00916AC3"/>
    <w:rsid w:val="009170F6"/>
    <w:rsid w:val="0092030C"/>
    <w:rsid w:val="00926ABC"/>
    <w:rsid w:val="0093059A"/>
    <w:rsid w:val="00935172"/>
    <w:rsid w:val="00935E19"/>
    <w:rsid w:val="00937906"/>
    <w:rsid w:val="00944617"/>
    <w:rsid w:val="00947426"/>
    <w:rsid w:val="00953A12"/>
    <w:rsid w:val="009547ED"/>
    <w:rsid w:val="00955361"/>
    <w:rsid w:val="00955D7E"/>
    <w:rsid w:val="00962693"/>
    <w:rsid w:val="00965B97"/>
    <w:rsid w:val="0097007C"/>
    <w:rsid w:val="00970B6D"/>
    <w:rsid w:val="0097120E"/>
    <w:rsid w:val="009969A9"/>
    <w:rsid w:val="00997CCF"/>
    <w:rsid w:val="009A2607"/>
    <w:rsid w:val="009A278D"/>
    <w:rsid w:val="009B1569"/>
    <w:rsid w:val="009B2732"/>
    <w:rsid w:val="009B2CFA"/>
    <w:rsid w:val="009B31B2"/>
    <w:rsid w:val="009C44AF"/>
    <w:rsid w:val="009C7817"/>
    <w:rsid w:val="009D2EB1"/>
    <w:rsid w:val="009E7865"/>
    <w:rsid w:val="009F02BE"/>
    <w:rsid w:val="009F5618"/>
    <w:rsid w:val="009F6DDF"/>
    <w:rsid w:val="00A07E23"/>
    <w:rsid w:val="00A1034B"/>
    <w:rsid w:val="00A27286"/>
    <w:rsid w:val="00A35622"/>
    <w:rsid w:val="00A37B3D"/>
    <w:rsid w:val="00A426DB"/>
    <w:rsid w:val="00A449A9"/>
    <w:rsid w:val="00A503E8"/>
    <w:rsid w:val="00A55470"/>
    <w:rsid w:val="00A61F1C"/>
    <w:rsid w:val="00A6220F"/>
    <w:rsid w:val="00A634E8"/>
    <w:rsid w:val="00A64E12"/>
    <w:rsid w:val="00A72B6D"/>
    <w:rsid w:val="00A730DC"/>
    <w:rsid w:val="00A805F0"/>
    <w:rsid w:val="00A831E5"/>
    <w:rsid w:val="00AA23C5"/>
    <w:rsid w:val="00AC1048"/>
    <w:rsid w:val="00AC2D33"/>
    <w:rsid w:val="00AD33EF"/>
    <w:rsid w:val="00AE5210"/>
    <w:rsid w:val="00AF4DB4"/>
    <w:rsid w:val="00AF5B31"/>
    <w:rsid w:val="00B00230"/>
    <w:rsid w:val="00B01F97"/>
    <w:rsid w:val="00B05558"/>
    <w:rsid w:val="00B06AA3"/>
    <w:rsid w:val="00B14AFE"/>
    <w:rsid w:val="00B34EB1"/>
    <w:rsid w:val="00B36AC3"/>
    <w:rsid w:val="00B37BA3"/>
    <w:rsid w:val="00B465E7"/>
    <w:rsid w:val="00B51C02"/>
    <w:rsid w:val="00B52F71"/>
    <w:rsid w:val="00B65120"/>
    <w:rsid w:val="00B701D0"/>
    <w:rsid w:val="00B753DD"/>
    <w:rsid w:val="00B7546A"/>
    <w:rsid w:val="00B75E69"/>
    <w:rsid w:val="00B812BE"/>
    <w:rsid w:val="00B96F7E"/>
    <w:rsid w:val="00BA2A03"/>
    <w:rsid w:val="00BA2C39"/>
    <w:rsid w:val="00BA351B"/>
    <w:rsid w:val="00BB038B"/>
    <w:rsid w:val="00BB68FE"/>
    <w:rsid w:val="00BC46A7"/>
    <w:rsid w:val="00BC749F"/>
    <w:rsid w:val="00BD4B79"/>
    <w:rsid w:val="00BD5BE2"/>
    <w:rsid w:val="00BF200E"/>
    <w:rsid w:val="00BF232E"/>
    <w:rsid w:val="00BF7546"/>
    <w:rsid w:val="00C11A01"/>
    <w:rsid w:val="00C13055"/>
    <w:rsid w:val="00C25C1F"/>
    <w:rsid w:val="00C3159C"/>
    <w:rsid w:val="00C36A80"/>
    <w:rsid w:val="00C450FB"/>
    <w:rsid w:val="00C47370"/>
    <w:rsid w:val="00C557B8"/>
    <w:rsid w:val="00C64177"/>
    <w:rsid w:val="00C6517D"/>
    <w:rsid w:val="00C65F00"/>
    <w:rsid w:val="00C7181A"/>
    <w:rsid w:val="00C750D9"/>
    <w:rsid w:val="00C7655E"/>
    <w:rsid w:val="00C92531"/>
    <w:rsid w:val="00C96801"/>
    <w:rsid w:val="00CA1D87"/>
    <w:rsid w:val="00CA5296"/>
    <w:rsid w:val="00CB6D47"/>
    <w:rsid w:val="00CC2564"/>
    <w:rsid w:val="00CC3871"/>
    <w:rsid w:val="00CD09DD"/>
    <w:rsid w:val="00CD602C"/>
    <w:rsid w:val="00CE04DA"/>
    <w:rsid w:val="00CE4532"/>
    <w:rsid w:val="00CE62C5"/>
    <w:rsid w:val="00CF0901"/>
    <w:rsid w:val="00D019BE"/>
    <w:rsid w:val="00D063B0"/>
    <w:rsid w:val="00D104EE"/>
    <w:rsid w:val="00D1442B"/>
    <w:rsid w:val="00D155A6"/>
    <w:rsid w:val="00D1618B"/>
    <w:rsid w:val="00D27E05"/>
    <w:rsid w:val="00D30C54"/>
    <w:rsid w:val="00D317DB"/>
    <w:rsid w:val="00D33F34"/>
    <w:rsid w:val="00D34FC8"/>
    <w:rsid w:val="00D37438"/>
    <w:rsid w:val="00D53B6A"/>
    <w:rsid w:val="00D65930"/>
    <w:rsid w:val="00D71BEE"/>
    <w:rsid w:val="00D72129"/>
    <w:rsid w:val="00D72681"/>
    <w:rsid w:val="00D75518"/>
    <w:rsid w:val="00D77313"/>
    <w:rsid w:val="00D8485F"/>
    <w:rsid w:val="00D87C33"/>
    <w:rsid w:val="00D90E5A"/>
    <w:rsid w:val="00DA33B7"/>
    <w:rsid w:val="00DB0218"/>
    <w:rsid w:val="00DC45B8"/>
    <w:rsid w:val="00DC5C1A"/>
    <w:rsid w:val="00DC7DD9"/>
    <w:rsid w:val="00DD0869"/>
    <w:rsid w:val="00DD32D1"/>
    <w:rsid w:val="00DD4267"/>
    <w:rsid w:val="00DE22D7"/>
    <w:rsid w:val="00DF0DC3"/>
    <w:rsid w:val="00DF1819"/>
    <w:rsid w:val="00DF616B"/>
    <w:rsid w:val="00DF7B3F"/>
    <w:rsid w:val="00E037B0"/>
    <w:rsid w:val="00E06B9D"/>
    <w:rsid w:val="00E1538F"/>
    <w:rsid w:val="00E21630"/>
    <w:rsid w:val="00E46417"/>
    <w:rsid w:val="00E53618"/>
    <w:rsid w:val="00E60248"/>
    <w:rsid w:val="00E763D1"/>
    <w:rsid w:val="00E76615"/>
    <w:rsid w:val="00E76B74"/>
    <w:rsid w:val="00E828D2"/>
    <w:rsid w:val="00E834DC"/>
    <w:rsid w:val="00EA0DE0"/>
    <w:rsid w:val="00EC1476"/>
    <w:rsid w:val="00EC5E3F"/>
    <w:rsid w:val="00ED16C8"/>
    <w:rsid w:val="00ED299C"/>
    <w:rsid w:val="00ED6438"/>
    <w:rsid w:val="00EE3A20"/>
    <w:rsid w:val="00EE59EA"/>
    <w:rsid w:val="00EE60EA"/>
    <w:rsid w:val="00EE7712"/>
    <w:rsid w:val="00EF4866"/>
    <w:rsid w:val="00EF5147"/>
    <w:rsid w:val="00F128BF"/>
    <w:rsid w:val="00F12D3A"/>
    <w:rsid w:val="00F17043"/>
    <w:rsid w:val="00F23833"/>
    <w:rsid w:val="00F272B4"/>
    <w:rsid w:val="00F43D58"/>
    <w:rsid w:val="00F44064"/>
    <w:rsid w:val="00F52118"/>
    <w:rsid w:val="00F53C2D"/>
    <w:rsid w:val="00F5400B"/>
    <w:rsid w:val="00F65488"/>
    <w:rsid w:val="00F66931"/>
    <w:rsid w:val="00F755B2"/>
    <w:rsid w:val="00F8010E"/>
    <w:rsid w:val="00F85643"/>
    <w:rsid w:val="00F85EDC"/>
    <w:rsid w:val="00F863CA"/>
    <w:rsid w:val="00F86EB7"/>
    <w:rsid w:val="00F926C0"/>
    <w:rsid w:val="00F95397"/>
    <w:rsid w:val="00FA3C34"/>
    <w:rsid w:val="00FA6BCA"/>
    <w:rsid w:val="00FA7497"/>
    <w:rsid w:val="00FB4BA8"/>
    <w:rsid w:val="00FC363A"/>
    <w:rsid w:val="00FC5430"/>
    <w:rsid w:val="00FD26E3"/>
    <w:rsid w:val="00FD60F3"/>
    <w:rsid w:val="00FD69EC"/>
    <w:rsid w:val="00FE256A"/>
    <w:rsid w:val="00FE418C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BB7F3E"/>
  <w15:docId w15:val="{A2A7825B-0FF5-431F-8C42-EEDC3953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D5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Akapit z listą BS,L1,Numerowanie,Preambuła,RR PGE Akapit z listą,Styl 1,CW_Lista,Tabela,Normal,Akapit z listą31,Podsis rysunku,BulletC,Obiekt,List Paragraph1,normalny tekst,Wyliczanie,Bullets,List Paragraph2,Normalny PDST"/>
    <w:basedOn w:val="Normalny"/>
    <w:link w:val="AkapitzlistZnak"/>
    <w:uiPriority w:val="99"/>
    <w:qFormat/>
    <w:rsid w:val="002C69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C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C34"/>
  </w:style>
  <w:style w:type="paragraph" w:styleId="Stopka">
    <w:name w:val="footer"/>
    <w:basedOn w:val="Normalny"/>
    <w:link w:val="StopkaZnak"/>
    <w:uiPriority w:val="99"/>
    <w:unhideWhenUsed/>
    <w:rsid w:val="00FA3C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C34"/>
  </w:style>
  <w:style w:type="table" w:styleId="Tabela-Siatka">
    <w:name w:val="Table Grid"/>
    <w:basedOn w:val="Standardowy"/>
    <w:uiPriority w:val="59"/>
    <w:rsid w:val="00A42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426FF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D4497"/>
  </w:style>
  <w:style w:type="character" w:styleId="Odwoaniedokomentarza">
    <w:name w:val="annotation reference"/>
    <w:basedOn w:val="Domylnaczcionkaakapitu"/>
    <w:uiPriority w:val="99"/>
    <w:semiHidden/>
    <w:unhideWhenUsed/>
    <w:rsid w:val="00104F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F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FD1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F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FD1"/>
    <w:rPr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9A260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2607"/>
    <w:rPr>
      <w:color w:val="605E5C"/>
      <w:shd w:val="clear" w:color="auto" w:fill="E1DFDD"/>
    </w:rPr>
  </w:style>
  <w:style w:type="character" w:customStyle="1" w:styleId="None">
    <w:name w:val="None"/>
    <w:uiPriority w:val="99"/>
    <w:rsid w:val="00D53B6A"/>
  </w:style>
  <w:style w:type="character" w:customStyle="1" w:styleId="Hyperlink1">
    <w:name w:val="Hyperlink.1"/>
    <w:uiPriority w:val="99"/>
    <w:rsid w:val="00D53B6A"/>
    <w:rPr>
      <w:rFonts w:ascii="Arial" w:hAnsi="Arial"/>
      <w:color w:val="00000A"/>
      <w:u w:val="none" w:color="00000A"/>
    </w:rPr>
  </w:style>
  <w:style w:type="character" w:customStyle="1" w:styleId="AkapitzlistZnak">
    <w:name w:val="Akapit z listą Znak"/>
    <w:aliases w:val="List Paragraph Znak,Akapit z listą BS Znak,L1 Znak,Numerowanie Znak,Preambuła Znak,RR PGE Akapit z listą Znak,Styl 1 Znak,CW_Lista Znak,Tabela Znak,Normal Znak,Akapit z listą31 Znak,Podsis rysunku Znak,BulletC Znak,Obiekt Znak"/>
    <w:link w:val="Akapitzlist"/>
    <w:uiPriority w:val="99"/>
    <w:qFormat/>
    <w:locked/>
    <w:rsid w:val="00B465E7"/>
    <w:rPr>
      <w:lang w:val="pl-PL"/>
    </w:rPr>
  </w:style>
  <w:style w:type="paragraph" w:customStyle="1" w:styleId="Default">
    <w:name w:val="Default"/>
    <w:rsid w:val="00E06B9D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pl-PL" w:eastAsia="ja-JP"/>
    </w:rPr>
  </w:style>
  <w:style w:type="paragraph" w:styleId="Tekstpodstawowy2">
    <w:name w:val="Body Text 2"/>
    <w:basedOn w:val="Normalny"/>
    <w:link w:val="Tekstpodstawowy2Znak"/>
    <w:uiPriority w:val="99"/>
    <w:rsid w:val="00D30C54"/>
    <w:pPr>
      <w:spacing w:after="120" w:line="480" w:lineRule="auto"/>
    </w:pPr>
    <w:rPr>
      <w:rFonts w:eastAsia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0C54"/>
    <w:rPr>
      <w:rFonts w:eastAsia="Times New Roman"/>
      <w:sz w:val="24"/>
      <w:szCs w:val="24"/>
      <w:lang w:val="pl-PL" w:eastAsia="pl-PL"/>
    </w:rPr>
  </w:style>
  <w:style w:type="character" w:customStyle="1" w:styleId="FontStyle19">
    <w:name w:val="Font Style19"/>
    <w:basedOn w:val="Domylnaczcionkaakapitu"/>
    <w:qFormat/>
    <w:rsid w:val="00C750D9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C750D9"/>
    <w:pPr>
      <w:suppressAutoHyphens/>
      <w:spacing w:after="160" w:line="256" w:lineRule="auto"/>
      <w:ind w:left="720"/>
    </w:pPr>
    <w:rPr>
      <w:rFonts w:ascii="Calibri" w:eastAsia="Calibri" w:hAnsi="Calibri"/>
      <w:lang w:eastAsia="ar-SA"/>
    </w:rPr>
  </w:style>
  <w:style w:type="paragraph" w:customStyle="1" w:styleId="Style5">
    <w:name w:val="Style5"/>
    <w:basedOn w:val="Normalny"/>
    <w:qFormat/>
    <w:rsid w:val="003A7DAC"/>
    <w:pPr>
      <w:widowControl w:val="0"/>
      <w:autoSpaceDE w:val="0"/>
      <w:autoSpaceDN w:val="0"/>
      <w:adjustRightInd w:val="0"/>
      <w:spacing w:line="346" w:lineRule="exact"/>
      <w:ind w:hanging="230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rsid w:val="003A7DAC"/>
    <w:rPr>
      <w:rFonts w:ascii="Arial" w:hAnsi="Arial" w:cs="Arial"/>
      <w:b/>
      <w:bCs/>
      <w:sz w:val="18"/>
      <w:szCs w:val="18"/>
    </w:rPr>
  </w:style>
  <w:style w:type="paragraph" w:styleId="Bezodstpw">
    <w:name w:val="No Spacing"/>
    <w:uiPriority w:val="1"/>
    <w:qFormat/>
    <w:rsid w:val="004F2C32"/>
    <w:pPr>
      <w:suppressAutoHyphens/>
    </w:pPr>
    <w:rPr>
      <w:rFonts w:eastAsia="Times New Roman"/>
      <w:sz w:val="20"/>
      <w:szCs w:val="20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6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687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208-6864-44AB-8008-0E0A0140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2354</Words>
  <Characters>14129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UMWL</Company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Jasic</dc:creator>
  <cp:lastModifiedBy>Anna Włodarczyk</cp:lastModifiedBy>
  <cp:revision>28</cp:revision>
  <cp:lastPrinted>2024-09-17T11:06:00Z</cp:lastPrinted>
  <dcterms:created xsi:type="dcterms:W3CDTF">2025-02-20T12:53:00Z</dcterms:created>
  <dcterms:modified xsi:type="dcterms:W3CDTF">2025-02-27T11:17:00Z</dcterms:modified>
</cp:coreProperties>
</file>