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37" w:rsidRPr="00A80AC3" w:rsidRDefault="00886837" w:rsidP="008868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80AC3">
        <w:rPr>
          <w:rFonts w:ascii="Arial" w:hAnsi="Arial" w:cs="Arial"/>
          <w:sz w:val="20"/>
          <w:szCs w:val="20"/>
        </w:rPr>
        <w:t xml:space="preserve">Załącznik nr 2 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886837" w:rsidRDefault="00A80AC3" w:rsidP="008868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86837">
        <w:rPr>
          <w:rFonts w:ascii="Arial" w:hAnsi="Arial" w:cs="Arial"/>
          <w:b/>
          <w:sz w:val="20"/>
          <w:szCs w:val="20"/>
        </w:rPr>
        <w:t>Warunki udziału w postępowaniu oraz kryteria oceny ofert</w:t>
      </w:r>
    </w:p>
    <w:p w:rsidR="00886837" w:rsidRDefault="00886837" w:rsidP="00886837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886837" w:rsidRDefault="00A80AC3" w:rsidP="008868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6837">
        <w:rPr>
          <w:rFonts w:ascii="Arial" w:hAnsi="Arial" w:cs="Arial"/>
          <w:sz w:val="20"/>
          <w:szCs w:val="20"/>
        </w:rPr>
        <w:t>Warunki udziału w postępowaniu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O udzielenie zamówienia mogą ubiegać się Wykonawcy, któ</w:t>
      </w:r>
      <w:r w:rsidR="00886837">
        <w:rPr>
          <w:rFonts w:ascii="Arial" w:hAnsi="Arial" w:cs="Arial"/>
          <w:sz w:val="20"/>
          <w:szCs w:val="20"/>
        </w:rPr>
        <w:t>rzy spełniają warunki udziału w </w:t>
      </w:r>
      <w:r w:rsidRPr="00A80AC3">
        <w:rPr>
          <w:rFonts w:ascii="Arial" w:hAnsi="Arial" w:cs="Arial"/>
          <w:sz w:val="20"/>
          <w:szCs w:val="20"/>
        </w:rPr>
        <w:t xml:space="preserve">postępowaniu dotyczące posiadania wiedzy i doświadczenia tj.: o udzielenie zamówienia mogą ubiegać się Wykonawcy, którzy w okresie ostatnich trzech lat przed upływem terminu składania ofert, a jeżeli okres prowadzenia działalności jest krótszy – w tym okresie, w sposób należyty wykonali usługi </w:t>
      </w:r>
      <w:r w:rsidR="008209CA">
        <w:rPr>
          <w:rFonts w:ascii="Arial" w:hAnsi="Arial" w:cs="Arial"/>
          <w:sz w:val="20"/>
          <w:szCs w:val="20"/>
        </w:rPr>
        <w:t>cateringowe</w:t>
      </w:r>
      <w:r w:rsidRPr="00A80AC3">
        <w:rPr>
          <w:rFonts w:ascii="Arial" w:hAnsi="Arial" w:cs="Arial"/>
          <w:sz w:val="20"/>
          <w:szCs w:val="20"/>
        </w:rPr>
        <w:t xml:space="preserve"> o łącznej wartości </w:t>
      </w:r>
      <w:r w:rsidR="008209CA">
        <w:rPr>
          <w:rFonts w:ascii="Arial" w:hAnsi="Arial" w:cs="Arial"/>
          <w:sz w:val="20"/>
          <w:szCs w:val="20"/>
        </w:rPr>
        <w:t>10</w:t>
      </w:r>
      <w:r w:rsidRPr="00A80AC3">
        <w:rPr>
          <w:rFonts w:ascii="Arial" w:hAnsi="Arial" w:cs="Arial"/>
          <w:sz w:val="20"/>
          <w:szCs w:val="20"/>
        </w:rPr>
        <w:t xml:space="preserve"> 000 zł brutto. </w:t>
      </w:r>
    </w:p>
    <w:p w:rsidR="00886837" w:rsidRDefault="00886837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Wraz z formularzem ofertowym, Wykonawca musi załączyć sporządzony zgodnie ze wzorem znajdującym się na Załączniku nr 4 do niniejszego Zapytania wykaz wykonanych usług, o których mowa powyżej, wraz z podaniem ich przedmiotu, dat wykonania, podmiotów, na rzecz których usługi zostały wykonane oraz ich wartości (w kwocie brutto).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886837" w:rsidRDefault="00A80AC3" w:rsidP="00886837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6837">
        <w:rPr>
          <w:rFonts w:ascii="Arial" w:hAnsi="Arial" w:cs="Arial"/>
          <w:sz w:val="20"/>
          <w:szCs w:val="20"/>
        </w:rPr>
        <w:t>Kryteria oceny ofert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Zamawiający wyznaczył następujące kryterium oceny ofert oraz ustalił jego znaczenie: Cena 100%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Zamawiający oceni i porówna jedynie te oferty, które: zostaną złożone przez Wykonawców nie wykluczonych z postępowania i nie podlegające odrzuceniu.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Punkty za kryterium Cena zostaną obliczone wg następującego wzoru: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A80AC3">
        <w:rPr>
          <w:rFonts w:ascii="Arial" w:hAnsi="Arial" w:cs="Arial"/>
          <w:sz w:val="20"/>
          <w:szCs w:val="20"/>
        </w:rPr>
        <w:t>Cmin</w:t>
      </w:r>
      <w:proofErr w:type="spellEnd"/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LC = ----------- x 100 pkt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 xml:space="preserve">         </w:t>
      </w:r>
      <w:proofErr w:type="spellStart"/>
      <w:r w:rsidRPr="00A80AC3">
        <w:rPr>
          <w:rFonts w:ascii="Arial" w:hAnsi="Arial" w:cs="Arial"/>
          <w:sz w:val="20"/>
          <w:szCs w:val="20"/>
        </w:rPr>
        <w:t>Cb</w:t>
      </w:r>
      <w:proofErr w:type="spellEnd"/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gdzie: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>LC - oznacza liczbę punktów przyznanych ofercie za kryterium Cena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80AC3">
        <w:rPr>
          <w:rFonts w:ascii="Arial" w:hAnsi="Arial" w:cs="Arial"/>
          <w:sz w:val="20"/>
          <w:szCs w:val="20"/>
        </w:rPr>
        <w:t>Cmin</w:t>
      </w:r>
      <w:proofErr w:type="spellEnd"/>
      <w:r w:rsidRPr="00A80AC3">
        <w:rPr>
          <w:rFonts w:ascii="Arial" w:hAnsi="Arial" w:cs="Arial"/>
          <w:sz w:val="20"/>
          <w:szCs w:val="20"/>
        </w:rPr>
        <w:t xml:space="preserve"> - oznacza Cenę brutto oferty, z oferty z najniższą ceną spośród ocenianych ofert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80AC3">
        <w:rPr>
          <w:rFonts w:ascii="Arial" w:hAnsi="Arial" w:cs="Arial"/>
          <w:sz w:val="20"/>
          <w:szCs w:val="20"/>
        </w:rPr>
        <w:t>Cb</w:t>
      </w:r>
      <w:proofErr w:type="spellEnd"/>
      <w:r w:rsidRPr="00A80AC3">
        <w:rPr>
          <w:rFonts w:ascii="Arial" w:hAnsi="Arial" w:cs="Arial"/>
          <w:sz w:val="20"/>
          <w:szCs w:val="20"/>
        </w:rPr>
        <w:t xml:space="preserve"> - oznacza Cenę brutto oferty z ocenianej oferty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80AC3">
        <w:rPr>
          <w:rFonts w:ascii="Arial" w:hAnsi="Arial" w:cs="Arial"/>
          <w:sz w:val="20"/>
          <w:szCs w:val="20"/>
        </w:rPr>
        <w:t xml:space="preserve">Przy obliczaniu liczby punktów Zamawiający zaokrąglał będzie wyniki </w:t>
      </w:r>
      <w:r w:rsidR="003B75B8">
        <w:rPr>
          <w:rFonts w:ascii="Arial" w:hAnsi="Arial" w:cs="Arial"/>
          <w:sz w:val="20"/>
          <w:szCs w:val="20"/>
        </w:rPr>
        <w:t>do dwóch miejsc po przecinku (z </w:t>
      </w:r>
      <w:r w:rsidRPr="00A80AC3">
        <w:rPr>
          <w:rFonts w:ascii="Arial" w:hAnsi="Arial" w:cs="Arial"/>
          <w:sz w:val="20"/>
          <w:szCs w:val="20"/>
        </w:rPr>
        <w:t>zastosowaniem reguł matematycznych).</w:t>
      </w:r>
    </w:p>
    <w:p w:rsidR="00A80AC3" w:rsidRPr="00A80AC3" w:rsidRDefault="00A80AC3" w:rsidP="00A8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355A5" w:rsidRDefault="00A80AC3" w:rsidP="00A80AC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B75B8">
        <w:rPr>
          <w:rFonts w:ascii="Arial" w:hAnsi="Arial" w:cs="Arial"/>
          <w:sz w:val="20"/>
          <w:szCs w:val="20"/>
        </w:rPr>
        <w:t>Opis sposobu obliczenia ceny</w:t>
      </w:r>
      <w:r w:rsidR="000355A5">
        <w:rPr>
          <w:rFonts w:ascii="Arial" w:hAnsi="Arial" w:cs="Arial"/>
          <w:sz w:val="20"/>
          <w:szCs w:val="20"/>
        </w:rPr>
        <w:t xml:space="preserve"> </w:t>
      </w:r>
    </w:p>
    <w:p w:rsidR="000355A5" w:rsidRDefault="00A80AC3" w:rsidP="00A80AC3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5A5">
        <w:rPr>
          <w:rFonts w:ascii="Arial" w:hAnsi="Arial" w:cs="Arial"/>
          <w:sz w:val="20"/>
          <w:szCs w:val="20"/>
        </w:rPr>
        <w:t xml:space="preserve">Przez cenę rozumie się cenę za wykonanie </w:t>
      </w:r>
      <w:r w:rsidR="001E10A5">
        <w:rPr>
          <w:rFonts w:ascii="Arial" w:hAnsi="Arial" w:cs="Arial"/>
          <w:sz w:val="20"/>
          <w:szCs w:val="20"/>
        </w:rPr>
        <w:t>przedmiotu zamówienia zgodnie z </w:t>
      </w:r>
      <w:r w:rsidRPr="000355A5">
        <w:rPr>
          <w:rFonts w:ascii="Arial" w:hAnsi="Arial" w:cs="Arial"/>
          <w:sz w:val="20"/>
          <w:szCs w:val="20"/>
        </w:rPr>
        <w:t>wymogami określonymi w opisie przedmiotu zamówienia.</w:t>
      </w:r>
      <w:r w:rsidR="000355A5">
        <w:rPr>
          <w:rFonts w:ascii="Arial" w:hAnsi="Arial" w:cs="Arial"/>
          <w:sz w:val="20"/>
          <w:szCs w:val="20"/>
        </w:rPr>
        <w:t xml:space="preserve"> </w:t>
      </w:r>
    </w:p>
    <w:p w:rsidR="000355A5" w:rsidRDefault="00A80AC3" w:rsidP="00A80AC3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5A5">
        <w:rPr>
          <w:rFonts w:ascii="Arial" w:hAnsi="Arial" w:cs="Arial"/>
          <w:sz w:val="20"/>
          <w:szCs w:val="20"/>
        </w:rPr>
        <w:t>Cena za realizację zamówienia musi zawierać wszystkie elementy kosztów wykonania przedmiotu zamówienia.</w:t>
      </w:r>
    </w:p>
    <w:p w:rsidR="000355A5" w:rsidRDefault="00A80AC3" w:rsidP="00A80AC3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5A5">
        <w:rPr>
          <w:rFonts w:ascii="Arial" w:hAnsi="Arial" w:cs="Arial"/>
          <w:sz w:val="20"/>
          <w:szCs w:val="20"/>
        </w:rPr>
        <w:t>Skutki finansowe błędnego obliczenia ceny oferty wynikające z nieuwzględnienia wszystkich okoliczności, które mogą wpływać na cenę, obciążą Wykonawcę.</w:t>
      </w:r>
      <w:r w:rsidR="000355A5">
        <w:rPr>
          <w:rFonts w:ascii="Arial" w:hAnsi="Arial" w:cs="Arial"/>
          <w:sz w:val="20"/>
          <w:szCs w:val="20"/>
        </w:rPr>
        <w:t xml:space="preserve"> </w:t>
      </w:r>
    </w:p>
    <w:p w:rsidR="000355A5" w:rsidRDefault="00A80AC3" w:rsidP="00A80AC3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5A5">
        <w:rPr>
          <w:rFonts w:ascii="Arial" w:hAnsi="Arial" w:cs="Arial"/>
          <w:sz w:val="20"/>
          <w:szCs w:val="20"/>
        </w:rPr>
        <w:t>Zamawiający zastrzega sobie prawo wezwania do wyjaśnienia ceny złożonej oferty, jeżeli będzie ona wzbudzała wątpliwości (w szczególności w przypadku, gdy będzie wzbudzało wątpliwość, czy Wykonawca ujął w oferowanej cenie wszystkie wymagane przez Zamawiającego elementy przedmiotu zamówienia).</w:t>
      </w:r>
      <w:r w:rsidR="000355A5">
        <w:rPr>
          <w:rFonts w:ascii="Arial" w:hAnsi="Arial" w:cs="Arial"/>
          <w:sz w:val="20"/>
          <w:szCs w:val="20"/>
        </w:rPr>
        <w:t xml:space="preserve"> </w:t>
      </w:r>
    </w:p>
    <w:p w:rsidR="004B0C76" w:rsidRDefault="00A80AC3" w:rsidP="00C54B3F">
      <w:pPr>
        <w:pStyle w:val="Akapitzlist"/>
        <w:numPr>
          <w:ilvl w:val="1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355A5">
        <w:rPr>
          <w:rFonts w:ascii="Arial" w:hAnsi="Arial" w:cs="Arial"/>
          <w:sz w:val="20"/>
          <w:szCs w:val="20"/>
        </w:rPr>
        <w:t>Zamawiający zastrzega sobie prawo dalszego nierozpatrywania oferty w szczególności w przypadku gdy Wykonawca nie odpowie na wezwanie Zamawiającego lub nie przedstawi wystarczających i wyczerpujących wyjaśnień pozwalających uznać zaproponowaną cenę za rzetelną.</w:t>
      </w:r>
    </w:p>
    <w:p w:rsidR="00614216" w:rsidRPr="00614216" w:rsidRDefault="00614216" w:rsidP="0061421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14216">
        <w:rPr>
          <w:rFonts w:ascii="Arial" w:hAnsi="Arial" w:cs="Arial"/>
          <w:sz w:val="20"/>
          <w:szCs w:val="20"/>
        </w:rPr>
        <w:lastRenderedPageBreak/>
        <w:t>W sytuacji zastosowania w formularzu ofertowym ceny wyrażonej w walucie Euro, kwota zostanie przeliczona przez Zamawiającego na złotówki według średniego kursu NBP na dzień, w którym przypada termin składania ofert.</w:t>
      </w:r>
    </w:p>
    <w:sectPr w:rsidR="00614216" w:rsidRPr="00614216" w:rsidSect="00614216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3A3" w:rsidRDefault="00B073A3" w:rsidP="004B0C76">
      <w:pPr>
        <w:spacing w:after="0" w:line="240" w:lineRule="auto"/>
      </w:pPr>
      <w:r>
        <w:separator/>
      </w:r>
    </w:p>
  </w:endnote>
  <w:endnote w:type="continuationSeparator" w:id="0">
    <w:p w:rsidR="00B073A3" w:rsidRDefault="00B073A3" w:rsidP="004B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C2" w:rsidRDefault="007C036E" w:rsidP="00B308C2">
    <w:pPr>
      <w:pStyle w:val="Stopka"/>
      <w:jc w:val="right"/>
    </w:pPr>
    <w:r w:rsidRPr="007C036E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D5AB5DE" wp14:editId="0BFFE017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3A3" w:rsidRDefault="00B073A3" w:rsidP="004B0C76">
      <w:pPr>
        <w:spacing w:after="0" w:line="240" w:lineRule="auto"/>
      </w:pPr>
      <w:r>
        <w:separator/>
      </w:r>
    </w:p>
  </w:footnote>
  <w:footnote w:type="continuationSeparator" w:id="0">
    <w:p w:rsidR="00B073A3" w:rsidRDefault="00B073A3" w:rsidP="004B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76" w:rsidRDefault="004B0C76" w:rsidP="004B0C76">
    <w:pPr>
      <w:pStyle w:val="Nagwek"/>
      <w:tabs>
        <w:tab w:val="left" w:pos="708"/>
      </w:tabs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Urząd Marszałkowski Województwa Łódzkiego</w:t>
    </w:r>
  </w:p>
  <w:p w:rsidR="004B0C76" w:rsidRDefault="004B0C76" w:rsidP="004B0C76">
    <w:pPr>
      <w:pStyle w:val="Nagwek"/>
      <w:tabs>
        <w:tab w:val="left" w:pos="708"/>
      </w:tabs>
      <w:spacing w:after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Regionalne </w:t>
    </w:r>
    <w:smartTag w:uri="urn:schemas-microsoft-com:office:smarttags" w:element="PersonName">
      <w:smartTagPr>
        <w:attr w:name="ProductID" w:val="Biuro Województwa Łódzkiego"/>
      </w:smartTagPr>
      <w:r>
        <w:rPr>
          <w:rFonts w:ascii="Arial" w:hAnsi="Arial" w:cs="Arial"/>
          <w:sz w:val="20"/>
          <w:szCs w:val="20"/>
        </w:rPr>
        <w:t>Biuro Województwa Łódzkiego</w:t>
      </w:r>
    </w:smartTag>
    <w:r>
      <w:rPr>
        <w:rFonts w:ascii="Arial" w:hAnsi="Arial" w:cs="Arial"/>
        <w:sz w:val="20"/>
        <w:szCs w:val="20"/>
      </w:rPr>
      <w:t xml:space="preserve"> w Brukseli</w:t>
    </w:r>
  </w:p>
  <w:p w:rsidR="00883DB2" w:rsidRDefault="00883DB2" w:rsidP="00883DB2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Square Marie-Louise 2</w:t>
    </w:r>
    <w:r>
      <w:rPr>
        <w:rFonts w:ascii="Arial" w:hAnsi="Arial" w:cs="Arial"/>
        <w:sz w:val="18"/>
        <w:szCs w:val="18"/>
        <w:lang w:val="en-US"/>
      </w:rPr>
      <w:tab/>
      <w:t xml:space="preserve">       tel.  /+32/ 2 230 90 77</w:t>
    </w:r>
  </w:p>
  <w:p w:rsidR="00883DB2" w:rsidRDefault="00883DB2" w:rsidP="00883DB2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1000 Bruksela, </w:t>
    </w:r>
    <w:proofErr w:type="spellStart"/>
    <w:r>
      <w:rPr>
        <w:rFonts w:ascii="Arial" w:hAnsi="Arial" w:cs="Arial"/>
        <w:sz w:val="18"/>
        <w:szCs w:val="18"/>
        <w:lang w:val="en-US"/>
      </w:rPr>
      <w:t>Belgia</w:t>
    </w:r>
    <w:proofErr w:type="spellEnd"/>
    <w:r>
      <w:rPr>
        <w:rFonts w:ascii="Arial" w:hAnsi="Arial" w:cs="Arial"/>
        <w:sz w:val="18"/>
        <w:szCs w:val="18"/>
        <w:lang w:val="en-US"/>
      </w:rPr>
      <w:tab/>
      <w:t xml:space="preserve">       fax /+32/ 2 231 15 87</w:t>
    </w:r>
  </w:p>
  <w:p w:rsidR="00883DB2" w:rsidRPr="00883DB2" w:rsidRDefault="00883DB2" w:rsidP="00883DB2">
    <w:pPr>
      <w:tabs>
        <w:tab w:val="left" w:pos="1980"/>
      </w:tabs>
      <w:spacing w:after="20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  <w:lang w:val="en-US"/>
      </w:rPr>
      <w:t>www.bruksela.lodzkie.pl        E-mail: lodzkie.region@lodzkie.pl</w:t>
    </w:r>
  </w:p>
  <w:p w:rsidR="004B0C76" w:rsidRPr="004B0C76" w:rsidRDefault="004B0C76" w:rsidP="004B0C76">
    <w:pPr>
      <w:pStyle w:val="Nagwek"/>
    </w:pPr>
    <w:r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>
          <wp:extent cx="6172200" cy="38100"/>
          <wp:effectExtent l="0" t="0" r="0" b="0"/>
          <wp:docPr id="7" name="Obraz 7" descr="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A6B"/>
    <w:multiLevelType w:val="hybridMultilevel"/>
    <w:tmpl w:val="7E70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D58E7"/>
    <w:multiLevelType w:val="hybridMultilevel"/>
    <w:tmpl w:val="8AA6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1C38"/>
    <w:multiLevelType w:val="hybridMultilevel"/>
    <w:tmpl w:val="3062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79C6"/>
    <w:multiLevelType w:val="hybridMultilevel"/>
    <w:tmpl w:val="5B08ACFE"/>
    <w:lvl w:ilvl="0" w:tplc="1EE6A3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27"/>
    <w:rsid w:val="000355A5"/>
    <w:rsid w:val="00035C9C"/>
    <w:rsid w:val="000C7F27"/>
    <w:rsid w:val="000F2342"/>
    <w:rsid w:val="00146E09"/>
    <w:rsid w:val="001E10A5"/>
    <w:rsid w:val="003B75B8"/>
    <w:rsid w:val="003C2A66"/>
    <w:rsid w:val="004873EF"/>
    <w:rsid w:val="004B0C76"/>
    <w:rsid w:val="00614216"/>
    <w:rsid w:val="00617975"/>
    <w:rsid w:val="006B04D3"/>
    <w:rsid w:val="006B6A3F"/>
    <w:rsid w:val="006D214D"/>
    <w:rsid w:val="00760CFB"/>
    <w:rsid w:val="007C036E"/>
    <w:rsid w:val="008209CA"/>
    <w:rsid w:val="00883DB2"/>
    <w:rsid w:val="00886837"/>
    <w:rsid w:val="00900F34"/>
    <w:rsid w:val="009E7983"/>
    <w:rsid w:val="00A80AC3"/>
    <w:rsid w:val="00B073A3"/>
    <w:rsid w:val="00B308C2"/>
    <w:rsid w:val="00B369EA"/>
    <w:rsid w:val="00C54B3F"/>
    <w:rsid w:val="00C700AD"/>
    <w:rsid w:val="00DA0188"/>
    <w:rsid w:val="00DA26A2"/>
    <w:rsid w:val="00E120F9"/>
    <w:rsid w:val="00E4222A"/>
    <w:rsid w:val="00ED5AAF"/>
    <w:rsid w:val="00E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883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C76"/>
  </w:style>
  <w:style w:type="paragraph" w:styleId="Stopka">
    <w:name w:val="footer"/>
    <w:basedOn w:val="Normalny"/>
    <w:link w:val="StopkaZnak"/>
    <w:uiPriority w:val="99"/>
    <w:unhideWhenUsed/>
    <w:rsid w:val="004B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C76"/>
  </w:style>
  <w:style w:type="paragraph" w:styleId="Tekstdymka">
    <w:name w:val="Balloon Text"/>
    <w:basedOn w:val="Normalny"/>
    <w:link w:val="TekstdymkaZnak"/>
    <w:uiPriority w:val="99"/>
    <w:semiHidden/>
    <w:unhideWhenUsed/>
    <w:rsid w:val="004B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76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uiPriority w:val="99"/>
    <w:rsid w:val="00B369EA"/>
  </w:style>
  <w:style w:type="paragraph" w:styleId="Akapitzlist">
    <w:name w:val="List Paragraph"/>
    <w:basedOn w:val="Normalny"/>
    <w:uiPriority w:val="34"/>
    <w:qFormat/>
    <w:rsid w:val="00B369EA"/>
    <w:pPr>
      <w:suppressAutoHyphens/>
      <w:spacing w:after="0" w:line="100" w:lineRule="atLeast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retekstu">
    <w:name w:val="Treść tekstu"/>
    <w:basedOn w:val="Normalny"/>
    <w:qFormat/>
    <w:rsid w:val="00900F34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883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Pabin</dc:creator>
  <cp:lastModifiedBy>Kazimiera Pomianowska</cp:lastModifiedBy>
  <cp:revision>2</cp:revision>
  <cp:lastPrinted>2017-10-04T09:22:00Z</cp:lastPrinted>
  <dcterms:created xsi:type="dcterms:W3CDTF">2018-02-14T12:15:00Z</dcterms:created>
  <dcterms:modified xsi:type="dcterms:W3CDTF">2018-02-14T12:15:00Z</dcterms:modified>
</cp:coreProperties>
</file>