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36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  </w:t>
      </w:r>
    </w:p>
    <w:p>
      <w:pPr>
        <w:spacing w:before="0" w:after="0" w:line="360"/>
        <w:ind w:right="0" w:left="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23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3"/>
          <w:shd w:fill="auto" w:val="clear"/>
        </w:rPr>
        <w:t xml:space="preserve">ZAPYTANIE OFERTOWE</w:t>
      </w:r>
    </w:p>
    <w:p>
      <w:pPr>
        <w:spacing w:before="0" w:after="0" w:line="360"/>
        <w:ind w:right="0" w:left="0" w:firstLine="0"/>
        <w:jc w:val="center"/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dotycz</w:t>
      </w: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ące : Dostawy prasy codziennej i prasy pozostałej w 2021 roku dla Urzędu Marszałkowskiego Wojew</w:t>
      </w: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ództwa </w:t>
      </w: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Ł</w:t>
      </w: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ódzkiego</w:t>
      </w:r>
    </w:p>
    <w:p>
      <w:pPr>
        <w:spacing w:before="0" w:after="0" w:line="36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3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3"/>
          <w:shd w:fill="auto" w:val="clear"/>
        </w:rPr>
        <w:t xml:space="preserve"> Nr: OPPVI.272.6.2020.JS</w:t>
      </w:r>
    </w:p>
    <w:p>
      <w:pPr>
        <w:spacing w:before="0" w:after="0" w:line="360"/>
        <w:ind w:right="0" w:left="0" w:firstLine="0"/>
        <w:jc w:val="center"/>
        <w:rPr>
          <w:rFonts w:ascii="Arial" w:hAnsi="Arial" w:cs="Arial" w:eastAsia="Arial"/>
          <w:b/>
          <w:color w:val="000000"/>
          <w:spacing w:val="0"/>
          <w:position w:val="0"/>
          <w:sz w:val="23"/>
          <w:shd w:fill="auto" w:val="clear"/>
        </w:rPr>
      </w:pPr>
    </w:p>
    <w:p>
      <w:pPr>
        <w:numPr>
          <w:ilvl w:val="0"/>
          <w:numId w:val="3"/>
        </w:numPr>
        <w:spacing w:before="0" w:after="0" w:line="360"/>
        <w:ind w:right="0" w:left="720" w:hanging="36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Sposób i termin sk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ładania ofert: </w:t>
      </w:r>
    </w:p>
    <w:p>
      <w:pPr>
        <w:spacing w:before="0" w:after="0" w:line="360"/>
        <w:ind w:right="0" w:left="709" w:firstLine="0"/>
        <w:jc w:val="both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Wykonawca mo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że złożyć ofertę wyłącznie za pośrednictwem aplikacji webowej </w:t>
        <w:br/>
        <w:t xml:space="preserve">na stronie </w:t>
      </w:r>
      <w:hyperlink xmlns:r="http://schemas.openxmlformats.org/officeDocument/2006/relationships" r:id="docRId0">
        <w:r>
          <w:rPr>
            <w:rFonts w:ascii="Arial" w:hAnsi="Arial" w:cs="Arial" w:eastAsia="Arial"/>
            <w:color w:val="0000FF"/>
            <w:spacing w:val="0"/>
            <w:position w:val="0"/>
            <w:sz w:val="20"/>
            <w:u w:val="single"/>
            <w:shd w:fill="auto" w:val="clear"/>
          </w:rPr>
          <w:t xml:space="preserve">https://bip.lodzkie.pl/ogloszenia/zapytania-ofertowe</w:t>
        </w:r>
      </w:hyperlink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, gdzie dostępny jest także Regulamin aplikacji webowej Zapytania.</w:t>
      </w:r>
    </w:p>
    <w:p>
      <w:pPr>
        <w:spacing w:before="0" w:after="0" w:line="360"/>
        <w:ind w:right="0" w:left="709" w:firstLine="0"/>
        <w:jc w:val="both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Oferta z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łożona w innej formie nie będzie brana pod uwagę w  zapytaniu ofertowym. </w:t>
      </w:r>
    </w:p>
    <w:p>
      <w:pPr>
        <w:spacing w:before="0" w:after="0" w:line="360"/>
        <w:ind w:right="0" w:left="0" w:firstLine="709"/>
        <w:jc w:val="left"/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Termin sk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ładania ofert upływa w dniu </w:t>
      </w:r>
      <w:r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  <w:t xml:space="preserve">     </w:t>
      </w:r>
      <w:r>
        <w:rPr>
          <w:rFonts w:ascii="Arial" w:hAnsi="Arial" w:cs="Arial" w:eastAsia="Arial"/>
          <w:b/>
          <w:color w:val="000000"/>
          <w:spacing w:val="0"/>
          <w:position w:val="0"/>
          <w:sz w:val="20"/>
          <w:u w:val="single"/>
          <w:shd w:fill="auto" w:val="clear"/>
        </w:rPr>
        <w:t xml:space="preserve">25.11.2020r. o godz. 12:00</w:t>
      </w:r>
    </w:p>
    <w:p>
      <w:pPr>
        <w:spacing w:before="0" w:after="0" w:line="360"/>
        <w:ind w:right="0" w:left="0" w:firstLine="709"/>
        <w:jc w:val="left"/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Oferty z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łożone po terminie nie będą rozpatrywane.</w:t>
      </w: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</w:p>
    <w:p>
      <w:pPr>
        <w:numPr>
          <w:ilvl w:val="0"/>
          <w:numId w:val="7"/>
        </w:numPr>
        <w:spacing w:before="0" w:after="0" w:line="360"/>
        <w:ind w:right="0" w:left="720" w:hanging="36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Opis przedmiotu zamówienia. </w:t>
      </w:r>
    </w:p>
    <w:p>
      <w:pPr>
        <w:spacing w:before="0" w:after="200" w:line="360"/>
        <w:ind w:right="0" w:left="708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Przedmiotem zamówienia jest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systematyczne dostarczanie Zamawiaj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ącemu prasy codziennej oraz prasy pozostałej w formie prenumerat określonych w Formularzu Ofertowym.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Prasa pakowana w 9 paczek według wykazu stanowiącego załącznik nr 2 </w:t>
        <w:br/>
        <w:t xml:space="preserve">do projektu umowy.</w:t>
      </w:r>
    </w:p>
    <w:p>
      <w:pPr>
        <w:numPr>
          <w:ilvl w:val="0"/>
          <w:numId w:val="9"/>
        </w:numPr>
        <w:spacing w:before="0" w:after="0" w:line="360"/>
        <w:ind w:right="0" w:left="720" w:hanging="360"/>
        <w:jc w:val="both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Termin wykonania zamówienia.</w:t>
      </w:r>
    </w:p>
    <w:p>
      <w:pPr>
        <w:spacing w:before="0" w:after="0" w:line="360"/>
        <w:ind w:right="0" w:left="0" w:firstLine="708"/>
        <w:jc w:val="both"/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Realizacja zamówienia </w:t>
      </w:r>
      <w:r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  <w:t xml:space="preserve">od dnia 01 stycznia 2021 roku do dnia 31 grudnia 2021 roku.</w:t>
      </w:r>
    </w:p>
    <w:p>
      <w:pPr>
        <w:spacing w:before="0" w:after="0" w:line="360"/>
        <w:ind w:right="0" w:left="0" w:firstLine="708"/>
        <w:jc w:val="both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</w:p>
    <w:p>
      <w:pPr>
        <w:numPr>
          <w:ilvl w:val="0"/>
          <w:numId w:val="11"/>
        </w:numPr>
        <w:spacing w:before="0" w:after="200" w:line="360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Kryteria wyboru oferty:</w:t>
      </w:r>
    </w:p>
    <w:p>
      <w:pPr>
        <w:spacing w:before="0" w:after="200" w:line="360"/>
        <w:ind w:right="0" w:left="708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Jako kryterium wyboru oferty przyjmuje si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ę :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cena brutto - 100%</w:t>
      </w:r>
    </w:p>
    <w:p>
      <w:pPr>
        <w:spacing w:before="0" w:after="200" w:line="360"/>
        <w:ind w:right="0" w:left="72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Przy obliczaniu liczby punktów Zamawiaj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ący zaokrąglał będzie wyniki do dw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óch miejsc po przecinku (z zastosowaniem regu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ł matematycznych).</w:t>
      </w:r>
    </w:p>
    <w:p>
      <w:pPr>
        <w:spacing w:before="0" w:after="20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ab/>
        <w:t xml:space="preserve">Zaoferowana cena musi zawiera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ć wszystkie koszty brutto Wykonawcy związane </w:t>
        <w:br/>
        <w:tab/>
        <w:t xml:space="preserve">z prawidłową i właściwą realizacją przedmiotu zam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ówienia, zysk oraz wszystkie </w:t>
        <w:tab/>
        <w:t xml:space="preserve">wymagane przepisami podatki i op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łaty, w szczeg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ólno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ści podatek VAT zgodnie </w:t>
        <w:br/>
        <w:tab/>
        <w:t xml:space="preserve">z obowiązującymi przepisami.</w:t>
      </w:r>
    </w:p>
    <w:p>
      <w:pPr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ab/>
        <w:t xml:space="preserve">W przypadku wyboru oferty najkorzystniejszej, a tak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że podjęcia decyzji o unieważnieniu, </w:t>
        <w:tab/>
        <w:t xml:space="preserve">odstąpieniu, powt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órzeniu zapytania ofertowego, Zamawiaj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ący za pośrednictwem aplikacji </w:t>
        <w:tab/>
        <w:t xml:space="preserve">webowej Zapytania powiadomi o tej czynności Wykonawc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ów bior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ących udział w tym </w:t>
        <w:tab/>
        <w:t xml:space="preserve">zapytaniu ofertowym.</w:t>
      </w:r>
    </w:p>
    <w:p>
      <w:pPr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numPr>
          <w:ilvl w:val="0"/>
          <w:numId w:val="16"/>
        </w:numPr>
        <w:spacing w:before="0" w:after="200" w:line="360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Z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łożona przez Wykonawcę oferta musi zawierać:</w:t>
      </w:r>
    </w:p>
    <w:p>
      <w:pPr>
        <w:spacing w:before="0" w:after="200" w:line="360"/>
        <w:ind w:right="0" w:left="709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Formularz ofertowy - stanowi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ący załącznik nr 1 do niniejszego zapytania ofertowego.</w:t>
      </w:r>
    </w:p>
    <w:p>
      <w:pPr>
        <w:spacing w:before="0" w:after="200" w:line="276"/>
        <w:ind w:right="0" w:left="72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numPr>
          <w:ilvl w:val="0"/>
          <w:numId w:val="19"/>
        </w:numPr>
        <w:spacing w:before="0" w:after="200" w:line="360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Niniejsze zapytanie ofertowe nie jest prowadzone w oparciu o przepisy ustawy z dnia </w:t>
        <w:br/>
        <w:t xml:space="preserve">29 stycznia 2004 roku Prawo zamówie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ń publicznych.</w:t>
      </w:r>
    </w:p>
    <w:p>
      <w:pPr>
        <w:numPr>
          <w:ilvl w:val="0"/>
          <w:numId w:val="19"/>
        </w:numPr>
        <w:spacing w:before="0" w:after="0" w:line="360"/>
        <w:ind w:right="0" w:left="720" w:hanging="360"/>
        <w:jc w:val="both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Wykonawcy sk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ładającemu ofertę nie przysługują środki ochrony prawnej w postaci odwołania od czynności Zamawiającego. </w:t>
      </w:r>
    </w:p>
    <w:p>
      <w:pPr>
        <w:numPr>
          <w:ilvl w:val="0"/>
          <w:numId w:val="19"/>
        </w:numPr>
        <w:spacing w:before="0" w:after="0" w:line="360"/>
        <w:ind w:right="0" w:left="720" w:hanging="360"/>
        <w:jc w:val="both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Zamawiaj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ący może nie dokonać wyboru oferty najkorzystniejszej i unieważnić zapytanie ofertowe bez podania przyczyny. </w:t>
      </w:r>
    </w:p>
    <w:p>
      <w:pPr>
        <w:spacing w:before="0" w:after="0" w:line="360"/>
        <w:ind w:right="0" w:left="720" w:firstLine="0"/>
        <w:jc w:val="both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</w:p>
    <w:p>
      <w:pPr>
        <w:spacing w:before="0" w:after="0" w:line="360"/>
        <w:ind w:right="0" w:left="720" w:firstLine="0"/>
        <w:jc w:val="both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</w:p>
    <w:p>
      <w:pPr>
        <w:spacing w:before="0" w:after="0" w:line="360"/>
        <w:ind w:right="0" w:left="720" w:firstLine="0"/>
        <w:jc w:val="both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</w:p>
    <w:p>
      <w:pPr>
        <w:spacing w:before="0" w:after="0" w:line="360"/>
        <w:ind w:right="0" w:left="720" w:firstLine="0"/>
        <w:jc w:val="both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</w:p>
    <w:p>
      <w:pPr>
        <w:spacing w:before="0" w:after="0" w:line="360"/>
        <w:ind w:right="0" w:left="720" w:firstLine="0"/>
        <w:jc w:val="both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num w:numId="3">
    <w:abstractNumId w:val="30"/>
  </w:num>
  <w:num w:numId="7">
    <w:abstractNumId w:val="24"/>
  </w:num>
  <w:num w:numId="9">
    <w:abstractNumId w:val="18"/>
  </w:num>
  <w:num w:numId="11">
    <w:abstractNumId w:val="12"/>
  </w:num>
  <w:num w:numId="16">
    <w:abstractNumId w:val="6"/>
  </w:num>
  <w:num w:numId="19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s://bip.lodzkie.pl/ogloszenia/zapytania-ofertowe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