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DE" w:rsidRPr="008D6FDA" w:rsidRDefault="009A60DE" w:rsidP="009A60DE">
      <w:pPr>
        <w:jc w:val="right"/>
        <w:rPr>
          <w:b/>
          <w:sz w:val="20"/>
          <w:szCs w:val="20"/>
          <w:u w:val="single"/>
        </w:rPr>
      </w:pPr>
      <w:r w:rsidRPr="008D6FDA">
        <w:rPr>
          <w:b/>
          <w:sz w:val="20"/>
          <w:szCs w:val="20"/>
          <w:u w:val="single"/>
        </w:rPr>
        <w:t>Załącznik Nr 1 do umowy</w:t>
      </w:r>
    </w:p>
    <w:p w:rsidR="009A60DE" w:rsidRPr="008C627A" w:rsidRDefault="009A60DE" w:rsidP="009A60DE">
      <w:pPr>
        <w:jc w:val="both"/>
        <w:rPr>
          <w:sz w:val="16"/>
          <w:szCs w:val="16"/>
        </w:rPr>
      </w:pPr>
    </w:p>
    <w:p w:rsidR="009A60DE" w:rsidRDefault="009A60DE" w:rsidP="009A60DE">
      <w:pPr>
        <w:tabs>
          <w:tab w:val="left" w:pos="4320"/>
        </w:tabs>
        <w:jc w:val="both"/>
        <w:rPr>
          <w:b/>
          <w:sz w:val="20"/>
          <w:szCs w:val="20"/>
        </w:rPr>
      </w:pPr>
      <w:r w:rsidRPr="0044689B">
        <w:rPr>
          <w:b/>
          <w:sz w:val="20"/>
          <w:szCs w:val="20"/>
        </w:rPr>
        <w:t xml:space="preserve">Zamawiający </w:t>
      </w:r>
      <w:r w:rsidRPr="0044689B">
        <w:rPr>
          <w:b/>
          <w:sz w:val="20"/>
          <w:szCs w:val="20"/>
        </w:rPr>
        <w:tab/>
      </w:r>
    </w:p>
    <w:p w:rsidR="009A60DE" w:rsidRPr="0044689B" w:rsidRDefault="009A60DE" w:rsidP="009A60DE">
      <w:pPr>
        <w:tabs>
          <w:tab w:val="left" w:pos="4320"/>
        </w:tabs>
        <w:jc w:val="both"/>
        <w:rPr>
          <w:bCs/>
          <w:sz w:val="20"/>
          <w:szCs w:val="20"/>
        </w:rPr>
      </w:pPr>
      <w:r w:rsidRPr="0044689B">
        <w:rPr>
          <w:bCs/>
          <w:sz w:val="20"/>
          <w:szCs w:val="20"/>
        </w:rPr>
        <w:t>Województwo Łódzkie</w:t>
      </w:r>
    </w:p>
    <w:p w:rsidR="009A60DE" w:rsidRPr="0044689B" w:rsidRDefault="009A60DE" w:rsidP="009A60DE">
      <w:pPr>
        <w:pStyle w:val="MojeTahoma"/>
        <w:tabs>
          <w:tab w:val="left" w:pos="4320"/>
        </w:tabs>
        <w:spacing w:line="240" w:lineRule="auto"/>
        <w:jc w:val="both"/>
        <w:rPr>
          <w:rFonts w:ascii="Arial" w:hAnsi="Arial"/>
          <w:b w:val="0"/>
          <w:bCs/>
          <w:color w:val="000000"/>
          <w:sz w:val="20"/>
          <w:szCs w:val="20"/>
        </w:rPr>
      </w:pPr>
      <w:r w:rsidRPr="0044689B">
        <w:rPr>
          <w:rFonts w:ascii="Arial" w:hAnsi="Arial"/>
          <w:b w:val="0"/>
          <w:bCs/>
          <w:color w:val="000000"/>
          <w:sz w:val="20"/>
          <w:szCs w:val="20"/>
        </w:rPr>
        <w:t>al. Piłsudskiego 8</w:t>
      </w:r>
    </w:p>
    <w:p w:rsidR="009A60DE" w:rsidRDefault="00243C16" w:rsidP="009A60DE">
      <w:pPr>
        <w:tabs>
          <w:tab w:val="left" w:pos="432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90-051 Łódź</w:t>
      </w:r>
    </w:p>
    <w:p w:rsidR="009A60DE" w:rsidRPr="00BB752D" w:rsidRDefault="009A60DE" w:rsidP="009A60DE">
      <w:pPr>
        <w:tabs>
          <w:tab w:val="left" w:pos="4320"/>
        </w:tabs>
        <w:jc w:val="center"/>
        <w:rPr>
          <w:b/>
          <w:sz w:val="20"/>
          <w:szCs w:val="20"/>
        </w:rPr>
      </w:pPr>
      <w:r w:rsidRPr="00BB752D">
        <w:rPr>
          <w:b/>
          <w:bCs/>
          <w:sz w:val="20"/>
          <w:szCs w:val="20"/>
        </w:rPr>
        <w:t>FORMULARZ OFERTOWY</w:t>
      </w:r>
    </w:p>
    <w:p w:rsidR="009A60DE" w:rsidRDefault="009A60DE" w:rsidP="00EF1DCA"/>
    <w:p w:rsidR="00F52C15" w:rsidRPr="009A60DE" w:rsidRDefault="009A60DE" w:rsidP="00EF1DCA">
      <w:pPr>
        <w:rPr>
          <w:sz w:val="20"/>
          <w:szCs w:val="20"/>
        </w:rPr>
      </w:pPr>
      <w:r w:rsidRPr="009A60DE">
        <w:rPr>
          <w:sz w:val="20"/>
          <w:szCs w:val="20"/>
        </w:rPr>
        <w:t>…………………………………………………………………………………………………………</w:t>
      </w:r>
      <w:r w:rsidR="00AD122F">
        <w:rPr>
          <w:sz w:val="20"/>
          <w:szCs w:val="20"/>
        </w:rPr>
        <w:t>……………</w:t>
      </w:r>
    </w:p>
    <w:p w:rsidR="009A60DE" w:rsidRPr="009A60DE" w:rsidRDefault="009A60DE" w:rsidP="00EF1DCA">
      <w:pPr>
        <w:jc w:val="center"/>
        <w:rPr>
          <w:sz w:val="20"/>
          <w:szCs w:val="20"/>
        </w:rPr>
      </w:pPr>
      <w:r w:rsidRPr="009A60DE">
        <w:rPr>
          <w:sz w:val="20"/>
          <w:szCs w:val="20"/>
        </w:rPr>
        <w:t>(pełna nazwa i adres Wykonawcy)</w:t>
      </w:r>
    </w:p>
    <w:p w:rsidR="009A60DE" w:rsidRPr="006C118A" w:rsidRDefault="009A60DE" w:rsidP="00EF1DCA">
      <w:pPr>
        <w:jc w:val="both"/>
        <w:rPr>
          <w:sz w:val="20"/>
          <w:szCs w:val="20"/>
          <w:lang w:val="en-US"/>
        </w:rPr>
      </w:pPr>
      <w:r w:rsidRPr="006C118A">
        <w:rPr>
          <w:sz w:val="20"/>
          <w:szCs w:val="20"/>
          <w:lang w:val="en-US"/>
        </w:rPr>
        <w:t>REGON…………………………………………..          NIP………………………………….. ……………….</w:t>
      </w:r>
    </w:p>
    <w:p w:rsidR="009A60DE" w:rsidRPr="006C118A" w:rsidRDefault="009A60DE" w:rsidP="00EF1DCA">
      <w:pPr>
        <w:jc w:val="both"/>
        <w:rPr>
          <w:sz w:val="20"/>
          <w:szCs w:val="20"/>
          <w:lang w:val="en-US"/>
        </w:rPr>
      </w:pPr>
      <w:r w:rsidRPr="006C118A">
        <w:rPr>
          <w:sz w:val="20"/>
          <w:szCs w:val="20"/>
          <w:lang w:val="en-US"/>
        </w:rPr>
        <w:t xml:space="preserve">Tel………………………….. ……………………          Adres email …………………………………...........   </w:t>
      </w:r>
    </w:p>
    <w:p w:rsidR="009A60DE" w:rsidRPr="00BB752D" w:rsidRDefault="009A60DE" w:rsidP="00EF1DCA">
      <w:pPr>
        <w:jc w:val="both"/>
        <w:rPr>
          <w:sz w:val="20"/>
          <w:szCs w:val="20"/>
        </w:rPr>
      </w:pPr>
      <w:r w:rsidRPr="00BB752D">
        <w:rPr>
          <w:sz w:val="20"/>
          <w:szCs w:val="20"/>
        </w:rPr>
        <w:t>W odpowiedzi na ogłoszenie o zamówieniu na:</w:t>
      </w:r>
    </w:p>
    <w:p w:rsidR="00243C16" w:rsidRDefault="00243C16" w:rsidP="00EF1DCA">
      <w:pPr>
        <w:autoSpaceDE w:val="0"/>
        <w:autoSpaceDN w:val="0"/>
        <w:adjustRightInd w:val="0"/>
        <w:ind w:left="900" w:hanging="900"/>
        <w:jc w:val="center"/>
        <w:rPr>
          <w:rFonts w:cs="Times New Roman"/>
          <w:b/>
          <w:color w:val="auto"/>
          <w:sz w:val="20"/>
          <w:szCs w:val="20"/>
          <w:u w:val="single"/>
          <w:lang w:eastAsia="en-US"/>
        </w:rPr>
      </w:pPr>
    </w:p>
    <w:p w:rsidR="006141E4" w:rsidRPr="006141E4" w:rsidRDefault="006141E4" w:rsidP="00EF1DCA">
      <w:pPr>
        <w:autoSpaceDE w:val="0"/>
        <w:autoSpaceDN w:val="0"/>
        <w:adjustRightInd w:val="0"/>
        <w:ind w:left="900" w:hanging="900"/>
        <w:jc w:val="center"/>
        <w:rPr>
          <w:rFonts w:cs="Times New Roman"/>
          <w:b/>
          <w:color w:val="auto"/>
          <w:sz w:val="20"/>
          <w:szCs w:val="20"/>
          <w:u w:val="single"/>
          <w:lang w:eastAsia="en-US"/>
        </w:rPr>
      </w:pPr>
      <w:r w:rsidRPr="006141E4">
        <w:rPr>
          <w:rFonts w:cs="Times New Roman"/>
          <w:b/>
          <w:color w:val="auto"/>
          <w:sz w:val="20"/>
          <w:szCs w:val="20"/>
          <w:u w:val="single"/>
          <w:lang w:eastAsia="en-US"/>
        </w:rPr>
        <w:t xml:space="preserve">Sukcesywną </w:t>
      </w:r>
      <w:r w:rsidRPr="006141E4">
        <w:rPr>
          <w:b/>
          <w:color w:val="auto"/>
          <w:sz w:val="20"/>
          <w:szCs w:val="20"/>
          <w:u w:val="single"/>
          <w:lang w:eastAsia="en-US"/>
        </w:rPr>
        <w:t>dostawę butli z niegazowaną wodą źródlaną oraz kubków jednorazowych do siedzib Zamawiającego transportem Wykonawcy.</w:t>
      </w:r>
    </w:p>
    <w:p w:rsidR="009A60DE" w:rsidRDefault="009A60DE" w:rsidP="00EF1DCA">
      <w:pPr>
        <w:jc w:val="both"/>
        <w:rPr>
          <w:sz w:val="20"/>
          <w:szCs w:val="20"/>
        </w:rPr>
      </w:pPr>
    </w:p>
    <w:p w:rsidR="009A60DE" w:rsidRPr="002F7907" w:rsidRDefault="009A60DE" w:rsidP="00EF1DCA">
      <w:pPr>
        <w:jc w:val="both"/>
        <w:rPr>
          <w:sz w:val="20"/>
          <w:szCs w:val="20"/>
          <w:u w:val="single"/>
        </w:rPr>
      </w:pPr>
      <w:r w:rsidRPr="002F7907">
        <w:rPr>
          <w:sz w:val="20"/>
          <w:szCs w:val="20"/>
          <w:u w:val="single"/>
        </w:rPr>
        <w:t>Oferujemy wykonanie zamówienia na następujących warunkach:</w:t>
      </w:r>
    </w:p>
    <w:p w:rsidR="009A60DE" w:rsidRPr="00BB752D" w:rsidRDefault="009A60DE" w:rsidP="00EF1DCA">
      <w:pPr>
        <w:tabs>
          <w:tab w:val="right" w:leader="dot" w:pos="9633"/>
        </w:tabs>
        <w:spacing w:before="240"/>
        <w:jc w:val="both"/>
        <w:rPr>
          <w:sz w:val="20"/>
          <w:szCs w:val="20"/>
        </w:rPr>
      </w:pPr>
      <w:r w:rsidRPr="00BB752D">
        <w:rPr>
          <w:sz w:val="20"/>
          <w:szCs w:val="20"/>
        </w:rPr>
        <w:t>za wynagrodzenie brutto (</w:t>
      </w:r>
      <w:r w:rsidRPr="00BB752D">
        <w:rPr>
          <w:b/>
          <w:sz w:val="20"/>
          <w:szCs w:val="20"/>
        </w:rPr>
        <w:t>Cena brutto oferty</w:t>
      </w:r>
      <w:r w:rsidRPr="00BB752D">
        <w:rPr>
          <w:sz w:val="20"/>
          <w:szCs w:val="20"/>
        </w:rPr>
        <w:t>) z podatkiem VAT</w:t>
      </w:r>
      <w:r w:rsidRPr="00BB752D">
        <w:rPr>
          <w:sz w:val="20"/>
          <w:szCs w:val="20"/>
        </w:rPr>
        <w:tab/>
        <w:t>zł</w:t>
      </w:r>
    </w:p>
    <w:p w:rsidR="009A60DE" w:rsidRPr="00BB752D" w:rsidRDefault="008D6FDA" w:rsidP="00EF1DCA">
      <w:pPr>
        <w:tabs>
          <w:tab w:val="right" w:leader="dot" w:pos="9633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słownie wynagrodzenie brutto zł.   ………………………......................................................................................</w:t>
      </w:r>
    </w:p>
    <w:p w:rsidR="003A0980" w:rsidRDefault="009A60DE" w:rsidP="00EF1DCA">
      <w:pPr>
        <w:tabs>
          <w:tab w:val="right" w:leader="dot" w:pos="9633"/>
        </w:tabs>
        <w:spacing w:before="240" w:after="240"/>
        <w:jc w:val="both"/>
        <w:rPr>
          <w:sz w:val="20"/>
          <w:szCs w:val="20"/>
        </w:rPr>
      </w:pPr>
      <w:r w:rsidRPr="00BB752D">
        <w:rPr>
          <w:sz w:val="20"/>
          <w:szCs w:val="20"/>
        </w:rPr>
        <w:t>zgodnie z poniższą kalkulacją: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2"/>
        <w:gridCol w:w="708"/>
        <w:gridCol w:w="1701"/>
        <w:gridCol w:w="1701"/>
      </w:tblGrid>
      <w:tr w:rsidR="006800D2" w:rsidTr="00165022">
        <w:trPr>
          <w:trHeight w:val="174"/>
        </w:trPr>
        <w:tc>
          <w:tcPr>
            <w:tcW w:w="567" w:type="dxa"/>
            <w:vAlign w:val="center"/>
          </w:tcPr>
          <w:p w:rsidR="006800D2" w:rsidRPr="00BB752D" w:rsidRDefault="006800D2" w:rsidP="0068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6" w:type="dxa"/>
            <w:vAlign w:val="center"/>
          </w:tcPr>
          <w:p w:rsidR="006800D2" w:rsidRPr="00BB752D" w:rsidRDefault="006800D2" w:rsidP="00E04027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>Nazwa wyposażenia i inne parametry</w:t>
            </w:r>
            <w:r w:rsidR="00E04027">
              <w:rPr>
                <w:b/>
                <w:bCs/>
                <w:sz w:val="20"/>
                <w:szCs w:val="20"/>
              </w:rPr>
              <w:t xml:space="preserve"> / </w:t>
            </w:r>
            <w:r w:rsidRPr="00BB752D">
              <w:rPr>
                <w:b/>
                <w:bCs/>
                <w:sz w:val="20"/>
                <w:szCs w:val="20"/>
              </w:rPr>
              <w:t xml:space="preserve">wymiary </w:t>
            </w:r>
          </w:p>
        </w:tc>
        <w:tc>
          <w:tcPr>
            <w:tcW w:w="2552" w:type="dxa"/>
            <w:vAlign w:val="center"/>
          </w:tcPr>
          <w:p w:rsidR="006800D2" w:rsidRPr="00BB752D" w:rsidRDefault="006800D2" w:rsidP="0068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>Parametry asortymentu, nazwa handlowa</w:t>
            </w:r>
          </w:p>
        </w:tc>
        <w:tc>
          <w:tcPr>
            <w:tcW w:w="708" w:type="dxa"/>
            <w:vAlign w:val="center"/>
          </w:tcPr>
          <w:p w:rsidR="00E04027" w:rsidRDefault="00E04027" w:rsidP="006800D2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</w:p>
          <w:p w:rsidR="006800D2" w:rsidRPr="00BB752D" w:rsidRDefault="006800D2" w:rsidP="006800D2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BB752D">
              <w:rPr>
                <w:b/>
                <w:bCs/>
                <w:sz w:val="20"/>
                <w:szCs w:val="20"/>
              </w:rPr>
              <w:t>Ilość</w:t>
            </w:r>
          </w:p>
          <w:p w:rsidR="006800D2" w:rsidRPr="00BB752D" w:rsidRDefault="006800D2" w:rsidP="006800D2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800D2" w:rsidRPr="00BB752D" w:rsidRDefault="006800D2" w:rsidP="0068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 xml:space="preserve">Jednostkowa cena brutto (zł) </w:t>
            </w:r>
            <w:r w:rsidRPr="00BB752D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701" w:type="dxa"/>
            <w:vAlign w:val="center"/>
          </w:tcPr>
          <w:p w:rsidR="006800D2" w:rsidRPr="00BB752D" w:rsidRDefault="006800D2" w:rsidP="006800D2">
            <w:pPr>
              <w:jc w:val="center"/>
              <w:rPr>
                <w:b/>
                <w:bCs/>
                <w:sz w:val="20"/>
                <w:szCs w:val="20"/>
              </w:rPr>
            </w:pPr>
            <w:r w:rsidRPr="00BB752D">
              <w:rPr>
                <w:b/>
                <w:bCs/>
                <w:sz w:val="20"/>
                <w:szCs w:val="20"/>
              </w:rPr>
              <w:t>Wartość brutto</w:t>
            </w:r>
          </w:p>
          <w:p w:rsidR="006800D2" w:rsidRPr="00BB752D" w:rsidRDefault="006800D2" w:rsidP="006800D2">
            <w:pPr>
              <w:jc w:val="center"/>
              <w:rPr>
                <w:b/>
                <w:sz w:val="20"/>
                <w:szCs w:val="20"/>
              </w:rPr>
            </w:pPr>
            <w:r w:rsidRPr="00BB752D">
              <w:rPr>
                <w:b/>
                <w:sz w:val="20"/>
                <w:szCs w:val="20"/>
              </w:rPr>
              <w:t>(zł)</w:t>
            </w:r>
          </w:p>
        </w:tc>
      </w:tr>
      <w:tr w:rsidR="006800D2" w:rsidTr="00165022">
        <w:trPr>
          <w:trHeight w:val="244"/>
        </w:trPr>
        <w:tc>
          <w:tcPr>
            <w:tcW w:w="567" w:type="dxa"/>
            <w:vAlign w:val="center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800D2" w:rsidRPr="006800D2" w:rsidRDefault="006800D2" w:rsidP="006800D2">
            <w:pPr>
              <w:jc w:val="center"/>
              <w:rPr>
                <w:b/>
                <w:sz w:val="16"/>
                <w:szCs w:val="16"/>
              </w:rPr>
            </w:pPr>
            <w:r w:rsidRPr="006800D2">
              <w:rPr>
                <w:b/>
                <w:sz w:val="16"/>
                <w:szCs w:val="16"/>
              </w:rPr>
              <w:t>6 = 4 x 5</w:t>
            </w:r>
          </w:p>
        </w:tc>
      </w:tr>
      <w:tr w:rsidR="006800D2" w:rsidTr="00165022">
        <w:trPr>
          <w:trHeight w:val="312"/>
        </w:trPr>
        <w:tc>
          <w:tcPr>
            <w:tcW w:w="567" w:type="dxa"/>
          </w:tcPr>
          <w:p w:rsidR="006800D2" w:rsidRDefault="006800D2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6800D2" w:rsidRPr="006800D2" w:rsidRDefault="006800D2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  <w:r w:rsidRPr="006800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6800D2" w:rsidRPr="00BB752D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sz w:val="20"/>
                <w:szCs w:val="20"/>
              </w:rPr>
            </w:pPr>
            <w:bookmarkStart w:id="0" w:name="OLE_LINK1"/>
            <w:r w:rsidRPr="00BB752D">
              <w:rPr>
                <w:sz w:val="20"/>
                <w:szCs w:val="20"/>
              </w:rPr>
              <w:t xml:space="preserve">Niegazowana woda źródlana spełniająca wymogi sprecyzowane </w:t>
            </w:r>
            <w:r w:rsidRPr="00BB752D">
              <w:rPr>
                <w:sz w:val="20"/>
                <w:szCs w:val="20"/>
              </w:rPr>
              <w:br/>
              <w:t xml:space="preserve">w Rozporządzeniu Ministra Zdrowia z dn. 31 marca 2011 r. </w:t>
            </w:r>
            <w:r w:rsidRPr="00BB752D">
              <w:rPr>
                <w:sz w:val="20"/>
                <w:szCs w:val="20"/>
              </w:rPr>
              <w:br/>
              <w:t xml:space="preserve">w sprawie naturalnych wód mineralnych, wód źródlanych i wód stołowych (Dz.U. Nr 85, poz. 466 </w:t>
            </w:r>
            <w:r w:rsidRPr="00BB752D">
              <w:rPr>
                <w:sz w:val="20"/>
                <w:szCs w:val="20"/>
              </w:rPr>
              <w:br/>
              <w:t>z późn</w:t>
            </w:r>
            <w:r w:rsidR="00EF1DCA">
              <w:rPr>
                <w:sz w:val="20"/>
                <w:szCs w:val="20"/>
              </w:rPr>
              <w:t>.</w:t>
            </w:r>
            <w:r w:rsidRPr="00BB752D">
              <w:rPr>
                <w:sz w:val="20"/>
                <w:szCs w:val="20"/>
              </w:rPr>
              <w:t>. zm.).</w:t>
            </w:r>
          </w:p>
          <w:p w:rsidR="006800D2" w:rsidRPr="00BB752D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sz w:val="20"/>
                <w:szCs w:val="20"/>
              </w:rPr>
            </w:pPr>
            <w:r w:rsidRPr="00BB752D">
              <w:rPr>
                <w:sz w:val="20"/>
                <w:szCs w:val="20"/>
              </w:rPr>
              <w:t>Ogólna zawartość soli mineralnych min. 50mg/l, a max 1500mg/l.</w:t>
            </w:r>
          </w:p>
          <w:p w:rsidR="006800D2" w:rsidRPr="00BB752D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b/>
                <w:sz w:val="20"/>
                <w:szCs w:val="20"/>
              </w:rPr>
            </w:pPr>
            <w:r w:rsidRPr="00BB752D">
              <w:rPr>
                <w:sz w:val="20"/>
                <w:szCs w:val="20"/>
              </w:rPr>
              <w:t xml:space="preserve">Opakowanie: butla o pojemności </w:t>
            </w:r>
            <w:r w:rsidRPr="00BB752D">
              <w:rPr>
                <w:sz w:val="20"/>
                <w:szCs w:val="20"/>
              </w:rPr>
              <w:br/>
            </w:r>
            <w:r w:rsidRPr="00BB752D">
              <w:rPr>
                <w:b/>
                <w:sz w:val="20"/>
                <w:szCs w:val="20"/>
              </w:rPr>
              <w:t>18,9l.</w:t>
            </w:r>
          </w:p>
          <w:p w:rsidR="006800D2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sz w:val="20"/>
                <w:szCs w:val="20"/>
              </w:rPr>
            </w:pPr>
            <w:r w:rsidRPr="00BB752D">
              <w:rPr>
                <w:sz w:val="20"/>
                <w:szCs w:val="20"/>
              </w:rPr>
              <w:t xml:space="preserve">Butle zwrotne z tworzyw sztucznych, posiadających atest PZH o dopuszczeniu do kontaktów </w:t>
            </w:r>
            <w:r w:rsidRPr="00BB752D">
              <w:rPr>
                <w:sz w:val="20"/>
                <w:szCs w:val="20"/>
              </w:rPr>
              <w:br/>
              <w:t>z żywnością.</w:t>
            </w:r>
          </w:p>
          <w:p w:rsidR="006800D2" w:rsidRPr="006800D2" w:rsidRDefault="006800D2" w:rsidP="00490DF7">
            <w:pPr>
              <w:numPr>
                <w:ilvl w:val="0"/>
                <w:numId w:val="2"/>
              </w:numPr>
              <w:tabs>
                <w:tab w:val="clear" w:pos="720"/>
                <w:tab w:val="num" w:pos="110"/>
              </w:tabs>
              <w:snapToGrid w:val="0"/>
              <w:ind w:left="110" w:hanging="180"/>
              <w:rPr>
                <w:sz w:val="20"/>
                <w:szCs w:val="20"/>
              </w:rPr>
            </w:pPr>
            <w:r w:rsidRPr="006800D2">
              <w:rPr>
                <w:sz w:val="20"/>
                <w:szCs w:val="20"/>
              </w:rPr>
              <w:t>Butla musi posiadać zabezpieczenie przed rozlaniem wody.</w:t>
            </w:r>
            <w:bookmarkEnd w:id="0"/>
          </w:p>
        </w:tc>
        <w:tc>
          <w:tcPr>
            <w:tcW w:w="2552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6800D2" w:rsidRDefault="008D6FDA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85531F" w:rsidRDefault="0085531F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  <w:r w:rsidRPr="006800D2">
              <w:rPr>
                <w:sz w:val="20"/>
                <w:szCs w:val="20"/>
                <w:u w:val="single"/>
              </w:rPr>
              <w:t>……………</w:t>
            </w:r>
            <w:r w:rsidR="0085531F">
              <w:rPr>
                <w:sz w:val="20"/>
                <w:szCs w:val="20"/>
                <w:u w:val="single"/>
              </w:rPr>
              <w:t>….</w:t>
            </w:r>
            <w:r w:rsidRPr="006800D2">
              <w:rPr>
                <w:sz w:val="20"/>
                <w:szCs w:val="20"/>
                <w:u w:val="single"/>
              </w:rPr>
              <w:t>…</w:t>
            </w:r>
          </w:p>
          <w:p w:rsidR="0085531F" w:rsidRPr="0085531F" w:rsidRDefault="0085531F" w:rsidP="00490DF7">
            <w:pPr>
              <w:tabs>
                <w:tab w:val="right" w:leader="dot" w:pos="96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5531F">
              <w:rPr>
                <w:sz w:val="20"/>
                <w:szCs w:val="20"/>
              </w:rPr>
              <w:t>a 1 pełną butlę</w:t>
            </w:r>
          </w:p>
        </w:tc>
        <w:tc>
          <w:tcPr>
            <w:tcW w:w="1701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85531F" w:rsidRDefault="0085531F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85531F" w:rsidRDefault="0085531F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85531F" w:rsidRDefault="00EF1DCA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………………….</w:t>
            </w:r>
          </w:p>
          <w:p w:rsidR="0085531F" w:rsidRPr="0085531F" w:rsidRDefault="0085531F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6800D2" w:rsidTr="00165022">
        <w:trPr>
          <w:trHeight w:val="227"/>
        </w:trPr>
        <w:tc>
          <w:tcPr>
            <w:tcW w:w="567" w:type="dxa"/>
          </w:tcPr>
          <w:p w:rsidR="0085531F" w:rsidRDefault="0085531F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6800D2" w:rsidRDefault="0085531F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  <w:r w:rsidRPr="0085531F">
              <w:rPr>
                <w:b/>
                <w:sz w:val="20"/>
                <w:szCs w:val="20"/>
              </w:rPr>
              <w:t>2</w:t>
            </w: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  <w:p w:rsidR="00490DF7" w:rsidRPr="0085531F" w:rsidRDefault="00490DF7" w:rsidP="00490DF7">
            <w:pPr>
              <w:tabs>
                <w:tab w:val="right" w:leader="dot" w:pos="963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EF1DCA" w:rsidRPr="00EF1DCA" w:rsidRDefault="00EF1DCA" w:rsidP="00EF1DCA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b/>
                <w:sz w:val="20"/>
                <w:szCs w:val="20"/>
                <w:u w:val="single"/>
              </w:rPr>
            </w:pPr>
            <w:r w:rsidRPr="00EF1DCA">
              <w:rPr>
                <w:sz w:val="20"/>
                <w:szCs w:val="20"/>
              </w:rPr>
              <w:t>J</w:t>
            </w:r>
            <w:r w:rsidR="0085531F" w:rsidRPr="00EF1DCA">
              <w:rPr>
                <w:sz w:val="20"/>
                <w:szCs w:val="20"/>
              </w:rPr>
              <w:t xml:space="preserve">ednorazowy kubek do picia wody </w:t>
            </w:r>
            <w:r w:rsidR="0085531F" w:rsidRPr="00EF1DCA">
              <w:rPr>
                <w:sz w:val="20"/>
                <w:szCs w:val="20"/>
              </w:rPr>
              <w:br/>
              <w:t xml:space="preserve">w opakowaniu po min. 100 sztuk </w:t>
            </w:r>
            <w:r w:rsidR="0085531F" w:rsidRPr="00EF1DCA">
              <w:rPr>
                <w:sz w:val="20"/>
                <w:szCs w:val="20"/>
              </w:rPr>
              <w:br/>
              <w:t xml:space="preserve">o pojemności od 200 ml do 300 ml, posiadających atest PZH </w:t>
            </w:r>
            <w:r w:rsidR="0085531F" w:rsidRPr="00EF1DCA">
              <w:rPr>
                <w:sz w:val="20"/>
                <w:szCs w:val="20"/>
              </w:rPr>
              <w:br/>
              <w:t xml:space="preserve">o dopuszczeniu do kontaktów </w:t>
            </w:r>
            <w:r w:rsidR="0085531F" w:rsidRPr="00EF1DCA">
              <w:rPr>
                <w:sz w:val="20"/>
                <w:szCs w:val="20"/>
              </w:rPr>
              <w:br/>
              <w:t xml:space="preserve">z żywnością (kubki muszą pasować </w:t>
            </w:r>
            <w:r w:rsidR="0085531F" w:rsidRPr="00EF1DCA">
              <w:rPr>
                <w:sz w:val="20"/>
                <w:szCs w:val="20"/>
              </w:rPr>
              <w:br/>
              <w:t xml:space="preserve">do podajnika do kubków </w:t>
            </w:r>
            <w:r w:rsidR="0085531F" w:rsidRPr="00EF1DCA">
              <w:rPr>
                <w:sz w:val="20"/>
                <w:szCs w:val="20"/>
              </w:rPr>
              <w:br/>
              <w:t>w dystrybutorze)</w:t>
            </w:r>
          </w:p>
          <w:p w:rsidR="00EF1DCA" w:rsidRPr="00EF1DCA" w:rsidRDefault="00EF1DCA" w:rsidP="00EF1DCA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kubki biodegradowalne</w:t>
            </w:r>
            <w:r>
              <w:rPr>
                <w:sz w:val="20"/>
                <w:szCs w:val="20"/>
              </w:rPr>
              <w:t xml:space="preserve"> - np. papierowe, PLA itp.</w:t>
            </w:r>
          </w:p>
        </w:tc>
        <w:tc>
          <w:tcPr>
            <w:tcW w:w="2552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</w:p>
          <w:p w:rsidR="00490DF7" w:rsidRDefault="008D6FDA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85531F" w:rsidRDefault="00490DF7" w:rsidP="00490DF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1701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………………….</w:t>
            </w:r>
          </w:p>
          <w:p w:rsidR="00E04027" w:rsidRPr="00E04027" w:rsidRDefault="00E04027" w:rsidP="00E04027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 w:rsidRPr="00E04027">
              <w:rPr>
                <w:sz w:val="20"/>
                <w:szCs w:val="20"/>
              </w:rPr>
              <w:t>za opakowanie</w:t>
            </w:r>
          </w:p>
        </w:tc>
        <w:tc>
          <w:tcPr>
            <w:tcW w:w="1701" w:type="dxa"/>
          </w:tcPr>
          <w:p w:rsidR="006800D2" w:rsidRDefault="006800D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  <w:p w:rsid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490DF7" w:rsidRPr="00490DF7" w:rsidRDefault="00490DF7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………………..</w:t>
            </w:r>
          </w:p>
        </w:tc>
      </w:tr>
      <w:tr w:rsidR="00165022" w:rsidTr="00BD21EF">
        <w:trPr>
          <w:trHeight w:val="542"/>
        </w:trPr>
        <w:tc>
          <w:tcPr>
            <w:tcW w:w="4253" w:type="dxa"/>
            <w:gridSpan w:val="2"/>
            <w:tcBorders>
              <w:left w:val="nil"/>
              <w:bottom w:val="nil"/>
            </w:tcBorders>
          </w:tcPr>
          <w:p w:rsidR="00165022" w:rsidRPr="00EF1DCA" w:rsidRDefault="00165022" w:rsidP="001650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165022" w:rsidRDefault="00BD21EF" w:rsidP="00BD21EF">
            <w:pPr>
              <w:tabs>
                <w:tab w:val="right" w:leader="dot" w:pos="9633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oferty (stanowiąca sumę wartości brutto z kolumny 6, poz.  1 i 2)</w:t>
            </w:r>
          </w:p>
        </w:tc>
        <w:tc>
          <w:tcPr>
            <w:tcW w:w="1701" w:type="dxa"/>
          </w:tcPr>
          <w:p w:rsidR="00165022" w:rsidRDefault="00165022" w:rsidP="00490DF7">
            <w:pPr>
              <w:tabs>
                <w:tab w:val="right" w:leader="dot" w:pos="963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BD21EF" w:rsidRDefault="00BD21EF" w:rsidP="00E04027">
      <w:pPr>
        <w:snapToGrid w:val="0"/>
        <w:spacing w:line="360" w:lineRule="auto"/>
        <w:jc w:val="both"/>
        <w:rPr>
          <w:sz w:val="20"/>
          <w:szCs w:val="20"/>
          <w:u w:val="single"/>
        </w:rPr>
      </w:pPr>
    </w:p>
    <w:p w:rsidR="0052434C" w:rsidRDefault="0052434C" w:rsidP="00E04027">
      <w:pPr>
        <w:snapToGrid w:val="0"/>
        <w:spacing w:line="360" w:lineRule="auto"/>
        <w:jc w:val="both"/>
        <w:rPr>
          <w:sz w:val="20"/>
          <w:szCs w:val="20"/>
          <w:u w:val="single"/>
        </w:rPr>
      </w:pPr>
    </w:p>
    <w:p w:rsidR="008D6FDA" w:rsidRDefault="008D6FDA" w:rsidP="00E04027">
      <w:pPr>
        <w:snapToGrid w:val="0"/>
        <w:spacing w:line="360" w:lineRule="auto"/>
        <w:jc w:val="both"/>
        <w:rPr>
          <w:sz w:val="20"/>
          <w:szCs w:val="20"/>
          <w:u w:val="single"/>
        </w:rPr>
      </w:pPr>
    </w:p>
    <w:p w:rsidR="008D6FDA" w:rsidRDefault="008D6FDA" w:rsidP="00E04027">
      <w:pPr>
        <w:snapToGrid w:val="0"/>
        <w:spacing w:line="360" w:lineRule="auto"/>
        <w:jc w:val="both"/>
        <w:rPr>
          <w:sz w:val="20"/>
          <w:szCs w:val="20"/>
          <w:u w:val="single"/>
        </w:rPr>
      </w:pPr>
    </w:p>
    <w:p w:rsidR="00E04027" w:rsidRPr="002F7907" w:rsidRDefault="00E04027" w:rsidP="00E04027">
      <w:pPr>
        <w:snapToGrid w:val="0"/>
        <w:spacing w:line="360" w:lineRule="auto"/>
        <w:jc w:val="both"/>
        <w:rPr>
          <w:sz w:val="20"/>
          <w:szCs w:val="20"/>
          <w:u w:val="single"/>
        </w:rPr>
      </w:pPr>
      <w:r w:rsidRPr="002F7907">
        <w:rPr>
          <w:sz w:val="20"/>
          <w:szCs w:val="20"/>
          <w:u w:val="single"/>
        </w:rPr>
        <w:lastRenderedPageBreak/>
        <w:t>Do ceny niegazowanej wody źródlanej za butlę 18,9l  należy wliczyć:</w:t>
      </w:r>
    </w:p>
    <w:p w:rsidR="00E04027" w:rsidRDefault="003159A4" w:rsidP="00E04027">
      <w:pPr>
        <w:numPr>
          <w:ilvl w:val="1"/>
          <w:numId w:val="3"/>
        </w:numPr>
        <w:tabs>
          <w:tab w:val="num" w:pos="540"/>
        </w:tabs>
        <w:snapToGrid w:val="0"/>
        <w:spacing w:line="36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Koszt wynajmu d</w:t>
      </w:r>
      <w:r w:rsidR="00E04027">
        <w:rPr>
          <w:sz w:val="20"/>
          <w:szCs w:val="20"/>
        </w:rPr>
        <w:t>ystrybutor</w:t>
      </w:r>
      <w:r>
        <w:rPr>
          <w:sz w:val="20"/>
          <w:szCs w:val="20"/>
        </w:rPr>
        <w:t>a</w:t>
      </w:r>
      <w:r w:rsidR="00E04027">
        <w:rPr>
          <w:sz w:val="20"/>
          <w:szCs w:val="20"/>
        </w:rPr>
        <w:t xml:space="preserve"> </w:t>
      </w:r>
      <w:r>
        <w:rPr>
          <w:sz w:val="20"/>
          <w:szCs w:val="20"/>
        </w:rPr>
        <w:t>wolnostojącego</w:t>
      </w:r>
      <w:r w:rsidR="00E04027">
        <w:rPr>
          <w:sz w:val="20"/>
          <w:szCs w:val="20"/>
        </w:rPr>
        <w:t xml:space="preserve"> z możliwoś</w:t>
      </w:r>
      <w:r>
        <w:rPr>
          <w:sz w:val="20"/>
          <w:szCs w:val="20"/>
        </w:rPr>
        <w:t xml:space="preserve">cią schładzania wody </w:t>
      </w:r>
      <w:r w:rsidR="00E04027">
        <w:rPr>
          <w:sz w:val="20"/>
          <w:szCs w:val="20"/>
        </w:rPr>
        <w:t xml:space="preserve"> (poniżej znajduje się tabela z parametrami dystry</w:t>
      </w:r>
      <w:r>
        <w:rPr>
          <w:sz w:val="20"/>
          <w:szCs w:val="20"/>
        </w:rPr>
        <w:t>butorów, którą należy wypełnić),</w:t>
      </w:r>
    </w:p>
    <w:p w:rsidR="00E04027" w:rsidRDefault="00E04027" w:rsidP="00E04027">
      <w:pPr>
        <w:jc w:val="both"/>
        <w:rPr>
          <w:sz w:val="20"/>
          <w:szCs w:val="20"/>
        </w:rPr>
      </w:pPr>
    </w:p>
    <w:tbl>
      <w:tblPr>
        <w:tblW w:w="106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4858"/>
        <w:gridCol w:w="5245"/>
      </w:tblGrid>
      <w:tr w:rsidR="00E04027" w:rsidTr="00165022">
        <w:trPr>
          <w:cantSplit/>
          <w:trHeight w:val="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04027" w:rsidRDefault="00E04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04027" w:rsidRDefault="00E04027" w:rsidP="003159A4">
            <w:pPr>
              <w:snapToGrid w:val="0"/>
              <w:ind w:right="2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wyposażenia i inne parametry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04027" w:rsidRDefault="00E040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Parametry asortymentu, nazwa handlowa</w:t>
            </w:r>
          </w:p>
        </w:tc>
      </w:tr>
      <w:tr w:rsidR="00E04027" w:rsidTr="00165022">
        <w:trPr>
          <w:cantSplit/>
          <w:trHeight w:val="227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04027" w:rsidRDefault="00E0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027" w:rsidRDefault="00E0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E04027" w:rsidRDefault="00E0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04027" w:rsidTr="00165022">
        <w:trPr>
          <w:trHeight w:val="30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E04027" w:rsidRDefault="00E04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4027" w:rsidRDefault="00E0402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Dystrybutor wolnostojący dozujący niegazowaną wodę źródlaną:</w:t>
            </w:r>
          </w:p>
          <w:p w:rsidR="00E04027" w:rsidRDefault="00E04027" w:rsidP="00E04027">
            <w:pPr>
              <w:numPr>
                <w:ilvl w:val="0"/>
                <w:numId w:val="3"/>
              </w:numPr>
              <w:tabs>
                <w:tab w:val="num" w:pos="95"/>
              </w:tabs>
              <w:ind w:left="9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dozujący wodę z kranika, </w:t>
            </w:r>
          </w:p>
          <w:p w:rsidR="00E04027" w:rsidRDefault="00E04027" w:rsidP="00E04027">
            <w:pPr>
              <w:numPr>
                <w:ilvl w:val="0"/>
                <w:numId w:val="3"/>
              </w:numPr>
              <w:tabs>
                <w:tab w:val="num" w:pos="95"/>
              </w:tabs>
              <w:ind w:left="9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możliwością schładzania wody.</w:t>
            </w:r>
          </w:p>
          <w:p w:rsidR="00E04027" w:rsidRDefault="00E04027" w:rsidP="00E04027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tworzywa sztucznego, przeznaczony </w:t>
            </w:r>
            <w:r>
              <w:rPr>
                <w:sz w:val="20"/>
                <w:szCs w:val="20"/>
              </w:rPr>
              <w:br/>
              <w:t xml:space="preserve">do postawienia na podłodze o wysokości </w:t>
            </w:r>
            <w:r>
              <w:rPr>
                <w:sz w:val="20"/>
                <w:szCs w:val="20"/>
              </w:rPr>
              <w:br/>
              <w:t>min. 90 - 115cm oraz średnicy maksymalnie 38cm,</w:t>
            </w:r>
          </w:p>
          <w:p w:rsidR="00E04027" w:rsidRDefault="00E04027" w:rsidP="00E04027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wyposażony w podajnik na jednorazowe kubki na min. 100 kubków </w:t>
            </w:r>
            <w:r>
              <w:rPr>
                <w:sz w:val="20"/>
                <w:szCs w:val="20"/>
              </w:rPr>
              <w:br/>
              <w:t>o pojemności 200-300ml,</w:t>
            </w:r>
          </w:p>
          <w:p w:rsidR="007C7854" w:rsidRPr="007C7854" w:rsidRDefault="000328FE" w:rsidP="00E04027">
            <w:pPr>
              <w:numPr>
                <w:ilvl w:val="0"/>
                <w:numId w:val="3"/>
              </w:numPr>
              <w:tabs>
                <w:tab w:val="num" w:pos="95"/>
              </w:tabs>
              <w:snapToGrid w:val="0"/>
              <w:ind w:left="95" w:hanging="18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kubki biodegradowalne</w:t>
            </w:r>
            <w:r>
              <w:rPr>
                <w:sz w:val="20"/>
                <w:szCs w:val="20"/>
              </w:rPr>
              <w:t xml:space="preserve"> - np. papierowe, PLA itp.</w:t>
            </w:r>
          </w:p>
          <w:p w:rsidR="00E04027" w:rsidRDefault="00E04027">
            <w:pPr>
              <w:ind w:left="-85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04027" w:rsidRDefault="00E0402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04027" w:rsidRDefault="00E04027" w:rsidP="00E04027">
      <w:pPr>
        <w:rPr>
          <w:sz w:val="20"/>
          <w:szCs w:val="20"/>
        </w:rPr>
      </w:pPr>
    </w:p>
    <w:p w:rsidR="002F7907" w:rsidRDefault="002F7907" w:rsidP="002F7907">
      <w:pPr>
        <w:numPr>
          <w:ilvl w:val="1"/>
          <w:numId w:val="3"/>
        </w:numPr>
        <w:tabs>
          <w:tab w:val="num" w:pos="540"/>
        </w:tabs>
        <w:spacing w:line="36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Dostawę dystrybutorów we wskazane miejsca po</w:t>
      </w:r>
      <w:r w:rsidR="003159A4">
        <w:rPr>
          <w:sz w:val="20"/>
          <w:szCs w:val="20"/>
        </w:rPr>
        <w:t>dane w Załączniku Nr 2 do umowy,</w:t>
      </w:r>
    </w:p>
    <w:p w:rsidR="000328FE" w:rsidRDefault="000328FE" w:rsidP="00233BAF">
      <w:pPr>
        <w:numPr>
          <w:ilvl w:val="1"/>
          <w:numId w:val="3"/>
        </w:numPr>
        <w:tabs>
          <w:tab w:val="num" w:pos="540"/>
        </w:tabs>
        <w:spacing w:line="36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Su</w:t>
      </w:r>
      <w:r w:rsidR="002F7907" w:rsidRPr="007C7854">
        <w:rPr>
          <w:sz w:val="20"/>
          <w:szCs w:val="20"/>
        </w:rPr>
        <w:t xml:space="preserve">kcesywne dostawy butli </w:t>
      </w:r>
      <w:r w:rsidR="00BB34C6" w:rsidRPr="007C7854">
        <w:rPr>
          <w:sz w:val="20"/>
          <w:szCs w:val="20"/>
        </w:rPr>
        <w:t>z niegazowaną wodą źródlaną i</w:t>
      </w:r>
      <w:r w:rsidR="002F7907" w:rsidRPr="007C7854">
        <w:rPr>
          <w:sz w:val="20"/>
          <w:szCs w:val="20"/>
        </w:rPr>
        <w:t xml:space="preserve"> kubków jedno</w:t>
      </w:r>
      <w:r w:rsidR="00BB34C6" w:rsidRPr="007C7854">
        <w:rPr>
          <w:sz w:val="20"/>
          <w:szCs w:val="20"/>
        </w:rPr>
        <w:t>razowych, wniesienie</w:t>
      </w:r>
    </w:p>
    <w:p w:rsidR="002F7907" w:rsidRPr="007C7854" w:rsidRDefault="00BB34C6" w:rsidP="000328FE">
      <w:pPr>
        <w:tabs>
          <w:tab w:val="num" w:pos="1440"/>
        </w:tabs>
        <w:spacing w:line="360" w:lineRule="auto"/>
        <w:ind w:left="540"/>
        <w:jc w:val="both"/>
        <w:rPr>
          <w:sz w:val="20"/>
          <w:szCs w:val="20"/>
        </w:rPr>
      </w:pPr>
      <w:r w:rsidRPr="007C7854">
        <w:rPr>
          <w:sz w:val="20"/>
          <w:szCs w:val="20"/>
        </w:rPr>
        <w:t>i uzupełnienie w dystrybutorach oraz odbioru butli opróżnionych</w:t>
      </w:r>
      <w:r w:rsidR="003159A4" w:rsidRPr="007C7854">
        <w:rPr>
          <w:sz w:val="20"/>
          <w:szCs w:val="20"/>
        </w:rPr>
        <w:t>,</w:t>
      </w:r>
    </w:p>
    <w:p w:rsidR="002F7907" w:rsidRDefault="002F7907" w:rsidP="002F7907">
      <w:pPr>
        <w:numPr>
          <w:ilvl w:val="1"/>
          <w:numId w:val="3"/>
        </w:numPr>
        <w:tabs>
          <w:tab w:val="num" w:pos="540"/>
        </w:tabs>
        <w:spacing w:line="360" w:lineRule="auto"/>
        <w:ind w:left="540" w:hanging="540"/>
        <w:jc w:val="both"/>
        <w:rPr>
          <w:sz w:val="20"/>
          <w:szCs w:val="20"/>
        </w:rPr>
      </w:pPr>
      <w:r>
        <w:rPr>
          <w:sz w:val="20"/>
          <w:szCs w:val="20"/>
        </w:rPr>
        <w:t>Cena obejmuje wszystkie koszty dostawy w tym koszt opakowania, ubezpieczenia, transportu towaru.</w:t>
      </w:r>
    </w:p>
    <w:p w:rsidR="006D44A0" w:rsidRDefault="006D44A0" w:rsidP="002F7907">
      <w:pPr>
        <w:spacing w:line="360" w:lineRule="auto"/>
        <w:jc w:val="both"/>
        <w:rPr>
          <w:sz w:val="20"/>
          <w:szCs w:val="20"/>
        </w:rPr>
      </w:pPr>
    </w:p>
    <w:p w:rsidR="001C07C3" w:rsidRDefault="001C07C3" w:rsidP="002F7907">
      <w:pPr>
        <w:spacing w:line="360" w:lineRule="auto"/>
        <w:jc w:val="both"/>
        <w:rPr>
          <w:sz w:val="20"/>
          <w:szCs w:val="20"/>
        </w:rPr>
      </w:pPr>
    </w:p>
    <w:p w:rsidR="001C07C3" w:rsidRPr="00352D6D" w:rsidRDefault="001C07C3" w:rsidP="001C07C3">
      <w:pPr>
        <w:tabs>
          <w:tab w:val="right" w:leader="dot" w:pos="9639"/>
        </w:tabs>
        <w:rPr>
          <w:color w:val="FF0000"/>
          <w:sz w:val="20"/>
          <w:szCs w:val="20"/>
        </w:rPr>
      </w:pPr>
      <w:r w:rsidRPr="00352D6D">
        <w:rPr>
          <w:color w:val="FF0000"/>
          <w:sz w:val="20"/>
          <w:szCs w:val="20"/>
        </w:rPr>
        <w:t>Oświadczam, że wypełniłem obowiązki informacyjne przewidziane w art. 13 lub art. 14 RODO</w:t>
      </w:r>
      <w:r w:rsidRPr="00352D6D">
        <w:rPr>
          <w:color w:val="FF0000"/>
          <w:sz w:val="20"/>
          <w:szCs w:val="20"/>
          <w:vertAlign w:val="superscript"/>
        </w:rPr>
        <w:footnoteReference w:id="1"/>
      </w:r>
      <w:r w:rsidRPr="00352D6D">
        <w:rPr>
          <w:color w:val="FF0000"/>
          <w:sz w:val="20"/>
          <w:szCs w:val="20"/>
        </w:rPr>
        <w:t xml:space="preserve"> </w:t>
      </w:r>
    </w:p>
    <w:p w:rsidR="001C07C3" w:rsidRPr="00352D6D" w:rsidRDefault="001C07C3" w:rsidP="001C07C3">
      <w:pPr>
        <w:tabs>
          <w:tab w:val="right" w:leader="dot" w:pos="9639"/>
        </w:tabs>
        <w:rPr>
          <w:color w:val="FF0000"/>
          <w:sz w:val="20"/>
          <w:szCs w:val="20"/>
        </w:rPr>
      </w:pPr>
      <w:r w:rsidRPr="00352D6D">
        <w:rPr>
          <w:color w:val="FF0000"/>
          <w:sz w:val="20"/>
          <w:szCs w:val="20"/>
        </w:rPr>
        <w:t>wobec osób fizycznych, od których dane osobowe bezpośrednio lub pośrednio pozyskałem w celu    ubiegania się o udzielenie zamówienia publicznego w niniejszym postępowaniu.*</w:t>
      </w:r>
    </w:p>
    <w:p w:rsidR="001C07C3" w:rsidRDefault="001C07C3" w:rsidP="001C07C3"/>
    <w:p w:rsidR="001C07C3" w:rsidRDefault="001C07C3" w:rsidP="001C07C3"/>
    <w:p w:rsidR="001C07C3" w:rsidRDefault="001C07C3" w:rsidP="001C07C3"/>
    <w:p w:rsidR="001C07C3" w:rsidRDefault="001C07C3" w:rsidP="001C07C3"/>
    <w:p w:rsidR="001C07C3" w:rsidRDefault="001C07C3" w:rsidP="001C07C3"/>
    <w:p w:rsidR="00165022" w:rsidRDefault="00165022" w:rsidP="001C07C3"/>
    <w:p w:rsidR="00165022" w:rsidRDefault="00165022" w:rsidP="001C07C3"/>
    <w:p w:rsidR="001C07C3" w:rsidRDefault="001C07C3" w:rsidP="001C07C3"/>
    <w:p w:rsidR="0085752E" w:rsidRDefault="0085752E" w:rsidP="0085752E">
      <w:pPr>
        <w:pStyle w:val="Tekstpodstawowy2"/>
        <w:spacing w:line="240" w:lineRule="auto"/>
        <w:ind w:left="3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              ............................................................................</w:t>
      </w:r>
    </w:p>
    <w:p w:rsidR="0085752E" w:rsidRDefault="0085752E" w:rsidP="0085752E">
      <w:pPr>
        <w:suppressAutoHyphens/>
        <w:ind w:left="3060" w:hanging="30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(pieczęć imienna i podpis osoby  uprawnionej do reprezentowania</w:t>
      </w:r>
    </w:p>
    <w:p w:rsidR="0085752E" w:rsidRDefault="0085752E" w:rsidP="0085752E">
      <w:pPr>
        <w:suppressAutoHyphens/>
        <w:ind w:left="3060" w:hanging="3060"/>
        <w:jc w:val="both"/>
        <w:rPr>
          <w:rFonts w:asciiTheme="minorHAnsi" w:hAnsi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Wykonawcy i  składania oświadczeń woli w jego imieniu)</w:t>
      </w:r>
    </w:p>
    <w:p w:rsidR="001C07C3" w:rsidRDefault="001C07C3" w:rsidP="001C07C3"/>
    <w:p w:rsidR="00881426" w:rsidRDefault="00881426" w:rsidP="00881426"/>
    <w:p w:rsidR="00881426" w:rsidRDefault="00881426" w:rsidP="00881426"/>
    <w:p w:rsidR="00DB071B" w:rsidRDefault="00DB071B" w:rsidP="00881426">
      <w:pPr>
        <w:jc w:val="center"/>
        <w:rPr>
          <w:b/>
        </w:rPr>
      </w:pPr>
      <w:bookmarkStart w:id="1" w:name="_GoBack"/>
      <w:bookmarkEnd w:id="1"/>
      <w:r>
        <w:rPr>
          <w:b/>
        </w:rPr>
        <w:t>Wykonawca może złożyć ofertę tylko i wyłącznie za pośrednictwem aplikacji webowej na stronie:</w:t>
      </w:r>
    </w:p>
    <w:p w:rsidR="00DB071B" w:rsidRDefault="00881426" w:rsidP="00DB071B">
      <w:pPr>
        <w:jc w:val="center"/>
      </w:pPr>
      <w:hyperlink r:id="rId7" w:history="1">
        <w:r w:rsidR="00DB071B">
          <w:rPr>
            <w:rStyle w:val="Hipercze"/>
          </w:rPr>
          <w:t>https://bip.lodzkie.pl/ogloszenia/zamowienia-publiczne/zapytania-ofertowe</w:t>
        </w:r>
      </w:hyperlink>
    </w:p>
    <w:p w:rsidR="00DB071B" w:rsidRDefault="00DB071B" w:rsidP="00DB071B">
      <w:pPr>
        <w:jc w:val="center"/>
        <w:rPr>
          <w:b/>
        </w:rPr>
      </w:pPr>
      <w:r>
        <w:rPr>
          <w:b/>
        </w:rPr>
        <w:t>Oferta złożona w innej formie nie będzie brana pod uwagę w zapytaniu ofertowym.</w:t>
      </w:r>
    </w:p>
    <w:p w:rsidR="00DB071B" w:rsidRDefault="00DB071B" w:rsidP="00DB071B"/>
    <w:p w:rsidR="0052434C" w:rsidRDefault="0052434C" w:rsidP="001C07C3"/>
    <w:p w:rsidR="00EF1DCA" w:rsidRDefault="00EF1DCA" w:rsidP="001C07C3"/>
    <w:p w:rsidR="001C07C3" w:rsidRDefault="001C07C3" w:rsidP="001C07C3"/>
    <w:p w:rsidR="006D44A0" w:rsidRPr="0045735C" w:rsidRDefault="001C07C3" w:rsidP="0045735C">
      <w:pPr>
        <w:ind w:left="397" w:hanging="3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  </w:t>
      </w:r>
      <w:r w:rsidRPr="00343666">
        <w:rPr>
          <w:b/>
          <w:sz w:val="16"/>
          <w:szCs w:val="16"/>
        </w:rPr>
        <w:t xml:space="preserve">W przypadku, gdy wykonawca </w:t>
      </w:r>
      <w:r w:rsidRPr="00343666">
        <w:rPr>
          <w:b/>
          <w:color w:val="auto"/>
          <w:sz w:val="16"/>
          <w:szCs w:val="16"/>
        </w:rPr>
        <w:t>nie przekazuje danych osobowych innych niż bezpośrednio jego dotyczących lub   zachodzi wyłączenie stosowania obowiązku informacyjnego, stosownie do art. 13 ust. 4 lub art. 14 ust. 5 RODO treści oświadczenia wykonawca nie składa (usunięcie treści oświadczenia np. przez jego wykreślenie).</w:t>
      </w:r>
    </w:p>
    <w:sectPr w:rsidR="006D44A0" w:rsidRPr="0045735C" w:rsidSect="00524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32" w:rsidRDefault="00242C32" w:rsidP="001C07C3">
      <w:r>
        <w:separator/>
      </w:r>
    </w:p>
  </w:endnote>
  <w:endnote w:type="continuationSeparator" w:id="0">
    <w:p w:rsidR="00242C32" w:rsidRDefault="00242C32" w:rsidP="001C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19096859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7BDA" w:rsidRPr="00477BDA" w:rsidRDefault="00477BDA">
            <w:pPr>
              <w:pStyle w:val="Stopka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77BDA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477B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477BDA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477B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8142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477B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477BDA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477B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477BDA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477B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81426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477BDA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51160" w:rsidRDefault="00C511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32" w:rsidRDefault="00242C32" w:rsidP="001C07C3">
      <w:r>
        <w:separator/>
      </w:r>
    </w:p>
  </w:footnote>
  <w:footnote w:type="continuationSeparator" w:id="0">
    <w:p w:rsidR="00242C32" w:rsidRDefault="00242C32" w:rsidP="001C07C3">
      <w:r>
        <w:continuationSeparator/>
      </w:r>
    </w:p>
  </w:footnote>
  <w:footnote w:id="1">
    <w:p w:rsidR="001C07C3" w:rsidRPr="00A23CCC" w:rsidRDefault="001C07C3" w:rsidP="001C07C3">
      <w:pPr>
        <w:pStyle w:val="Tekstprzypisudolnego"/>
        <w:rPr>
          <w:color w:val="FF0000"/>
          <w:sz w:val="12"/>
          <w:szCs w:val="12"/>
        </w:rPr>
      </w:pPr>
      <w:r w:rsidRPr="00A23CCC">
        <w:rPr>
          <w:rStyle w:val="Odwoanieprzypisudolnego"/>
          <w:color w:val="FF0000"/>
          <w:sz w:val="12"/>
          <w:szCs w:val="12"/>
        </w:rPr>
        <w:footnoteRef/>
      </w:r>
      <w:r w:rsidRPr="00A23CCC">
        <w:rPr>
          <w:color w:val="FF0000"/>
          <w:sz w:val="12"/>
          <w:szCs w:val="12"/>
        </w:rPr>
        <w:t xml:space="preserve"> </w:t>
      </w:r>
      <w:r w:rsidRPr="00A23CCC">
        <w:rPr>
          <w:rFonts w:cs="Arial"/>
          <w:color w:val="FF0000"/>
          <w:sz w:val="12"/>
          <w:szCs w:val="12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60" w:rsidRDefault="00C511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ADB2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AA39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103F33"/>
    <w:multiLevelType w:val="hybridMultilevel"/>
    <w:tmpl w:val="AFB8B2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F4314"/>
    <w:multiLevelType w:val="hybridMultilevel"/>
    <w:tmpl w:val="19ECD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47690"/>
    <w:multiLevelType w:val="hybridMultilevel"/>
    <w:tmpl w:val="8FFC5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64B6F"/>
    <w:multiLevelType w:val="hybridMultilevel"/>
    <w:tmpl w:val="642C8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804CB"/>
    <w:multiLevelType w:val="hybridMultilevel"/>
    <w:tmpl w:val="6F1A9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DE"/>
    <w:rsid w:val="000328FE"/>
    <w:rsid w:val="000D0677"/>
    <w:rsid w:val="00165022"/>
    <w:rsid w:val="001951D2"/>
    <w:rsid w:val="001C07C3"/>
    <w:rsid w:val="00242C32"/>
    <w:rsid w:val="00243C16"/>
    <w:rsid w:val="002F7907"/>
    <w:rsid w:val="003159A4"/>
    <w:rsid w:val="00352D6D"/>
    <w:rsid w:val="003A0980"/>
    <w:rsid w:val="0045735C"/>
    <w:rsid w:val="00477BDA"/>
    <w:rsid w:val="00490DF7"/>
    <w:rsid w:val="004A5A12"/>
    <w:rsid w:val="0052434C"/>
    <w:rsid w:val="005857E2"/>
    <w:rsid w:val="006141E4"/>
    <w:rsid w:val="006800D2"/>
    <w:rsid w:val="006A0251"/>
    <w:rsid w:val="006C118A"/>
    <w:rsid w:val="006D44A0"/>
    <w:rsid w:val="007C7854"/>
    <w:rsid w:val="0085531F"/>
    <w:rsid w:val="0085752E"/>
    <w:rsid w:val="00881426"/>
    <w:rsid w:val="008D2894"/>
    <w:rsid w:val="008D6FDA"/>
    <w:rsid w:val="009A60DE"/>
    <w:rsid w:val="00AD122F"/>
    <w:rsid w:val="00B34F00"/>
    <w:rsid w:val="00B64293"/>
    <w:rsid w:val="00BB34C6"/>
    <w:rsid w:val="00BD21EF"/>
    <w:rsid w:val="00C51160"/>
    <w:rsid w:val="00DB071B"/>
    <w:rsid w:val="00DE678A"/>
    <w:rsid w:val="00E04027"/>
    <w:rsid w:val="00EB007F"/>
    <w:rsid w:val="00EB3E5E"/>
    <w:rsid w:val="00EF1DCA"/>
    <w:rsid w:val="00F52C15"/>
    <w:rsid w:val="00FE785F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0473F3"/>
  <w15:docId w15:val="{1A1F866F-CC25-431C-8164-D4EF6FA6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9A60DE"/>
    <w:pPr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ojeTahoma">
    <w:name w:val="Moje Tahoma"/>
    <w:basedOn w:val="Normalny"/>
    <w:uiPriority w:val="99"/>
    <w:rsid w:val="009A60DE"/>
    <w:pPr>
      <w:spacing w:line="312" w:lineRule="auto"/>
    </w:pPr>
    <w:rPr>
      <w:rFonts w:ascii="Tahoma" w:eastAsia="Calibri" w:hAnsi="Tahoma"/>
      <w:b/>
      <w:color w:val="auto"/>
      <w:szCs w:val="24"/>
    </w:rPr>
  </w:style>
  <w:style w:type="table" w:styleId="Tabela-Siatka">
    <w:name w:val="Table Grid"/>
    <w:basedOn w:val="Standardowy"/>
    <w:uiPriority w:val="39"/>
    <w:rsid w:val="003A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D44A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C07C3"/>
    <w:pPr>
      <w:spacing w:line="360" w:lineRule="auto"/>
      <w:jc w:val="both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07C3"/>
    <w:rPr>
      <w:rFonts w:ascii="Arial" w:eastAsia="Times New Roman" w:hAnsi="Arial" w:cs="Times New Roman"/>
      <w:color w:val="000000"/>
      <w:sz w:val="20"/>
      <w:szCs w:val="20"/>
    </w:rPr>
  </w:style>
  <w:style w:type="character" w:styleId="Odwoanieprzypisudolnego">
    <w:name w:val="footnote reference"/>
    <w:semiHidden/>
    <w:rsid w:val="001C07C3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85752E"/>
    <w:pPr>
      <w:spacing w:after="120" w:line="48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575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5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52E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11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160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1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160"/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EF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lodzkie.pl/ogloszenia/zamowienia-publiczne/zapytania-ofertow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Sulkowski</dc:creator>
  <cp:keywords/>
  <dc:description/>
  <cp:lastModifiedBy>Dariusz Sulkowski</cp:lastModifiedBy>
  <cp:revision>41</cp:revision>
  <cp:lastPrinted>2021-01-28T10:15:00Z</cp:lastPrinted>
  <dcterms:created xsi:type="dcterms:W3CDTF">2018-03-07T11:20:00Z</dcterms:created>
  <dcterms:modified xsi:type="dcterms:W3CDTF">2021-03-09T09:19:00Z</dcterms:modified>
</cp:coreProperties>
</file>