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Arial" w:hAnsi="Arial" w:cs="Arial"/>
          <w:highlight w:val="none"/>
        </w:rPr>
      </w:pPr>
      <w:r>
        <w:rPr>
          <w:highlight w:val="none"/>
          <w:lang w:eastAsia="pl-PL"/>
        </w:rPr>
        <w:drawing>
          <wp:inline distT="0" distB="0" distL="0" distR="0">
            <wp:extent cx="4889500" cy="862330"/>
            <wp:effectExtent l="0" t="0" r="2540" b="6350"/>
            <wp:docPr id="2" name="Obraz 2" descr="C:\Users\tomasz.gasiorowski\Desktop\Z pracy 23.10.2020\LOGOTYPY\LOGOTYPY z herbem 03.2021 - aktualne\PL\LCA4Reg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tomasz.gasiorowski\Desktop\Z pracy 23.10.2020\LOGOTYPY\LOGOTYPY z herbem 03.2021 - aktualne\PL\LCA4Region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091" cy="88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both"/>
        <w:rPr>
          <w:rFonts w:hint="default" w:ascii="Arial" w:hAnsi="Arial" w:cs="Arial"/>
          <w:b/>
          <w:bCs/>
          <w:sz w:val="20"/>
          <w:szCs w:val="20"/>
          <w:highlight w:val="none"/>
        </w:rPr>
      </w:pPr>
    </w:p>
    <w:p>
      <w:pPr>
        <w:spacing w:after="0" w:line="276" w:lineRule="auto"/>
        <w:jc w:val="both"/>
        <w:rPr>
          <w:rFonts w:hint="default" w:ascii="Arial" w:hAnsi="Arial" w:cs="Arial"/>
          <w:b/>
          <w:sz w:val="20"/>
          <w:szCs w:val="20"/>
          <w:highlight w:val="none"/>
          <w:lang w:val="pl-PL"/>
        </w:rPr>
      </w:pPr>
      <w:r>
        <w:rPr>
          <w:rFonts w:hint="default" w:ascii="Arial" w:hAnsi="Arial" w:cs="Arial"/>
          <w:b/>
          <w:bCs/>
          <w:sz w:val="20"/>
          <w:szCs w:val="20"/>
          <w:highlight w:val="none"/>
        </w:rPr>
        <w:t xml:space="preserve">Zał. nr </w:t>
      </w:r>
      <w:r>
        <w:rPr>
          <w:rFonts w:hint="default" w:ascii="Arial" w:hAnsi="Arial" w:cs="Arial"/>
          <w:b/>
          <w:bCs/>
          <w:sz w:val="20"/>
          <w:szCs w:val="20"/>
          <w:highlight w:val="none"/>
          <w:lang w:val="pl-PL"/>
        </w:rPr>
        <w:t>4</w:t>
      </w:r>
      <w:r>
        <w:rPr>
          <w:rFonts w:hint="default" w:ascii="Arial" w:hAnsi="Arial" w:cs="Arial"/>
          <w:b/>
          <w:bCs/>
          <w:sz w:val="20"/>
          <w:szCs w:val="20"/>
          <w:highlight w:val="none"/>
        </w:rPr>
        <w:t xml:space="preserve"> - </w:t>
      </w:r>
      <w:r>
        <w:rPr>
          <w:rFonts w:hint="default" w:ascii="Arial" w:hAnsi="Arial" w:cs="Arial"/>
          <w:b/>
          <w:sz w:val="20"/>
          <w:szCs w:val="20"/>
          <w:highlight w:val="none"/>
          <w:lang w:val="pl-PL"/>
        </w:rPr>
        <w:t>do zapytania ofertowego</w:t>
      </w:r>
    </w:p>
    <w:p>
      <w:pPr>
        <w:spacing w:line="240" w:lineRule="auto"/>
        <w:jc w:val="left"/>
        <w:rPr>
          <w:rFonts w:hint="default" w:ascii="Arial" w:hAnsi="Arial" w:cs="Arial"/>
          <w:b/>
          <w:bCs/>
          <w:sz w:val="20"/>
          <w:szCs w:val="20"/>
          <w:highlight w:val="none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i/>
          <w:sz w:val="20"/>
          <w:szCs w:val="20"/>
          <w:highlight w:val="none"/>
          <w:u w:val="single"/>
        </w:rPr>
      </w:pPr>
    </w:p>
    <w:p>
      <w:pPr>
        <w:spacing w:after="0" w:line="276" w:lineRule="auto"/>
        <w:jc w:val="both"/>
        <w:rPr>
          <w:rFonts w:hint="default" w:ascii="Arial" w:hAnsi="Arial" w:cs="Arial"/>
          <w:b/>
          <w:sz w:val="20"/>
          <w:szCs w:val="20"/>
          <w:highlight w:val="none"/>
        </w:rPr>
      </w:pPr>
      <w:r>
        <w:rPr>
          <w:rFonts w:hint="default" w:ascii="Arial" w:hAnsi="Arial" w:cs="Arial"/>
          <w:b/>
          <w:sz w:val="20"/>
          <w:szCs w:val="20"/>
          <w:highlight w:val="none"/>
        </w:rPr>
        <w:t>Klauzula informacyjna o przetwarzaniu danych osobowych</w:t>
      </w:r>
    </w:p>
    <w:p>
      <w:pPr>
        <w:spacing w:after="0" w:line="276" w:lineRule="auto"/>
        <w:jc w:val="both"/>
        <w:rPr>
          <w:rFonts w:hint="default" w:ascii="Arial" w:hAnsi="Arial" w:cs="Arial"/>
          <w:b/>
          <w:sz w:val="20"/>
          <w:szCs w:val="20"/>
          <w:highlight w:val="none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276" w:lineRule="auto"/>
        <w:ind w:left="0" w:leftChars="0" w:firstLine="0" w:firstLineChars="0"/>
        <w:jc w:val="both"/>
        <w:textAlignment w:val="auto"/>
        <w:rPr>
          <w:rFonts w:hint="default" w:ascii="Arial" w:hAnsi="Arial" w:cs="Arial" w:eastAsiaTheme="minorEastAsia"/>
          <w:sz w:val="20"/>
          <w:szCs w:val="20"/>
          <w:highlight w:val="none"/>
          <w:lang w:eastAsia="pl-PL"/>
        </w:rPr>
      </w:pPr>
      <w:r>
        <w:rPr>
          <w:rFonts w:hint="default" w:ascii="Arial" w:hAnsi="Arial" w:cs="Arial" w:eastAsiaTheme="minorEastAsia"/>
          <w:sz w:val="20"/>
          <w:szCs w:val="20"/>
          <w:highlight w:val="none"/>
          <w:lang w:eastAsia="pl-PL"/>
        </w:rPr>
        <w:t xml:space="preserve">Zgodnie z art. 13 ust. 1 i 2 rozporządzenia Parlamentu Europejskiego i Rady (UE) 2016/679 z dnia 27 kwietnia 2016 r. w sprawie ochrony osób fizycznych w związku z przetwarzaniem danych osobowych </w:t>
      </w:r>
      <w:r>
        <w:rPr>
          <w:rFonts w:hint="default" w:ascii="Arial" w:hAnsi="Arial" w:cs="Arial" w:eastAsiaTheme="minorEastAsia"/>
          <w:sz w:val="20"/>
          <w:szCs w:val="20"/>
          <w:highlight w:val="none"/>
          <w:lang w:eastAsia="pl-PL"/>
        </w:rPr>
        <w:br w:type="textWrapping"/>
      </w:r>
      <w:r>
        <w:rPr>
          <w:rFonts w:hint="default" w:ascii="Arial" w:hAnsi="Arial" w:cs="Arial" w:eastAsiaTheme="minorEastAsia"/>
          <w:sz w:val="20"/>
          <w:szCs w:val="20"/>
          <w:highlight w:val="none"/>
          <w:lang w:eastAsia="pl-PL"/>
        </w:rPr>
        <w:t>i w sprawie swobodnego przepływu takich danych oraz uchylenia dyrektywy 95/46/WE (ogólne rozporządzenie o ochronie danych</w:t>
      </w:r>
      <w:r>
        <w:rPr>
          <w:rFonts w:hint="default" w:ascii="Arial" w:hAnsi="Arial" w:cs="Arial" w:eastAsiaTheme="minorEastAsia"/>
          <w:sz w:val="20"/>
          <w:szCs w:val="20"/>
          <w:highlight w:val="none"/>
          <w:lang w:val="en-US" w:eastAsia="pl-PL"/>
        </w:rPr>
        <w:t xml:space="preserve">, </w:t>
      </w:r>
      <w:r>
        <w:rPr>
          <w:rFonts w:hint="default" w:ascii="Arial" w:hAnsi="Arial" w:cs="Arial" w:eastAsiaTheme="minorEastAsia"/>
          <w:sz w:val="20"/>
          <w:szCs w:val="20"/>
          <w:highlight w:val="none"/>
          <w:lang w:eastAsia="pl-PL"/>
        </w:rPr>
        <w:t>Dz. Urz. UE L 119 z 04.05.2016, str. 1), dalej „RODO”, informuję że: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276" w:lineRule="auto"/>
        <w:ind w:left="0" w:leftChars="0" w:firstLine="0" w:firstLineChars="0"/>
        <w:jc w:val="both"/>
        <w:textAlignment w:val="auto"/>
        <w:rPr>
          <w:rFonts w:hint="default" w:ascii="Arial" w:hAnsi="Arial" w:cs="Arial" w:eastAsiaTheme="minorEastAsia"/>
          <w:sz w:val="20"/>
          <w:szCs w:val="20"/>
          <w:highlight w:val="none"/>
          <w:lang w:eastAsia="pl-PL"/>
        </w:rPr>
      </w:pPr>
      <w:r>
        <w:rPr>
          <w:rFonts w:hint="default" w:ascii="Arial" w:hAnsi="Arial" w:cs="Arial" w:eastAsiaTheme="minorEastAsia"/>
          <w:sz w:val="20"/>
          <w:szCs w:val="20"/>
          <w:highlight w:val="none"/>
          <w:lang w:eastAsia="pl-PL"/>
        </w:rPr>
        <w:t xml:space="preserve"> 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0" w:line="276" w:lineRule="auto"/>
        <w:ind w:left="425" w:leftChars="0" w:hanging="425" w:firstLineChars="0"/>
        <w:jc w:val="both"/>
        <w:textAlignment w:val="auto"/>
        <w:rPr>
          <w:rFonts w:hint="default" w:ascii="Arial" w:hAnsi="Arial" w:cs="Arial" w:eastAsiaTheme="minorEastAsia"/>
          <w:sz w:val="20"/>
          <w:szCs w:val="20"/>
          <w:highlight w:val="none"/>
          <w:lang w:eastAsia="pl-PL"/>
        </w:rPr>
      </w:pPr>
      <w:r>
        <w:rPr>
          <w:rFonts w:hint="default" w:ascii="Arial" w:hAnsi="Arial" w:cs="Arial" w:eastAsiaTheme="minorEastAsia"/>
          <w:sz w:val="20"/>
          <w:szCs w:val="20"/>
          <w:highlight w:val="none"/>
          <w:lang w:eastAsia="pl-PL"/>
        </w:rPr>
        <w:t>Administratorem Pani/Pana danych osobowych jest Zarząd Województwa Łódzkiego, al. Piłsudskiego 8, 90-051 Łódź</w:t>
      </w:r>
      <w:r>
        <w:rPr>
          <w:rFonts w:hint="default" w:ascii="Arial" w:hAnsi="Arial" w:cs="Arial" w:eastAsiaTheme="minorEastAsia"/>
          <w:sz w:val="20"/>
          <w:szCs w:val="20"/>
          <w:highlight w:val="none"/>
          <w:lang w:val="en-US" w:eastAsia="pl-PL"/>
        </w:rPr>
        <w:t>;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0" w:line="276" w:lineRule="auto"/>
        <w:ind w:left="425" w:leftChars="0" w:hanging="425" w:firstLineChars="0"/>
        <w:jc w:val="both"/>
        <w:textAlignment w:val="auto"/>
        <w:rPr>
          <w:rFonts w:hint="default" w:ascii="Arial" w:hAnsi="Arial" w:cs="Arial" w:eastAsiaTheme="minorEastAsia"/>
          <w:sz w:val="20"/>
          <w:szCs w:val="20"/>
          <w:highlight w:val="none"/>
          <w:lang w:eastAsia="pl-PL"/>
        </w:rPr>
      </w:pPr>
      <w:r>
        <w:rPr>
          <w:rFonts w:hint="default" w:ascii="Arial" w:hAnsi="Arial" w:cs="Arial" w:eastAsiaTheme="minorEastAsia"/>
          <w:sz w:val="20"/>
          <w:szCs w:val="20"/>
          <w:highlight w:val="none"/>
          <w:lang w:eastAsia="pl-PL"/>
        </w:rPr>
        <w:t xml:space="preserve">Administrator wyznaczył Inspektora Ochrony Danych Osobowych, z którym można się skontaktować w sprawie przetwarzania danych osobowych pisząc na  adres email: </w:t>
      </w:r>
      <w:r>
        <w:rPr>
          <w:rFonts w:hint="default" w:ascii="Arial" w:hAnsi="Arial" w:cs="Arial" w:eastAsiaTheme="minorEastAsia"/>
          <w:i/>
          <w:iCs/>
          <w:sz w:val="20"/>
          <w:szCs w:val="20"/>
          <w:highlight w:val="none"/>
          <w:lang w:eastAsia="pl-PL"/>
        </w:rPr>
        <w:t>iod@lodzkie.pl</w:t>
      </w:r>
      <w:r>
        <w:rPr>
          <w:rFonts w:hint="default" w:ascii="Arial" w:hAnsi="Arial" w:cs="Arial" w:eastAsiaTheme="minorEastAsia"/>
          <w:sz w:val="20"/>
          <w:szCs w:val="20"/>
          <w:highlight w:val="none"/>
          <w:lang w:eastAsia="pl-PL"/>
        </w:rPr>
        <w:t xml:space="preserve"> lub na adres siedziby Administratora;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0" w:line="276" w:lineRule="auto"/>
        <w:ind w:left="425" w:leftChars="0" w:hanging="425" w:firstLineChars="0"/>
        <w:jc w:val="both"/>
        <w:textAlignment w:val="auto"/>
        <w:rPr>
          <w:rFonts w:hint="default" w:ascii="Arial" w:hAnsi="Arial" w:cs="Arial"/>
          <w:sz w:val="20"/>
          <w:szCs w:val="20"/>
          <w:highlight w:val="none"/>
        </w:rPr>
      </w:pPr>
      <w:r>
        <w:rPr>
          <w:rFonts w:hint="default" w:ascii="Arial" w:hAnsi="Arial" w:cs="Arial"/>
          <w:sz w:val="20"/>
          <w:szCs w:val="20"/>
          <w:highlight w:val="none"/>
        </w:rPr>
        <w:t>Pani/Pana</w:t>
      </w:r>
      <w:r>
        <w:rPr>
          <w:rFonts w:hint="default" w:ascii="Arial" w:hAnsi="Arial" w:cs="Arial"/>
          <w:sz w:val="20"/>
          <w:szCs w:val="20"/>
          <w:highlight w:val="none"/>
          <w:lang w:val="pl-PL"/>
        </w:rPr>
        <w:t xml:space="preserve"> </w:t>
      </w:r>
      <w:r>
        <w:rPr>
          <w:rFonts w:hint="default" w:ascii="Arial" w:hAnsi="Arial" w:cs="Arial" w:eastAsiaTheme="minorEastAsia"/>
          <w:sz w:val="20"/>
          <w:szCs w:val="20"/>
          <w:highlight w:val="none"/>
          <w:lang w:eastAsia="pl-PL"/>
        </w:rPr>
        <w:t>dane osobowe przetwarzane będą w celu związanym z postępowaniem o udzielenie zamówienia publicznego na podstawie art. 6 ust. 1 lit. c) RODO w związku z</w:t>
      </w:r>
      <w:r>
        <w:rPr>
          <w:rFonts w:hint="default" w:ascii="Arial" w:hAnsi="Arial" w:cs="Arial" w:eastAsiaTheme="minorEastAsia"/>
          <w:sz w:val="20"/>
          <w:szCs w:val="20"/>
          <w:highlight w:val="none"/>
          <w:lang w:val="en-US" w:eastAsia="pl-PL"/>
        </w:rPr>
        <w:t>: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0" w:line="276" w:lineRule="auto"/>
        <w:ind w:left="845" w:leftChars="0" w:hanging="425" w:firstLineChars="0"/>
        <w:jc w:val="both"/>
        <w:textAlignment w:val="auto"/>
        <w:rPr>
          <w:rFonts w:hint="default" w:ascii="Arial" w:hAnsi="Arial" w:cs="Arial" w:eastAsiaTheme="minorEastAsia"/>
          <w:sz w:val="20"/>
          <w:szCs w:val="20"/>
          <w:highlight w:val="none"/>
          <w:lang w:eastAsia="pl-PL"/>
        </w:rPr>
      </w:pPr>
      <w:r>
        <w:rPr>
          <w:rFonts w:hint="default" w:ascii="Arial" w:hAnsi="Arial" w:cs="Arial"/>
          <w:sz w:val="20"/>
          <w:szCs w:val="20"/>
          <w:highlight w:val="none"/>
        </w:rPr>
        <w:t xml:space="preserve">ustawą </w:t>
      </w:r>
      <w:r>
        <w:rPr>
          <w:rFonts w:hint="default" w:ascii="Arial" w:hAnsi="Arial" w:eastAsia="Calibri" w:cs="Arial"/>
          <w:sz w:val="20"/>
          <w:szCs w:val="20"/>
          <w:highlight w:val="none"/>
        </w:rPr>
        <w:t>z dnia 11 września 2019 r. Prawo zamówień publicznych</w:t>
      </w:r>
      <w:r>
        <w:rPr>
          <w:rFonts w:hint="default" w:ascii="Arial" w:hAnsi="Arial" w:cs="Arial"/>
          <w:sz w:val="20"/>
          <w:szCs w:val="20"/>
          <w:highlight w:val="none"/>
        </w:rPr>
        <w:t xml:space="preserve"> i rozporządzeniem Ministra Rozwoju, Pracy i Technologii z dnia 23 grudnia 2020 r. w sprawie podmiotowych środków dowodowych</w:t>
      </w:r>
      <w:r>
        <w:rPr>
          <w:rFonts w:hint="default" w:ascii="Arial" w:hAnsi="Arial" w:cs="Arial"/>
          <w:sz w:val="20"/>
          <w:szCs w:val="20"/>
          <w:highlight w:val="none"/>
          <w:lang w:val="pl-PL"/>
        </w:rPr>
        <w:t xml:space="preserve"> </w:t>
      </w:r>
      <w:r>
        <w:rPr>
          <w:rFonts w:hint="default" w:ascii="Arial" w:hAnsi="Arial" w:cs="Arial"/>
          <w:sz w:val="20"/>
          <w:szCs w:val="20"/>
          <w:highlight w:val="none"/>
        </w:rPr>
        <w:t xml:space="preserve">oraz innych dokumentów lub oświadczeń, jakich może żądać zamawiający </w:t>
      </w:r>
      <w:r>
        <w:rPr>
          <w:rFonts w:hint="default" w:ascii="Arial" w:hAnsi="Arial" w:cs="Arial"/>
          <w:sz w:val="20"/>
          <w:szCs w:val="20"/>
          <w:highlight w:val="none"/>
        </w:rPr>
        <w:br w:type="textWrapping"/>
      </w:r>
      <w:r>
        <w:rPr>
          <w:rFonts w:hint="default" w:ascii="Arial" w:hAnsi="Arial" w:cs="Arial"/>
          <w:sz w:val="20"/>
          <w:szCs w:val="20"/>
          <w:highlight w:val="none"/>
        </w:rPr>
        <w:t>od wykonawcy</w:t>
      </w:r>
      <w:r>
        <w:rPr>
          <w:rFonts w:hint="default" w:ascii="Arial" w:hAnsi="Arial" w:cs="Arial" w:eastAsiaTheme="minorEastAsia"/>
          <w:sz w:val="20"/>
          <w:szCs w:val="20"/>
          <w:highlight w:val="none"/>
          <w:lang w:eastAsia="pl-PL"/>
        </w:rPr>
        <w:t xml:space="preserve">, </w:t>
      </w:r>
      <w:r>
        <w:rPr>
          <w:rFonts w:hint="default" w:ascii="Arial" w:hAnsi="Arial" w:cs="Arial" w:eastAsiaTheme="minorEastAsia"/>
          <w:sz w:val="20"/>
          <w:szCs w:val="20"/>
          <w:highlight w:val="none"/>
          <w:lang w:val="en-US" w:eastAsia="pl-PL"/>
        </w:rPr>
        <w:t xml:space="preserve">zwaną </w:t>
      </w:r>
      <w:r>
        <w:rPr>
          <w:rFonts w:hint="default" w:ascii="Arial" w:hAnsi="Arial" w:cs="Arial" w:eastAsiaTheme="minorEastAsia"/>
          <w:sz w:val="20"/>
          <w:szCs w:val="20"/>
          <w:highlight w:val="none"/>
          <w:lang w:eastAsia="pl-PL"/>
        </w:rPr>
        <w:t>dalej ustawą Pzp;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0" w:line="276" w:lineRule="auto"/>
        <w:ind w:left="845" w:leftChars="0" w:hanging="425" w:firstLineChars="0"/>
        <w:jc w:val="both"/>
        <w:textAlignment w:val="auto"/>
        <w:rPr>
          <w:rFonts w:hint="default" w:ascii="Arial" w:hAnsi="Arial" w:cs="Arial" w:eastAsiaTheme="minorEastAsia"/>
          <w:sz w:val="20"/>
          <w:szCs w:val="20"/>
          <w:highlight w:val="none"/>
          <w:lang w:eastAsia="pl-PL"/>
        </w:rPr>
      </w:pPr>
      <w:r>
        <w:rPr>
          <w:rFonts w:hint="default" w:ascii="Arial" w:hAnsi="Arial" w:cs="Arial" w:eastAsiaTheme="minorEastAsia"/>
          <w:sz w:val="20"/>
          <w:szCs w:val="20"/>
          <w:highlight w:val="none"/>
          <w:lang w:eastAsia="pl-PL"/>
        </w:rPr>
        <w:t>rozporządzeniem Ministra Rozwoju z dnia 26 lipca 2016 r. w sprawie rodzajów dokumentów, jakie może żądać zamawiający od wykonawcy w postępowaniu o udzielenie zamówienia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0" w:line="276" w:lineRule="auto"/>
        <w:ind w:left="845" w:leftChars="0" w:hanging="425" w:firstLineChars="0"/>
        <w:jc w:val="both"/>
        <w:textAlignment w:val="auto"/>
        <w:rPr>
          <w:rFonts w:hint="default" w:ascii="Arial" w:hAnsi="Arial" w:cs="Arial" w:eastAsiaTheme="minorEastAsia"/>
          <w:sz w:val="20"/>
          <w:szCs w:val="20"/>
          <w:highlight w:val="none"/>
          <w:lang w:eastAsia="pl-PL"/>
        </w:rPr>
      </w:pPr>
      <w:r>
        <w:rPr>
          <w:rFonts w:hint="default" w:ascii="Arial" w:hAnsi="Arial" w:cs="Arial" w:eastAsiaTheme="minorEastAsia"/>
          <w:sz w:val="20"/>
          <w:szCs w:val="20"/>
          <w:highlight w:val="none"/>
          <w:lang w:eastAsia="pl-PL"/>
        </w:rPr>
        <w:t>ustawą z dnia 14 lipca 1983 r. o narodowym zasobie archiwalnym i archiwac</w:t>
      </w:r>
      <w:r>
        <w:rPr>
          <w:rFonts w:hint="default" w:ascii="Arial" w:hAnsi="Arial" w:cs="Arial" w:eastAsiaTheme="minorEastAsia"/>
          <w:sz w:val="20"/>
          <w:szCs w:val="20"/>
          <w:highlight w:val="none"/>
          <w:lang w:eastAsia="pl-PL"/>
        </w:rPr>
        <w:t>h.</w:t>
      </w:r>
    </w:p>
    <w:p>
      <w:pPr>
        <w:numPr>
          <w:ilvl w:val="0"/>
          <w:numId w:val="1"/>
        </w:numPr>
        <w:spacing w:after="22"/>
        <w:ind w:left="425" w:leftChars="0" w:right="0" w:rightChars="0" w:hanging="425" w:firstLineChars="0"/>
        <w:jc w:val="both"/>
        <w:rPr>
          <w:rFonts w:hint="default" w:ascii="Arial" w:hAnsi="Arial" w:cs="Arial"/>
          <w:sz w:val="20"/>
          <w:szCs w:val="20"/>
          <w:highlight w:val="none"/>
        </w:rPr>
      </w:pPr>
      <w:r>
        <w:rPr>
          <w:rFonts w:hint="default" w:ascii="Arial" w:hAnsi="Arial" w:cs="Arial" w:eastAsiaTheme="minorEastAsia"/>
          <w:sz w:val="20"/>
          <w:szCs w:val="20"/>
          <w:highlight w:val="none"/>
          <w:lang w:val="en-US" w:eastAsia="pl-PL"/>
        </w:rPr>
        <w:t>O</w:t>
      </w:r>
      <w:r>
        <w:rPr>
          <w:rFonts w:hint="default" w:ascii="Arial" w:hAnsi="Arial" w:cs="Arial" w:eastAsiaTheme="minorEastAsia"/>
          <w:sz w:val="20"/>
          <w:szCs w:val="20"/>
          <w:highlight w:val="none"/>
          <w:lang w:eastAsia="pl-PL"/>
        </w:rPr>
        <w:t xml:space="preserve">dbiorcami </w:t>
      </w:r>
      <w:r>
        <w:rPr>
          <w:rFonts w:hint="default" w:ascii="Arial" w:hAnsi="Arial" w:cs="Arial"/>
          <w:sz w:val="20"/>
          <w:szCs w:val="20"/>
          <w:highlight w:val="none"/>
        </w:rPr>
        <w:t>Pani/Pana</w:t>
      </w:r>
      <w:r>
        <w:rPr>
          <w:rFonts w:hint="default" w:ascii="Arial" w:hAnsi="Arial" w:cs="Arial"/>
          <w:sz w:val="20"/>
          <w:szCs w:val="20"/>
          <w:highlight w:val="none"/>
          <w:lang w:val="pl-PL"/>
        </w:rPr>
        <w:t xml:space="preserve"> </w:t>
      </w:r>
      <w:r>
        <w:rPr>
          <w:rFonts w:hint="default" w:ascii="Arial" w:hAnsi="Arial" w:cs="Arial" w:eastAsiaTheme="minorEastAsia"/>
          <w:sz w:val="20"/>
          <w:szCs w:val="20"/>
          <w:highlight w:val="none"/>
          <w:lang w:eastAsia="pl-PL"/>
        </w:rPr>
        <w:t>danych osobowych mogą być wszystkie zainteresowane osoby i podmioty</w:t>
      </w:r>
      <w:r>
        <w:rPr>
          <w:rFonts w:hint="default" w:ascii="Arial" w:hAnsi="Arial" w:cs="Arial" w:eastAsiaTheme="minorEastAsia"/>
          <w:sz w:val="20"/>
          <w:szCs w:val="20"/>
          <w:highlight w:val="none"/>
          <w:lang w:val="en-US" w:eastAsia="pl-PL"/>
        </w:rPr>
        <w:t xml:space="preserve"> </w:t>
      </w:r>
      <w:r>
        <w:rPr>
          <w:rFonts w:hint="default" w:ascii="Arial" w:hAnsi="Arial" w:cs="Arial" w:eastAsiaTheme="minorEastAsia"/>
          <w:sz w:val="20"/>
          <w:szCs w:val="20"/>
          <w:highlight w:val="none"/>
          <w:lang w:eastAsia="pl-PL"/>
        </w:rPr>
        <w:t xml:space="preserve">z  uwagi na jawność postępowania (art. </w:t>
      </w:r>
      <w:r>
        <w:rPr>
          <w:rFonts w:hint="default" w:ascii="Arial" w:hAnsi="Arial" w:cs="Arial" w:eastAsiaTheme="minorEastAsia"/>
          <w:sz w:val="20"/>
          <w:szCs w:val="20"/>
          <w:highlight w:val="none"/>
          <w:lang w:val="en-US" w:eastAsia="pl-PL"/>
        </w:rPr>
        <w:t>1</w:t>
      </w:r>
      <w:r>
        <w:rPr>
          <w:rFonts w:hint="default" w:ascii="Arial" w:hAnsi="Arial" w:cs="Arial" w:eastAsiaTheme="minorEastAsia"/>
          <w:sz w:val="20"/>
          <w:szCs w:val="20"/>
          <w:highlight w:val="none"/>
          <w:lang w:eastAsia="pl-PL"/>
        </w:rPr>
        <w:t>8</w:t>
      </w:r>
      <w:r>
        <w:rPr>
          <w:rFonts w:hint="default" w:ascii="Arial" w:hAnsi="Arial" w:cs="Arial" w:eastAsiaTheme="minorEastAsia"/>
          <w:sz w:val="20"/>
          <w:szCs w:val="20"/>
          <w:highlight w:val="none"/>
          <w:lang w:val="en-US" w:eastAsia="pl-PL"/>
        </w:rPr>
        <w:t>.1</w:t>
      </w:r>
      <w:r>
        <w:rPr>
          <w:rFonts w:hint="default" w:ascii="Arial" w:hAnsi="Arial" w:cs="Arial" w:eastAsiaTheme="minorEastAsia"/>
          <w:sz w:val="20"/>
          <w:szCs w:val="20"/>
          <w:highlight w:val="none"/>
          <w:lang w:eastAsia="pl-PL"/>
        </w:rPr>
        <w:t xml:space="preserve"> ustawy Pzp)</w:t>
      </w:r>
      <w:r>
        <w:rPr>
          <w:rFonts w:hint="default" w:ascii="Arial" w:hAnsi="Arial" w:cs="Arial" w:eastAsiaTheme="minorEastAsia"/>
          <w:sz w:val="20"/>
          <w:szCs w:val="20"/>
          <w:highlight w:val="none"/>
          <w:lang w:val="en-US" w:eastAsia="pl-PL"/>
        </w:rPr>
        <w:t xml:space="preserve">, w tym: organy publiczne, </w:t>
      </w:r>
      <w:r>
        <w:rPr>
          <w:rFonts w:hint="default" w:ascii="Arial" w:hAnsi="Arial" w:cs="Arial"/>
          <w:sz w:val="20"/>
          <w:szCs w:val="20"/>
          <w:highlight w:val="none"/>
        </w:rPr>
        <w:t>instytucje kontrolujące</w:t>
      </w:r>
      <w:r>
        <w:rPr>
          <w:rFonts w:hint="default" w:ascii="Arial" w:hAnsi="Arial" w:cs="Arial"/>
          <w:sz w:val="20"/>
          <w:szCs w:val="20"/>
          <w:highlight w:val="none"/>
          <w:lang w:val="pl-PL"/>
        </w:rPr>
        <w:t xml:space="preserve"> projekt</w:t>
      </w:r>
      <w:r>
        <w:rPr>
          <w:rFonts w:hint="default" w:ascii="Arial" w:hAnsi="Arial"/>
          <w:sz w:val="20"/>
          <w:szCs w:val="20"/>
          <w:highlight w:val="none"/>
          <w:lang w:val="pl-PL"/>
        </w:rPr>
        <w:t xml:space="preserve"> pn.  Ochrona środowiska i efektywne gospodarowanie zasobami przez wykorzystanie instrumen</w:t>
      </w:r>
      <w:bookmarkStart w:id="0" w:name="_GoBack"/>
      <w:bookmarkEnd w:id="0"/>
      <w:r>
        <w:rPr>
          <w:rFonts w:hint="default" w:ascii="Arial" w:hAnsi="Arial"/>
          <w:sz w:val="20"/>
          <w:szCs w:val="20"/>
          <w:highlight w:val="none"/>
          <w:lang w:val="pl-PL"/>
        </w:rPr>
        <w:t xml:space="preserve">tów cyklu życia produktu w realizacji polityki regionalnej – LCA4Regions </w:t>
      </w:r>
      <w:r>
        <w:rPr>
          <w:rFonts w:hint="default" w:ascii="Arial" w:hAnsi="Arial" w:eastAsiaTheme="minorEastAsia"/>
          <w:sz w:val="20"/>
          <w:szCs w:val="20"/>
          <w:highlight w:val="none"/>
          <w:lang w:val="en-US" w:eastAsia="pl-PL"/>
        </w:rPr>
        <w:t>(program INTERREG EUROPA)</w:t>
      </w:r>
      <w:r>
        <w:rPr>
          <w:rFonts w:hint="default" w:ascii="Arial" w:hAnsi="Arial" w:cs="Arial"/>
          <w:sz w:val="20"/>
          <w:szCs w:val="20"/>
          <w:highlight w:val="none"/>
          <w:lang w:val="pl-PL"/>
        </w:rPr>
        <w:t xml:space="preserve"> </w:t>
      </w:r>
      <w:r>
        <w:rPr>
          <w:rFonts w:hint="default" w:ascii="Arial" w:hAnsi="Arial" w:cs="Arial"/>
          <w:sz w:val="20"/>
          <w:szCs w:val="20"/>
          <w:highlight w:val="none"/>
        </w:rPr>
        <w:t xml:space="preserve"> tj. Centrum Projektów Europejskich</w:t>
      </w:r>
      <w:r>
        <w:rPr>
          <w:rFonts w:hint="default" w:ascii="Arial" w:hAnsi="Arial" w:cs="Arial"/>
          <w:sz w:val="20"/>
          <w:szCs w:val="20"/>
          <w:highlight w:val="none"/>
          <w:lang w:val="pl-PL"/>
        </w:rPr>
        <w:t xml:space="preserve"> Warszawie, a także </w:t>
      </w:r>
      <w:r>
        <w:rPr>
          <w:rFonts w:hint="default" w:ascii="Arial" w:hAnsi="Arial" w:cs="Arial"/>
          <w:sz w:val="20"/>
          <w:szCs w:val="20"/>
          <w:highlight w:val="none"/>
        </w:rPr>
        <w:t xml:space="preserve">instytucje kontrolujące </w:t>
      </w:r>
      <w:r>
        <w:rPr>
          <w:rFonts w:hint="default" w:ascii="Arial" w:hAnsi="Arial" w:cs="Arial"/>
          <w:sz w:val="20"/>
          <w:szCs w:val="20"/>
          <w:highlight w:val="none"/>
          <w:lang w:val="pl-PL"/>
        </w:rPr>
        <w:t>projekt</w:t>
      </w:r>
      <w:r>
        <w:rPr>
          <w:rFonts w:hint="default" w:ascii="Arial" w:hAnsi="Arial" w:cs="Arial"/>
          <w:sz w:val="20"/>
          <w:szCs w:val="20"/>
          <w:highlight w:val="none"/>
        </w:rPr>
        <w:t xml:space="preserve"> krajach partnerskich</w:t>
      </w:r>
      <w:r>
        <w:rPr>
          <w:rFonts w:hint="default" w:ascii="Arial" w:hAnsi="Arial" w:cs="Arial"/>
          <w:sz w:val="20"/>
          <w:szCs w:val="20"/>
          <w:highlight w:val="none"/>
          <w:lang w:val="pl-PL"/>
        </w:rPr>
        <w:t xml:space="preserve"> </w:t>
      </w:r>
      <w:r>
        <w:rPr>
          <w:rFonts w:hint="default" w:ascii="Arial" w:hAnsi="Arial" w:cs="Arial"/>
          <w:sz w:val="20"/>
          <w:szCs w:val="20"/>
          <w:highlight w:val="none"/>
        </w:rPr>
        <w:t>projektu</w:t>
      </w:r>
      <w:r>
        <w:rPr>
          <w:rFonts w:hint="default" w:ascii="Arial" w:hAnsi="Arial" w:cs="Arial"/>
          <w:sz w:val="20"/>
          <w:szCs w:val="20"/>
          <w:highlight w:val="none"/>
          <w:lang w:val="pl-PL"/>
        </w:rPr>
        <w:t xml:space="preserve"> oraz </w:t>
      </w:r>
      <w:r>
        <w:rPr>
          <w:rFonts w:hint="default" w:ascii="Arial" w:hAnsi="Arial" w:cs="Arial"/>
          <w:sz w:val="20"/>
          <w:szCs w:val="20"/>
          <w:highlight w:val="none"/>
        </w:rPr>
        <w:t xml:space="preserve">dostawcy systemów informatycznych i usług IT; 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0" w:line="276" w:lineRule="auto"/>
        <w:ind w:left="425" w:leftChars="0" w:hanging="425" w:firstLineChars="0"/>
        <w:jc w:val="both"/>
        <w:textAlignment w:val="auto"/>
        <w:rPr>
          <w:rFonts w:hint="default" w:ascii="Arial" w:hAnsi="Arial" w:cs="Arial" w:eastAsiaTheme="minorEastAsia"/>
          <w:sz w:val="20"/>
          <w:szCs w:val="20"/>
          <w:highlight w:val="none"/>
          <w:lang w:eastAsia="pl-PL"/>
        </w:rPr>
      </w:pPr>
      <w:r>
        <w:rPr>
          <w:rFonts w:hint="default" w:ascii="Arial" w:hAnsi="Arial" w:cs="Arial"/>
          <w:sz w:val="20"/>
          <w:szCs w:val="20"/>
          <w:highlight w:val="none"/>
        </w:rPr>
        <w:t xml:space="preserve">Pani/Pana dane osobowe przetwarzane będą przez okres niezbędny do realizacji celu, dla jakiego zostały zebrane oraz zgodnie z terminami archiwizacji określonymi przez ustawy kompetencyjne lub ustawę z dnia 14 czerwca 1960 r. i ustawę z dnia 14 lipca 1983 r. o narodowym zasobie archiwalnym i archiwach, w tym Rozporządzenie Prezesa Rady Ministrów z dnia 18 stycznia 2011 r. w sprawie instrukcji kancelaryjnej, jednolitych rzeczowych wykazów akt oraz instrukcji </w:t>
      </w:r>
      <w:r>
        <w:rPr>
          <w:rFonts w:hint="default" w:ascii="Arial" w:hAnsi="Arial" w:cs="Arial"/>
          <w:sz w:val="20"/>
          <w:szCs w:val="20"/>
          <w:highlight w:val="none"/>
        </w:rPr>
        <w:br w:type="textWrapping"/>
      </w:r>
      <w:r>
        <w:rPr>
          <w:rFonts w:hint="default" w:ascii="Arial" w:hAnsi="Arial" w:cs="Arial"/>
          <w:sz w:val="20"/>
          <w:szCs w:val="20"/>
          <w:highlight w:val="none"/>
        </w:rPr>
        <w:t>w sprawie organizacji i zakresu działania archiwów zakładowych – wieczyście;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0" w:line="276" w:lineRule="auto"/>
        <w:ind w:left="425" w:leftChars="0" w:hanging="425" w:firstLineChars="0"/>
        <w:jc w:val="both"/>
        <w:textAlignment w:val="auto"/>
        <w:rPr>
          <w:rFonts w:hint="default" w:ascii="Arial" w:hAnsi="Arial" w:cs="Arial" w:eastAsiaTheme="minorEastAsia"/>
          <w:sz w:val="20"/>
          <w:szCs w:val="20"/>
          <w:highlight w:val="none"/>
          <w:lang w:eastAsia="pl-PL"/>
        </w:rPr>
      </w:pPr>
      <w:r>
        <w:rPr>
          <w:rFonts w:hint="default" w:ascii="Arial" w:hAnsi="Arial" w:cs="Arial" w:eastAsiaTheme="minorEastAsia"/>
          <w:sz w:val="20"/>
          <w:szCs w:val="20"/>
          <w:highlight w:val="none"/>
          <w:lang w:eastAsia="pl-PL"/>
        </w:rPr>
        <w:t xml:space="preserve">Podanie danych jest dobrowolne, ale niezbędne do wzięcia udziału w postępowaniu. Niepodanie danych skutkuje odrzuceniem oferty. 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0" w:line="276" w:lineRule="auto"/>
        <w:ind w:left="425" w:leftChars="0" w:hanging="425" w:firstLineChars="0"/>
        <w:jc w:val="both"/>
        <w:textAlignment w:val="auto"/>
        <w:rPr>
          <w:rFonts w:hint="default" w:ascii="Arial" w:hAnsi="Arial" w:cs="Arial" w:eastAsiaTheme="minorEastAsia"/>
          <w:sz w:val="20"/>
          <w:szCs w:val="20"/>
          <w:highlight w:val="none"/>
          <w:lang w:eastAsia="pl-PL"/>
        </w:rPr>
      </w:pPr>
      <w:r>
        <w:rPr>
          <w:rFonts w:hint="default" w:ascii="Arial" w:hAnsi="Arial" w:cs="Arial"/>
          <w:sz w:val="20"/>
          <w:szCs w:val="20"/>
          <w:highlight w:val="none"/>
        </w:rPr>
        <w:t>Posiada Pani/Pan prawo dostępu do treści swoich danych osobowych (art. 15 RODO), prawo do ich sprostowania (art. 16 RODO), uzupełnienia (art. 16 RODO), prawo do usunięcia lub ograniczenia ich przetwarzania, w przypadku wystąpienia przesłanek o których mowa w art. 17 i 18 RODO;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0" w:line="276" w:lineRule="auto"/>
        <w:ind w:left="425" w:leftChars="0" w:hanging="425" w:firstLineChars="0"/>
        <w:jc w:val="both"/>
        <w:textAlignment w:val="auto"/>
        <w:rPr>
          <w:rFonts w:hint="default" w:ascii="Arial" w:hAnsi="Arial" w:eastAsia="Times New Roman" w:cs="Arial"/>
          <w:sz w:val="20"/>
          <w:szCs w:val="20"/>
          <w:highlight w:val="none"/>
          <w:lang w:eastAsia="pl-PL"/>
        </w:rPr>
      </w:pPr>
      <w:r>
        <w:rPr>
          <w:rFonts w:hint="default" w:ascii="Arial" w:hAnsi="Arial" w:cs="Arial" w:eastAsiaTheme="minorEastAsia"/>
          <w:sz w:val="20"/>
          <w:szCs w:val="20"/>
          <w:highlight w:val="none"/>
          <w:lang w:eastAsia="pl-PL"/>
        </w:rPr>
        <w:t xml:space="preserve">Przysługuje </w:t>
      </w:r>
      <w:r>
        <w:rPr>
          <w:rFonts w:hint="default" w:ascii="Arial" w:hAnsi="Arial" w:cs="Arial"/>
          <w:sz w:val="20"/>
          <w:szCs w:val="20"/>
          <w:highlight w:val="none"/>
        </w:rPr>
        <w:t>Pani/Pan</w:t>
      </w:r>
      <w:r>
        <w:rPr>
          <w:rFonts w:hint="default" w:ascii="Arial" w:hAnsi="Arial" w:cs="Arial"/>
          <w:sz w:val="20"/>
          <w:szCs w:val="20"/>
          <w:highlight w:val="none"/>
          <w:lang w:val="pl-PL"/>
        </w:rPr>
        <w:t xml:space="preserve">u </w:t>
      </w:r>
      <w:r>
        <w:rPr>
          <w:rFonts w:hint="default" w:ascii="Arial" w:hAnsi="Arial" w:cs="Arial" w:eastAsiaTheme="minorEastAsia"/>
          <w:sz w:val="20"/>
          <w:szCs w:val="20"/>
          <w:highlight w:val="none"/>
          <w:lang w:eastAsia="pl-PL"/>
        </w:rPr>
        <w:t>prawo do wniesienia skargi do Prezesa Urzędu Ochrony Danych Osobowych, w  przypadku uznania, że przetwarzanie Państwa danych osobowych  narusza przepisy RODO. Adres: Urząd Ochrony Danych Osobowych, ul. Stawki 2, 00-193 Warszawa.</w:t>
      </w:r>
    </w:p>
    <w:p>
      <w:pPr>
        <w:pStyle w:val="6"/>
        <w:tabs>
          <w:tab w:val="center" w:pos="4677"/>
          <w:tab w:val="left" w:pos="5760"/>
        </w:tabs>
        <w:rPr>
          <w:rFonts w:hint="default" w:ascii="Arial" w:hAnsi="Arial" w:eastAsia="Times New Roman" w:cs="Arial"/>
          <w:b/>
          <w:i/>
          <w:sz w:val="20"/>
          <w:szCs w:val="20"/>
          <w:highlight w:val="none"/>
          <w:lang w:eastAsia="pl-PL"/>
        </w:rPr>
      </w:pPr>
    </w:p>
    <w:sectPr>
      <w:pgSz w:w="11906" w:h="16838"/>
      <w:pgMar w:top="426" w:right="1417" w:bottom="28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Noto Sans Symbols">
    <w:altName w:val="Noto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">
    <w:panose1 w:val="020B0502040504020204"/>
    <w:charset w:val="00"/>
    <w:family w:val="auto"/>
    <w:pitch w:val="default"/>
    <w:sig w:usb0="E00002FF" w:usb1="4000001F" w:usb2="08000029" w:usb3="001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8DF3EA"/>
    <w:multiLevelType w:val="singleLevel"/>
    <w:tmpl w:val="BA8DF3EA"/>
    <w:lvl w:ilvl="0" w:tentative="0">
      <w:start w:val="1"/>
      <w:numFmt w:val="lowerLetter"/>
      <w:lvlText w:val="%1)"/>
      <w:lvlJc w:val="left"/>
      <w:pPr>
        <w:tabs>
          <w:tab w:val="left" w:pos="845"/>
        </w:tabs>
        <w:ind w:left="845" w:leftChars="0" w:hanging="425" w:firstLineChars="0"/>
      </w:pPr>
      <w:rPr>
        <w:rFonts w:hint="default"/>
      </w:rPr>
    </w:lvl>
  </w:abstractNum>
  <w:abstractNum w:abstractNumId="1">
    <w:nsid w:val="34D8D6B4"/>
    <w:multiLevelType w:val="singleLevel"/>
    <w:tmpl w:val="34D8D6B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C4"/>
    <w:rsid w:val="0003368E"/>
    <w:rsid w:val="00097239"/>
    <w:rsid w:val="000A7B55"/>
    <w:rsid w:val="001A0012"/>
    <w:rsid w:val="00226F5D"/>
    <w:rsid w:val="002919B4"/>
    <w:rsid w:val="002B30A7"/>
    <w:rsid w:val="00345365"/>
    <w:rsid w:val="003867C7"/>
    <w:rsid w:val="003A66CF"/>
    <w:rsid w:val="003C3751"/>
    <w:rsid w:val="00464DF0"/>
    <w:rsid w:val="004A7359"/>
    <w:rsid w:val="004C2338"/>
    <w:rsid w:val="004C56BE"/>
    <w:rsid w:val="004E5CD2"/>
    <w:rsid w:val="00570BC7"/>
    <w:rsid w:val="00675F7A"/>
    <w:rsid w:val="0068637D"/>
    <w:rsid w:val="00692230"/>
    <w:rsid w:val="0069420D"/>
    <w:rsid w:val="006A566E"/>
    <w:rsid w:val="006E462F"/>
    <w:rsid w:val="00712D4A"/>
    <w:rsid w:val="00715EB3"/>
    <w:rsid w:val="0077660A"/>
    <w:rsid w:val="008571C7"/>
    <w:rsid w:val="00882EC2"/>
    <w:rsid w:val="008B2270"/>
    <w:rsid w:val="00940ACC"/>
    <w:rsid w:val="0099009F"/>
    <w:rsid w:val="009946CE"/>
    <w:rsid w:val="00994C60"/>
    <w:rsid w:val="00A01187"/>
    <w:rsid w:val="00A8016E"/>
    <w:rsid w:val="00A8179B"/>
    <w:rsid w:val="00AA1071"/>
    <w:rsid w:val="00B323AC"/>
    <w:rsid w:val="00B617B8"/>
    <w:rsid w:val="00B63730"/>
    <w:rsid w:val="00B94F7A"/>
    <w:rsid w:val="00C40F70"/>
    <w:rsid w:val="00C741C4"/>
    <w:rsid w:val="00D617DC"/>
    <w:rsid w:val="00D87468"/>
    <w:rsid w:val="00DA2DDD"/>
    <w:rsid w:val="00E96D5C"/>
    <w:rsid w:val="00F7763F"/>
    <w:rsid w:val="00F82236"/>
    <w:rsid w:val="00F870D9"/>
    <w:rsid w:val="00FC4782"/>
    <w:rsid w:val="01724DD3"/>
    <w:rsid w:val="0D06308F"/>
    <w:rsid w:val="13D4069C"/>
    <w:rsid w:val="1CDF6F3D"/>
    <w:rsid w:val="1D320873"/>
    <w:rsid w:val="1EC5673D"/>
    <w:rsid w:val="46645578"/>
    <w:rsid w:val="4E9C2BF9"/>
    <w:rsid w:val="4ED50A43"/>
    <w:rsid w:val="5FB031D0"/>
    <w:rsid w:val="6F5E7DCB"/>
    <w:rsid w:val="748F6A27"/>
    <w:rsid w:val="7CC56286"/>
    <w:rsid w:val="7EC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 3"/>
    <w:basedOn w:val="1"/>
    <w:link w:val="10"/>
    <w:semiHidden/>
    <w:unhideWhenUsed/>
    <w:uiPriority w:val="99"/>
    <w:pPr>
      <w:spacing w:after="120"/>
    </w:pPr>
    <w:rPr>
      <w:sz w:val="16"/>
      <w:szCs w:val="16"/>
    </w:rPr>
  </w:style>
  <w:style w:type="paragraph" w:styleId="6">
    <w:name w:val="footnote text"/>
    <w:basedOn w:val="1"/>
    <w:link w:val="9"/>
    <w:unhideWhenUsed/>
    <w:uiPriority w:val="99"/>
    <w:pPr>
      <w:spacing w:after="0" w:line="240" w:lineRule="auto"/>
    </w:pPr>
    <w:rPr>
      <w:sz w:val="20"/>
      <w:szCs w:val="20"/>
    </w:rPr>
  </w:style>
  <w:style w:type="character" w:styleId="7">
    <w:name w:val="Hyperlink"/>
    <w:basedOn w:val="2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Tekst przypisu dolnego Znak"/>
    <w:basedOn w:val="2"/>
    <w:link w:val="6"/>
    <w:uiPriority w:val="99"/>
    <w:rPr>
      <w:sz w:val="20"/>
      <w:szCs w:val="20"/>
    </w:rPr>
  </w:style>
  <w:style w:type="character" w:customStyle="1" w:styleId="10">
    <w:name w:val="Tekst podstawowy 3 Znak"/>
    <w:basedOn w:val="2"/>
    <w:link w:val="5"/>
    <w:semiHidden/>
    <w:uiPriority w:val="99"/>
    <w:rPr>
      <w:sz w:val="16"/>
      <w:szCs w:val="16"/>
    </w:rPr>
  </w:style>
  <w:style w:type="character" w:customStyle="1" w:styleId="11">
    <w:name w:val="Tekst dymka Znak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paragraph" w:customStyle="1" w:styleId="12">
    <w:name w:val="tytuł"/>
    <w:basedOn w:val="1"/>
    <w:next w:val="1"/>
    <w:uiPriority w:val="0"/>
    <w:pPr>
      <w:spacing w:before="240" w:after="0" w:line="360" w:lineRule="auto"/>
      <w:ind w:left="539" w:firstLine="1"/>
      <w:jc w:val="both"/>
    </w:pPr>
    <w:rPr>
      <w:rFonts w:ascii="Arial" w:hAnsi="Arial" w:eastAsia="MS Mincho" w:cs="Arial"/>
      <w:b/>
      <w:color w:val="000000"/>
      <w:sz w:val="20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0DD700-15E3-4641-8DF9-356F1C58AD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337</Words>
  <Characters>2026</Characters>
  <Lines>16</Lines>
  <Paragraphs>4</Paragraphs>
  <TotalTime>0</TotalTime>
  <ScaleCrop>false</ScaleCrop>
  <LinksUpToDate>false</LinksUpToDate>
  <CharactersWithSpaces>2359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2021-03-15T10:14:00Z</dcterms:created>
  <dc:creator>Michał Kaczmarczyk</dc:creator>
  <cp:lastModifiedBy>Tomasz Gąsiorowski</cp:lastModifiedBy>
  <cp:lastPrinted>2020-03-12T12:50:00Z</cp:lastPrinted>
  <dcterms:modified xsi:type="dcterms:W3CDTF">2021-05-20T10:22:26Z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