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1A" w:rsidRPr="0059356B" w:rsidRDefault="00730B1A" w:rsidP="00730B1A">
      <w:pPr>
        <w:jc w:val="right"/>
        <w:rPr>
          <w:rFonts w:ascii="Arial" w:hAnsi="Arial" w:cs="Arial"/>
          <w:b/>
          <w:sz w:val="20"/>
          <w:szCs w:val="20"/>
        </w:rPr>
      </w:pPr>
      <w:r w:rsidRPr="0059356B">
        <w:rPr>
          <w:rFonts w:ascii="Arial" w:hAnsi="Arial" w:cs="Arial"/>
          <w:b/>
          <w:sz w:val="20"/>
          <w:szCs w:val="20"/>
        </w:rPr>
        <w:t xml:space="preserve">Załącznik nr 1 do zapytania ofertowego nr </w:t>
      </w:r>
      <w:r w:rsidR="0059356B" w:rsidRPr="0059356B">
        <w:rPr>
          <w:rFonts w:ascii="Arial" w:hAnsi="Arial" w:cs="Arial"/>
          <w:b/>
          <w:sz w:val="20"/>
          <w:szCs w:val="20"/>
        </w:rPr>
        <w:t>KMI.272.</w:t>
      </w:r>
      <w:r w:rsidR="000F3F22">
        <w:rPr>
          <w:rFonts w:ascii="Arial" w:hAnsi="Arial" w:cs="Arial"/>
          <w:b/>
          <w:sz w:val="20"/>
          <w:szCs w:val="20"/>
        </w:rPr>
        <w:t>4</w:t>
      </w:r>
      <w:r w:rsidR="0059356B" w:rsidRPr="0059356B">
        <w:rPr>
          <w:rFonts w:ascii="Arial" w:hAnsi="Arial" w:cs="Arial"/>
          <w:b/>
          <w:sz w:val="20"/>
          <w:szCs w:val="20"/>
        </w:rPr>
        <w:t>.2021</w:t>
      </w:r>
    </w:p>
    <w:p w:rsidR="00730B1A" w:rsidRDefault="00730B1A" w:rsidP="00730B1A">
      <w:pPr>
        <w:jc w:val="center"/>
        <w:rPr>
          <w:b/>
        </w:rPr>
      </w:pPr>
    </w:p>
    <w:p w:rsidR="0059356B" w:rsidRPr="0059356B" w:rsidRDefault="00730B1A" w:rsidP="005935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356B">
        <w:rPr>
          <w:rFonts w:ascii="Arial" w:hAnsi="Arial" w:cs="Arial"/>
          <w:b/>
          <w:sz w:val="24"/>
          <w:szCs w:val="24"/>
        </w:rPr>
        <w:t>Szczegó</w:t>
      </w:r>
      <w:r w:rsidR="0059356B" w:rsidRPr="0059356B">
        <w:rPr>
          <w:rFonts w:ascii="Arial" w:hAnsi="Arial" w:cs="Arial"/>
          <w:b/>
          <w:sz w:val="24"/>
          <w:szCs w:val="24"/>
        </w:rPr>
        <w:t xml:space="preserve">łowy opis przedmiotu zamówienia na zakup i dostawę oświetlenia </w:t>
      </w:r>
      <w:r w:rsidR="0059356B">
        <w:rPr>
          <w:rFonts w:ascii="Arial" w:hAnsi="Arial" w:cs="Arial"/>
          <w:b/>
          <w:sz w:val="24"/>
          <w:szCs w:val="24"/>
        </w:rPr>
        <w:br/>
      </w:r>
      <w:r w:rsidR="0059356B" w:rsidRPr="0059356B">
        <w:rPr>
          <w:rFonts w:ascii="Arial" w:hAnsi="Arial" w:cs="Arial"/>
          <w:b/>
          <w:sz w:val="24"/>
          <w:szCs w:val="24"/>
        </w:rPr>
        <w:t>i sprzętu elektronicznego wraz z montażem</w:t>
      </w:r>
      <w:bookmarkStart w:id="0" w:name="_GoBack"/>
      <w:bookmarkEnd w:id="0"/>
    </w:p>
    <w:p w:rsidR="00730B1A" w:rsidRPr="00730B1A" w:rsidRDefault="00730B1A" w:rsidP="00730B1A">
      <w:pPr>
        <w:jc w:val="center"/>
        <w:rPr>
          <w:b/>
        </w:rPr>
      </w:pPr>
    </w:p>
    <w:p w:rsidR="00730B1A" w:rsidRPr="0059356B" w:rsidRDefault="00147C65" w:rsidP="00730B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Fonts w:ascii="Arial" w:hAnsi="Arial" w:cs="Arial"/>
          <w:b/>
          <w:sz w:val="20"/>
          <w:szCs w:val="20"/>
        </w:rPr>
        <w:t xml:space="preserve">Dostarczenie i instalacja w infrastrukturze Zamawiającego zestawu 6 </w:t>
      </w:r>
      <w:proofErr w:type="spellStart"/>
      <w:r w:rsidRPr="0059356B">
        <w:rPr>
          <w:rFonts w:ascii="Arial" w:hAnsi="Arial" w:cs="Arial"/>
          <w:b/>
          <w:sz w:val="20"/>
          <w:szCs w:val="20"/>
        </w:rPr>
        <w:t>ściemnialnych</w:t>
      </w:r>
      <w:proofErr w:type="spellEnd"/>
      <w:r w:rsidRPr="0059356B">
        <w:rPr>
          <w:rFonts w:ascii="Arial" w:hAnsi="Arial" w:cs="Arial"/>
          <w:b/>
          <w:sz w:val="20"/>
          <w:szCs w:val="20"/>
        </w:rPr>
        <w:t xml:space="preserve"> paneli LED</w:t>
      </w:r>
      <w:r w:rsidRPr="0059356B">
        <w:rPr>
          <w:rFonts w:ascii="Arial" w:hAnsi="Arial" w:cs="Arial"/>
          <w:sz w:val="20"/>
          <w:szCs w:val="20"/>
        </w:rPr>
        <w:t xml:space="preserve"> </w:t>
      </w:r>
      <w:r w:rsidR="00250517" w:rsidRPr="0059356B">
        <w:rPr>
          <w:rFonts w:ascii="Arial" w:hAnsi="Arial" w:cs="Arial"/>
          <w:b/>
          <w:sz w:val="20"/>
          <w:szCs w:val="20"/>
        </w:rPr>
        <w:t xml:space="preserve">o wymiarach </w:t>
      </w:r>
      <w:r w:rsidRPr="0059356B">
        <w:rPr>
          <w:rStyle w:val="Pogrubienie"/>
          <w:rFonts w:ascii="Arial" w:hAnsi="Arial" w:cs="Arial"/>
          <w:sz w:val="20"/>
          <w:szCs w:val="20"/>
        </w:rPr>
        <w:t>60x60</w:t>
      </w:r>
      <w:r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59356B">
        <w:rPr>
          <w:rFonts w:ascii="Arial" w:hAnsi="Arial" w:cs="Arial"/>
          <w:b/>
          <w:sz w:val="20"/>
          <w:szCs w:val="20"/>
        </w:rPr>
        <w:t>o minimalnych parametrach:</w:t>
      </w:r>
      <w:r w:rsidRPr="0059356B">
        <w:rPr>
          <w:rFonts w:ascii="Arial" w:hAnsi="Arial" w:cs="Arial"/>
          <w:sz w:val="20"/>
          <w:szCs w:val="20"/>
        </w:rPr>
        <w:t xml:space="preserve"> </w:t>
      </w:r>
    </w:p>
    <w:p w:rsidR="00250517" w:rsidRPr="0059356B" w:rsidRDefault="00147C65" w:rsidP="00730B1A">
      <w:pPr>
        <w:pStyle w:val="Akapitzlist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9356B">
        <w:rPr>
          <w:rStyle w:val="Pogrubienie"/>
          <w:rFonts w:ascii="Arial" w:hAnsi="Arial" w:cs="Arial"/>
          <w:b w:val="0"/>
          <w:sz w:val="20"/>
          <w:szCs w:val="20"/>
        </w:rPr>
        <w:t>40W,  4000lm, żywotność &gt;=30 000 h, temperatura stała=4000K lu</w:t>
      </w:r>
      <w:r w:rsidR="00510EB6" w:rsidRPr="0059356B">
        <w:rPr>
          <w:rStyle w:val="Pogrubienie"/>
          <w:rFonts w:ascii="Arial" w:hAnsi="Arial" w:cs="Arial"/>
          <w:b w:val="0"/>
          <w:sz w:val="20"/>
          <w:szCs w:val="20"/>
        </w:rPr>
        <w:t>b</w:t>
      </w:r>
      <w:r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zmienna z możliwością ustawienia 4000K. W skład zestawu wchodzą panele oraz wszystkie akcesoria niezbędne do uruchomienia i uż</w:t>
      </w:r>
      <w:r w:rsidR="00510EB6" w:rsidRPr="0059356B">
        <w:rPr>
          <w:rStyle w:val="Pogrubienie"/>
          <w:rFonts w:ascii="Arial" w:hAnsi="Arial" w:cs="Arial"/>
          <w:b w:val="0"/>
          <w:sz w:val="20"/>
          <w:szCs w:val="20"/>
        </w:rPr>
        <w:t>ytkowania zestawu (klamry, zasilacze, listwy maskujące, piloty itp.) Panele m</w:t>
      </w:r>
      <w:r w:rsidR="0059356B">
        <w:rPr>
          <w:rStyle w:val="Pogrubienie"/>
          <w:rFonts w:ascii="Arial" w:hAnsi="Arial" w:cs="Arial"/>
          <w:b w:val="0"/>
          <w:sz w:val="20"/>
          <w:szCs w:val="20"/>
        </w:rPr>
        <w:t>uszą</w:t>
      </w:r>
      <w:r w:rsidR="00510EB6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posiadać możliwość swobodnej regulacji </w:t>
      </w:r>
      <w:r w:rsidR="00250517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mocy </w:t>
      </w:r>
      <w:r w:rsidR="00510EB6" w:rsidRPr="0059356B">
        <w:rPr>
          <w:rStyle w:val="Pogrubienie"/>
          <w:rFonts w:ascii="Arial" w:hAnsi="Arial" w:cs="Arial"/>
          <w:b w:val="0"/>
          <w:sz w:val="20"/>
          <w:szCs w:val="20"/>
        </w:rPr>
        <w:t>co najmniej w 10-cio stopniowej skali dla każdego z 6-iu paneli oddzielnie.</w:t>
      </w:r>
      <w:r w:rsidR="00250517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Panele zostaną zainstalowane w suficie podwieszanym </w:t>
      </w:r>
      <w:r w:rsidR="0059356B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250517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w budynku przy al. Piłsudskiego 8 w Łodzi. </w:t>
      </w:r>
    </w:p>
    <w:p w:rsidR="00730B1A" w:rsidRPr="0059356B" w:rsidRDefault="00730B1A" w:rsidP="00730B1A">
      <w:pPr>
        <w:pStyle w:val="Akapitzlist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47C65" w:rsidRPr="0059356B" w:rsidRDefault="00250517" w:rsidP="00730B1A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9356B">
        <w:rPr>
          <w:rStyle w:val="Pogrubienie"/>
          <w:rFonts w:ascii="Arial" w:hAnsi="Arial" w:cs="Arial"/>
          <w:sz w:val="20"/>
          <w:szCs w:val="20"/>
        </w:rPr>
        <w:t>Dostarczenie i montaż zestawu TV</w:t>
      </w:r>
      <w:r w:rsidR="002F1732" w:rsidRPr="0059356B">
        <w:rPr>
          <w:rStyle w:val="Pogrubienie"/>
          <w:rFonts w:ascii="Arial" w:hAnsi="Arial" w:cs="Arial"/>
          <w:sz w:val="20"/>
          <w:szCs w:val="20"/>
        </w:rPr>
        <w:t xml:space="preserve"> 19</w:t>
      </w:r>
      <w:r w:rsidR="00FB53C0" w:rsidRPr="0059356B">
        <w:rPr>
          <w:rStyle w:val="Pogrubienie"/>
          <w:rFonts w:ascii="Arial" w:hAnsi="Arial" w:cs="Arial"/>
          <w:sz w:val="20"/>
          <w:szCs w:val="20"/>
        </w:rPr>
        <w:t>-24</w:t>
      </w:r>
      <w:r w:rsidR="002F1732" w:rsidRPr="0059356B">
        <w:rPr>
          <w:rStyle w:val="Pogrubienie"/>
          <w:rFonts w:ascii="Arial" w:hAnsi="Arial" w:cs="Arial"/>
          <w:sz w:val="20"/>
          <w:szCs w:val="20"/>
        </w:rPr>
        <w:t>” na stojaku podłogowym</w:t>
      </w:r>
      <w:r w:rsidR="00FB53C0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FB53C0" w:rsidRPr="0059356B">
        <w:rPr>
          <w:rStyle w:val="Pogrubienie"/>
          <w:rFonts w:ascii="Arial" w:hAnsi="Arial" w:cs="Arial"/>
          <w:sz w:val="20"/>
          <w:szCs w:val="20"/>
        </w:rPr>
        <w:t>o parametrach:</w:t>
      </w:r>
    </w:p>
    <w:p w:rsidR="00FB53C0" w:rsidRPr="0059356B" w:rsidRDefault="00FB53C0" w:rsidP="00730B1A">
      <w:pPr>
        <w:pStyle w:val="Akapitzlist"/>
        <w:numPr>
          <w:ilvl w:val="0"/>
          <w:numId w:val="4"/>
        </w:numPr>
        <w:ind w:hanging="229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TV o rozdzielczości co najmniej Full HD 1920x1080, </w:t>
      </w:r>
      <w:r w:rsidR="00CE7EE9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co najmniej jedno złącze HDMI, pilot </w:t>
      </w:r>
      <w:r w:rsidR="00730B1A" w:rsidRPr="0059356B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CE7EE9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w zestawie, mocowanie </w:t>
      </w:r>
      <w:r w:rsidR="00CE7EE9" w:rsidRPr="0059356B">
        <w:rPr>
          <w:rFonts w:ascii="Arial" w:hAnsi="Arial" w:cs="Arial"/>
          <w:sz w:val="20"/>
          <w:szCs w:val="20"/>
        </w:rPr>
        <w:t>w standardzie</w:t>
      </w:r>
      <w:r w:rsidR="00CE7EE9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VESA do dedykowanego stojaka</w:t>
      </w:r>
    </w:p>
    <w:p w:rsidR="00CE7EE9" w:rsidRPr="0059356B" w:rsidRDefault="00CE7EE9" w:rsidP="00730B1A">
      <w:pPr>
        <w:pStyle w:val="Akapitzlist"/>
        <w:numPr>
          <w:ilvl w:val="0"/>
          <w:numId w:val="4"/>
        </w:numPr>
        <w:ind w:hanging="229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Stojak podłogowy dla telewizorów do co najmniej 32”, </w:t>
      </w:r>
      <w:r w:rsidRPr="0059356B">
        <w:rPr>
          <w:rStyle w:val="attributedetailsvalue"/>
          <w:rFonts w:ascii="Arial" w:hAnsi="Arial" w:cs="Arial"/>
          <w:sz w:val="20"/>
          <w:szCs w:val="20"/>
        </w:rPr>
        <w:t>Regulacja wysokości: od 1000 mm do co najmniej 1700 mm</w:t>
      </w:r>
      <w:r w:rsidRPr="0059356B">
        <w:rPr>
          <w:rStyle w:val="Pogrubienie"/>
          <w:rFonts w:ascii="Arial" w:hAnsi="Arial" w:cs="Arial"/>
          <w:b w:val="0"/>
          <w:sz w:val="20"/>
          <w:szCs w:val="20"/>
        </w:rPr>
        <w:t>, udźwig co najmniej 10 kg</w:t>
      </w:r>
    </w:p>
    <w:p w:rsidR="00730B1A" w:rsidRPr="0059356B" w:rsidRDefault="00730B1A" w:rsidP="00730B1A">
      <w:pPr>
        <w:pStyle w:val="Akapitzlist"/>
        <w:ind w:left="108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2F1732" w:rsidRPr="0059356B" w:rsidRDefault="002F1732" w:rsidP="00730B1A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sz w:val="20"/>
          <w:szCs w:val="20"/>
        </w:rPr>
      </w:pPr>
      <w:r w:rsidRPr="0059356B">
        <w:rPr>
          <w:rStyle w:val="Pogrubienie"/>
          <w:rFonts w:ascii="Arial" w:hAnsi="Arial" w:cs="Arial"/>
          <w:sz w:val="20"/>
          <w:szCs w:val="20"/>
        </w:rPr>
        <w:t xml:space="preserve">Dostarczenie </w:t>
      </w:r>
      <w:r w:rsidR="00C310DF" w:rsidRPr="0059356B">
        <w:rPr>
          <w:rStyle w:val="Pogrubienie"/>
          <w:rFonts w:ascii="Arial" w:hAnsi="Arial" w:cs="Arial"/>
          <w:sz w:val="20"/>
          <w:szCs w:val="20"/>
        </w:rPr>
        <w:t xml:space="preserve">dotykowego </w:t>
      </w:r>
      <w:r w:rsidRPr="0059356B">
        <w:rPr>
          <w:rStyle w:val="Pogrubienie"/>
          <w:rFonts w:ascii="Arial" w:hAnsi="Arial" w:cs="Arial"/>
          <w:sz w:val="20"/>
          <w:szCs w:val="20"/>
        </w:rPr>
        <w:t>monitora interaktywnego 75”</w:t>
      </w:r>
      <w:r w:rsidR="00CE7EE9" w:rsidRPr="0059356B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4865B5" w:rsidRPr="0059356B">
        <w:rPr>
          <w:rStyle w:val="Pogrubienie"/>
          <w:rFonts w:ascii="Arial" w:hAnsi="Arial" w:cs="Arial"/>
          <w:sz w:val="20"/>
          <w:szCs w:val="20"/>
        </w:rPr>
        <w:t>na mobilnej podstawie</w:t>
      </w:r>
      <w:r w:rsidR="004865B5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59356B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CE7EE9" w:rsidRPr="0059356B">
        <w:rPr>
          <w:rStyle w:val="Pogrubienie"/>
          <w:rFonts w:ascii="Arial" w:hAnsi="Arial" w:cs="Arial"/>
          <w:sz w:val="20"/>
          <w:szCs w:val="20"/>
        </w:rPr>
        <w:t>o parametrach</w:t>
      </w:r>
      <w:r w:rsidR="004865B5" w:rsidRPr="0059356B">
        <w:rPr>
          <w:rStyle w:val="Pogrubienie"/>
          <w:rFonts w:ascii="Arial" w:hAnsi="Arial" w:cs="Arial"/>
          <w:sz w:val="20"/>
          <w:szCs w:val="20"/>
        </w:rPr>
        <w:t xml:space="preserve"> zestawu:</w:t>
      </w:r>
    </w:p>
    <w:p w:rsidR="00CE7EE9" w:rsidRPr="0059356B" w:rsidRDefault="00CE7EE9" w:rsidP="00730B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Fonts w:ascii="Arial" w:hAnsi="Arial" w:cs="Arial"/>
          <w:sz w:val="20"/>
          <w:szCs w:val="20"/>
        </w:rPr>
        <w:t xml:space="preserve">Rozdzielczość </w:t>
      </w:r>
      <w:r w:rsidR="004865B5" w:rsidRPr="0059356B">
        <w:rPr>
          <w:rFonts w:ascii="Arial" w:hAnsi="Arial" w:cs="Arial"/>
          <w:sz w:val="20"/>
          <w:szCs w:val="20"/>
        </w:rPr>
        <w:t xml:space="preserve">ekranu </w:t>
      </w:r>
      <w:r w:rsidRPr="0059356B">
        <w:rPr>
          <w:rFonts w:ascii="Arial" w:hAnsi="Arial" w:cs="Arial"/>
          <w:sz w:val="20"/>
          <w:szCs w:val="20"/>
        </w:rPr>
        <w:t>4K 60Hz</w:t>
      </w:r>
    </w:p>
    <w:p w:rsidR="00CE7EE9" w:rsidRPr="0059356B" w:rsidRDefault="00CE7EE9" w:rsidP="00730B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Fonts w:ascii="Arial" w:hAnsi="Arial" w:cs="Arial"/>
          <w:sz w:val="20"/>
          <w:szCs w:val="20"/>
        </w:rPr>
        <w:t>Przekątna obrazu co  najmniej 75 cali</w:t>
      </w:r>
    </w:p>
    <w:p w:rsidR="00CE7EE9" w:rsidRPr="0059356B" w:rsidRDefault="00CE7EE9" w:rsidP="00730B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Fonts w:ascii="Arial" w:hAnsi="Arial" w:cs="Arial"/>
          <w:sz w:val="20"/>
          <w:szCs w:val="20"/>
        </w:rPr>
        <w:t xml:space="preserve">Wbudowana kamera </w:t>
      </w:r>
      <w:r w:rsidR="00C310DF" w:rsidRPr="0059356B">
        <w:rPr>
          <w:rFonts w:ascii="Arial" w:hAnsi="Arial" w:cs="Arial"/>
          <w:sz w:val="20"/>
          <w:szCs w:val="20"/>
        </w:rPr>
        <w:t xml:space="preserve">o rozdzielczości co najmniej Full HD i kącie widzenia co najmniej 90 stopni </w:t>
      </w:r>
      <w:r w:rsidRPr="0059356B">
        <w:rPr>
          <w:rFonts w:ascii="Arial" w:hAnsi="Arial" w:cs="Arial"/>
          <w:sz w:val="20"/>
          <w:szCs w:val="20"/>
        </w:rPr>
        <w:t>i co najmniej 4 mikrofony</w:t>
      </w:r>
      <w:r w:rsidR="00C310DF" w:rsidRPr="0059356B">
        <w:rPr>
          <w:rFonts w:ascii="Arial" w:hAnsi="Arial" w:cs="Arial"/>
          <w:sz w:val="20"/>
          <w:szCs w:val="20"/>
        </w:rPr>
        <w:t xml:space="preserve"> z redukcją szumów i echa</w:t>
      </w:r>
    </w:p>
    <w:p w:rsidR="00CE7EE9" w:rsidRPr="0059356B" w:rsidRDefault="00CE7EE9" w:rsidP="00730B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Fonts w:ascii="Arial" w:hAnsi="Arial" w:cs="Arial"/>
          <w:sz w:val="20"/>
          <w:szCs w:val="20"/>
        </w:rPr>
        <w:t>Technologia dotyku co najmniej  20-dotykowa</w:t>
      </w:r>
    </w:p>
    <w:p w:rsidR="00CE7EE9" w:rsidRPr="0059356B" w:rsidRDefault="00CE7EE9" w:rsidP="00730B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Fonts w:ascii="Arial" w:hAnsi="Arial" w:cs="Arial"/>
          <w:sz w:val="20"/>
          <w:szCs w:val="20"/>
        </w:rPr>
        <w:t>Wbudowany system operacyjny Android</w:t>
      </w:r>
      <w:r w:rsidR="00C310DF" w:rsidRPr="0059356B">
        <w:rPr>
          <w:rFonts w:ascii="Arial" w:hAnsi="Arial" w:cs="Arial"/>
          <w:sz w:val="20"/>
          <w:szCs w:val="20"/>
        </w:rPr>
        <w:t xml:space="preserve"> (w rozdzielczości 4K i o parametrach minimalnych  4GB RAM / 64 GB ROM)</w:t>
      </w:r>
    </w:p>
    <w:p w:rsidR="00CE7EE9" w:rsidRPr="0059356B" w:rsidRDefault="00CE7EE9" w:rsidP="00730B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Fonts w:ascii="Arial" w:hAnsi="Arial" w:cs="Arial"/>
          <w:sz w:val="20"/>
          <w:szCs w:val="20"/>
        </w:rPr>
        <w:t>Rozpoznanie obiektowe</w:t>
      </w:r>
    </w:p>
    <w:p w:rsidR="00CE7EE9" w:rsidRPr="0059356B" w:rsidRDefault="00CE7EE9" w:rsidP="00730B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Fonts w:ascii="Arial" w:hAnsi="Arial" w:cs="Arial"/>
          <w:sz w:val="20"/>
          <w:szCs w:val="20"/>
        </w:rPr>
        <w:t>Współpraca z Windows 10</w:t>
      </w:r>
    </w:p>
    <w:p w:rsidR="00CE7EE9" w:rsidRPr="0059356B" w:rsidRDefault="00CE7EE9" w:rsidP="00730B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Fonts w:ascii="Arial" w:hAnsi="Arial" w:cs="Arial"/>
          <w:sz w:val="20"/>
          <w:szCs w:val="20"/>
        </w:rPr>
        <w:t>Wbudowany filtr światła niebieskiego</w:t>
      </w:r>
    </w:p>
    <w:p w:rsidR="00CE7EE9" w:rsidRPr="0059356B" w:rsidRDefault="00CE7EE9" w:rsidP="00730B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Fonts w:ascii="Arial" w:hAnsi="Arial" w:cs="Arial"/>
          <w:sz w:val="20"/>
          <w:szCs w:val="20"/>
        </w:rPr>
        <w:t>Złącze HDMI</w:t>
      </w:r>
      <w:r w:rsidR="00C310DF" w:rsidRPr="0059356B">
        <w:rPr>
          <w:rFonts w:ascii="Arial" w:hAnsi="Arial" w:cs="Arial"/>
          <w:sz w:val="20"/>
          <w:szCs w:val="20"/>
        </w:rPr>
        <w:t>, złącze internetowe</w:t>
      </w:r>
    </w:p>
    <w:p w:rsidR="00C310DF" w:rsidRPr="0059356B" w:rsidRDefault="00C310DF" w:rsidP="00730B1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Fonts w:ascii="Arial" w:hAnsi="Arial" w:cs="Arial"/>
          <w:sz w:val="20"/>
          <w:szCs w:val="20"/>
        </w:rPr>
        <w:t xml:space="preserve">Dedykowany </w:t>
      </w:r>
      <w:proofErr w:type="spellStart"/>
      <w:r w:rsidRPr="0059356B">
        <w:rPr>
          <w:rFonts w:ascii="Arial" w:hAnsi="Arial" w:cs="Arial"/>
          <w:sz w:val="20"/>
          <w:szCs w:val="20"/>
        </w:rPr>
        <w:t>soundbar</w:t>
      </w:r>
      <w:proofErr w:type="spellEnd"/>
    </w:p>
    <w:p w:rsidR="004865B5" w:rsidRPr="0059356B" w:rsidRDefault="00C310DF" w:rsidP="00730B1A">
      <w:pPr>
        <w:pStyle w:val="Akapitzlist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9356B">
        <w:rPr>
          <w:rFonts w:ascii="Arial" w:hAnsi="Arial" w:cs="Arial"/>
          <w:sz w:val="20"/>
          <w:szCs w:val="20"/>
        </w:rPr>
        <w:t>Oprogramowanie do zarządzania i bezprzewodowej prezentacji</w:t>
      </w:r>
    </w:p>
    <w:p w:rsidR="002F1732" w:rsidRPr="0059356B" w:rsidRDefault="004865B5" w:rsidP="00730B1A">
      <w:pPr>
        <w:pStyle w:val="Akapitzlist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9356B">
        <w:rPr>
          <w:rStyle w:val="Pogrubienie"/>
          <w:rFonts w:ascii="Arial" w:hAnsi="Arial" w:cs="Arial"/>
          <w:b w:val="0"/>
          <w:sz w:val="20"/>
          <w:szCs w:val="20"/>
        </w:rPr>
        <w:t>Stojak</w:t>
      </w:r>
      <w:r w:rsidR="002F1732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59356B">
        <w:rPr>
          <w:rStyle w:val="Pogrubienie"/>
          <w:rFonts w:ascii="Arial" w:hAnsi="Arial" w:cs="Arial"/>
          <w:b w:val="0"/>
          <w:sz w:val="20"/>
          <w:szCs w:val="20"/>
        </w:rPr>
        <w:t>z m</w:t>
      </w:r>
      <w:r w:rsidR="00C310DF" w:rsidRPr="0059356B">
        <w:rPr>
          <w:rStyle w:val="Pogrubienie"/>
          <w:rFonts w:ascii="Arial" w:hAnsi="Arial" w:cs="Arial"/>
          <w:b w:val="0"/>
          <w:sz w:val="20"/>
          <w:szCs w:val="20"/>
        </w:rPr>
        <w:t>ożliwoś</w:t>
      </w:r>
      <w:r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cią </w:t>
      </w:r>
      <w:r w:rsidR="00C310DF" w:rsidRPr="0059356B">
        <w:rPr>
          <w:rStyle w:val="Pogrubienie"/>
          <w:rFonts w:ascii="Arial" w:hAnsi="Arial" w:cs="Arial"/>
          <w:b w:val="0"/>
          <w:sz w:val="20"/>
          <w:szCs w:val="20"/>
        </w:rPr>
        <w:t>montażu w pionie lub poziomie. W zestawie kółka z blokadą.</w:t>
      </w:r>
    </w:p>
    <w:p w:rsidR="00730B1A" w:rsidRPr="0059356B" w:rsidRDefault="00730B1A" w:rsidP="00730B1A">
      <w:pPr>
        <w:pStyle w:val="Akapitzlist"/>
        <w:ind w:left="108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730B1A" w:rsidRPr="0059356B" w:rsidRDefault="002F1732" w:rsidP="00730B1A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9356B">
        <w:rPr>
          <w:rStyle w:val="Pogrubienie"/>
          <w:rFonts w:ascii="Arial" w:hAnsi="Arial" w:cs="Arial"/>
          <w:sz w:val="20"/>
          <w:szCs w:val="20"/>
        </w:rPr>
        <w:t xml:space="preserve">Dostarczenie, montaż i konfiguracja zestawu </w:t>
      </w:r>
      <w:proofErr w:type="spellStart"/>
      <w:r w:rsidRPr="0059356B">
        <w:rPr>
          <w:rStyle w:val="Pogrubienie"/>
          <w:rFonts w:ascii="Arial" w:hAnsi="Arial" w:cs="Arial"/>
          <w:sz w:val="20"/>
          <w:szCs w:val="20"/>
        </w:rPr>
        <w:t>promptera</w:t>
      </w:r>
      <w:proofErr w:type="spellEnd"/>
      <w:r w:rsidRPr="0059356B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="00684E7C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</w:p>
    <w:p w:rsidR="00684E7C" w:rsidRPr="0059356B" w:rsidRDefault="00684E7C" w:rsidP="00730B1A">
      <w:pPr>
        <w:pStyle w:val="Akapitzlist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9356B">
        <w:rPr>
          <w:rStyle w:val="Pogrubienie"/>
          <w:rFonts w:ascii="Arial" w:hAnsi="Arial" w:cs="Arial"/>
          <w:b w:val="0"/>
          <w:sz w:val="20"/>
          <w:szCs w:val="20"/>
        </w:rPr>
        <w:t>W skład zestawu wchodzą:</w:t>
      </w:r>
    </w:p>
    <w:p w:rsidR="0010633C" w:rsidRPr="0059356B" w:rsidRDefault="00684E7C" w:rsidP="00730B1A">
      <w:pPr>
        <w:pStyle w:val="Akapitzlist"/>
        <w:numPr>
          <w:ilvl w:val="0"/>
          <w:numId w:val="3"/>
        </w:numPr>
        <w:ind w:left="1276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proofErr w:type="spellStart"/>
      <w:r w:rsidRPr="0059356B">
        <w:rPr>
          <w:rStyle w:val="Pogrubienie"/>
          <w:rFonts w:ascii="Arial" w:hAnsi="Arial" w:cs="Arial"/>
          <w:b w:val="0"/>
          <w:sz w:val="20"/>
          <w:szCs w:val="20"/>
        </w:rPr>
        <w:t>Prompter</w:t>
      </w:r>
      <w:proofErr w:type="spellEnd"/>
      <w:r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10633C" w:rsidRPr="0059356B">
        <w:rPr>
          <w:rStyle w:val="Pogrubienie"/>
          <w:rFonts w:ascii="Arial" w:hAnsi="Arial" w:cs="Arial"/>
          <w:b w:val="0"/>
          <w:sz w:val="20"/>
          <w:szCs w:val="20"/>
        </w:rPr>
        <w:t>z szybą 60/40 z kapturem i mocowaniem do dedykowanego statywu oraz uchwytem o szerokości  nie mniej niż 100mm i nie więcej niż 250mm na tablet</w:t>
      </w:r>
    </w:p>
    <w:p w:rsidR="00684E7C" w:rsidRPr="0059356B" w:rsidRDefault="0010633C" w:rsidP="00730B1A">
      <w:pPr>
        <w:pStyle w:val="Akapitzlist"/>
        <w:numPr>
          <w:ilvl w:val="0"/>
          <w:numId w:val="3"/>
        </w:numPr>
        <w:ind w:left="1276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Dedykowany tablet </w:t>
      </w:r>
      <w:r w:rsidR="00FB53C0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z zasilaczem - </w:t>
      </w:r>
      <w:r w:rsidRPr="0059356B">
        <w:rPr>
          <w:rStyle w:val="Pogrubienie"/>
          <w:rFonts w:ascii="Arial" w:hAnsi="Arial" w:cs="Arial"/>
          <w:b w:val="0"/>
          <w:sz w:val="20"/>
          <w:szCs w:val="20"/>
        </w:rPr>
        <w:t>co najmniej 1</w:t>
      </w:r>
      <w:r w:rsidR="001207E2" w:rsidRPr="0059356B">
        <w:rPr>
          <w:rStyle w:val="Pogrubienie"/>
          <w:rFonts w:ascii="Arial" w:hAnsi="Arial" w:cs="Arial"/>
          <w:b w:val="0"/>
          <w:sz w:val="20"/>
          <w:szCs w:val="20"/>
        </w:rPr>
        <w:t>1</w:t>
      </w:r>
      <w:r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”, Android lub IOS umożliwiający instalację oprogramowania </w:t>
      </w:r>
      <w:proofErr w:type="spellStart"/>
      <w:r w:rsidRPr="0059356B">
        <w:rPr>
          <w:rStyle w:val="Pogrubienie"/>
          <w:rFonts w:ascii="Arial" w:hAnsi="Arial" w:cs="Arial"/>
          <w:b w:val="0"/>
          <w:sz w:val="20"/>
          <w:szCs w:val="20"/>
        </w:rPr>
        <w:t>promptera</w:t>
      </w:r>
      <w:proofErr w:type="spellEnd"/>
      <w:r w:rsidR="001207E2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, wbudowany modem , </w:t>
      </w:r>
      <w:proofErr w:type="spellStart"/>
      <w:r w:rsidR="001207E2" w:rsidRPr="0059356B">
        <w:rPr>
          <w:rStyle w:val="Pogrubienie"/>
          <w:rFonts w:ascii="Arial" w:hAnsi="Arial" w:cs="Arial"/>
          <w:b w:val="0"/>
          <w:sz w:val="20"/>
          <w:szCs w:val="20"/>
        </w:rPr>
        <w:t>WiFi</w:t>
      </w:r>
      <w:proofErr w:type="spellEnd"/>
      <w:r w:rsidR="001207E2" w:rsidRPr="0059356B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</w:p>
    <w:p w:rsidR="0010633C" w:rsidRPr="0059356B" w:rsidRDefault="0010633C" w:rsidP="00730B1A">
      <w:pPr>
        <w:pStyle w:val="Akapitzlist"/>
        <w:numPr>
          <w:ilvl w:val="0"/>
          <w:numId w:val="3"/>
        </w:numPr>
        <w:ind w:left="1276" w:hanging="425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Statyw do </w:t>
      </w:r>
      <w:proofErr w:type="spellStart"/>
      <w:r w:rsidRPr="0059356B">
        <w:rPr>
          <w:rStyle w:val="Pogrubienie"/>
          <w:rFonts w:ascii="Arial" w:hAnsi="Arial" w:cs="Arial"/>
          <w:b w:val="0"/>
          <w:sz w:val="20"/>
          <w:szCs w:val="20"/>
        </w:rPr>
        <w:t>promptera</w:t>
      </w:r>
      <w:proofErr w:type="spellEnd"/>
      <w:r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 o wysokości regulowanej od </w:t>
      </w:r>
      <w:r w:rsidR="00FB53C0" w:rsidRPr="0059356B">
        <w:rPr>
          <w:rStyle w:val="Pogrubienie"/>
          <w:rFonts w:ascii="Arial" w:hAnsi="Arial" w:cs="Arial"/>
          <w:b w:val="0"/>
          <w:sz w:val="20"/>
          <w:szCs w:val="20"/>
        </w:rPr>
        <w:t xml:space="preserve">70cm  (wysokość minimalna) do co najmniej 170 cm o udźwigu nie mniej niż 5 kg i głowicy umożliwiającej swobodny ruch </w:t>
      </w:r>
      <w:r w:rsidR="0059356B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FB53C0" w:rsidRPr="0059356B">
        <w:rPr>
          <w:rStyle w:val="Pogrubienie"/>
          <w:rFonts w:ascii="Arial" w:hAnsi="Arial" w:cs="Arial"/>
          <w:b w:val="0"/>
          <w:sz w:val="20"/>
          <w:szCs w:val="20"/>
        </w:rPr>
        <w:t>w dwóch płaszczyznach.</w:t>
      </w:r>
    </w:p>
    <w:p w:rsidR="00FB53C0" w:rsidRPr="0059356B" w:rsidRDefault="00FB53C0" w:rsidP="00730B1A">
      <w:pPr>
        <w:pStyle w:val="Akapitzlist"/>
        <w:numPr>
          <w:ilvl w:val="0"/>
          <w:numId w:val="3"/>
        </w:numPr>
        <w:ind w:left="1276" w:hanging="425"/>
        <w:jc w:val="both"/>
        <w:rPr>
          <w:rFonts w:ascii="Arial" w:hAnsi="Arial" w:cs="Arial"/>
          <w:bCs/>
          <w:sz w:val="20"/>
          <w:szCs w:val="20"/>
        </w:rPr>
      </w:pPr>
      <w:r w:rsidRPr="0059356B">
        <w:rPr>
          <w:rStyle w:val="Pogrubienie"/>
          <w:rFonts w:ascii="Arial" w:hAnsi="Arial" w:cs="Arial"/>
          <w:b w:val="0"/>
          <w:sz w:val="20"/>
          <w:szCs w:val="20"/>
        </w:rPr>
        <w:t>Dedykowany pilot z możliwością kontroli:</w:t>
      </w:r>
      <w:r w:rsidRPr="005935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56B">
        <w:rPr>
          <w:rFonts w:ascii="Arial" w:hAnsi="Arial" w:cs="Arial"/>
          <w:sz w:val="20"/>
          <w:szCs w:val="20"/>
        </w:rPr>
        <w:t>play</w:t>
      </w:r>
      <w:proofErr w:type="spellEnd"/>
      <w:r w:rsidRPr="0059356B">
        <w:rPr>
          <w:rFonts w:ascii="Arial" w:hAnsi="Arial" w:cs="Arial"/>
          <w:sz w:val="20"/>
          <w:szCs w:val="20"/>
        </w:rPr>
        <w:t>/</w:t>
      </w:r>
      <w:proofErr w:type="spellStart"/>
      <w:r w:rsidRPr="0059356B">
        <w:rPr>
          <w:rFonts w:ascii="Arial" w:hAnsi="Arial" w:cs="Arial"/>
          <w:sz w:val="20"/>
          <w:szCs w:val="20"/>
        </w:rPr>
        <w:t>pause</w:t>
      </w:r>
      <w:proofErr w:type="spellEnd"/>
      <w:r w:rsidRPr="0059356B">
        <w:rPr>
          <w:rFonts w:ascii="Arial" w:hAnsi="Arial" w:cs="Arial"/>
          <w:sz w:val="20"/>
          <w:szCs w:val="20"/>
        </w:rPr>
        <w:t>, prędkość, przesuwanie tekstu, poprzedni/następny marker.</w:t>
      </w:r>
    </w:p>
    <w:p w:rsidR="0059356B" w:rsidRPr="0059356B" w:rsidRDefault="0059356B" w:rsidP="0059356B">
      <w:pPr>
        <w:pStyle w:val="Akapitzlist"/>
        <w:ind w:left="1276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47C65" w:rsidRPr="0059356B" w:rsidRDefault="002F1732" w:rsidP="005935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9356B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4865B5" w:rsidRPr="0059356B">
        <w:rPr>
          <w:rStyle w:val="Pogrubienie"/>
          <w:rFonts w:ascii="Arial" w:hAnsi="Arial" w:cs="Arial"/>
          <w:sz w:val="20"/>
          <w:szCs w:val="20"/>
        </w:rPr>
        <w:t xml:space="preserve">Dostarczenie mównicy </w:t>
      </w:r>
      <w:r w:rsidR="00CE01A7" w:rsidRPr="0059356B">
        <w:rPr>
          <w:rStyle w:val="Pogrubienie"/>
          <w:rFonts w:ascii="Arial" w:hAnsi="Arial" w:cs="Arial"/>
          <w:sz w:val="20"/>
          <w:szCs w:val="20"/>
        </w:rPr>
        <w:t xml:space="preserve">konferencyjnej z </w:t>
      </w:r>
      <w:r w:rsidR="00CE01A7" w:rsidRPr="0059356B">
        <w:rPr>
          <w:rFonts w:ascii="Arial" w:hAnsi="Arial" w:cs="Arial"/>
          <w:b/>
          <w:sz w:val="20"/>
          <w:szCs w:val="20"/>
        </w:rPr>
        <w:t>nadrukiem technologią UV na płycie czołowej</w:t>
      </w:r>
      <w:r w:rsidR="00CE01A7" w:rsidRPr="0059356B">
        <w:rPr>
          <w:rFonts w:ascii="Arial" w:hAnsi="Arial" w:cs="Arial"/>
          <w:sz w:val="20"/>
          <w:szCs w:val="20"/>
        </w:rPr>
        <w:t xml:space="preserve">. Nadruk wg. </w:t>
      </w:r>
      <w:r w:rsidR="0059356B">
        <w:rPr>
          <w:rFonts w:ascii="Arial" w:hAnsi="Arial" w:cs="Arial"/>
          <w:sz w:val="20"/>
          <w:szCs w:val="20"/>
        </w:rPr>
        <w:t>p</w:t>
      </w:r>
      <w:r w:rsidR="00CE01A7" w:rsidRPr="0059356B">
        <w:rPr>
          <w:rFonts w:ascii="Arial" w:hAnsi="Arial" w:cs="Arial"/>
          <w:sz w:val="20"/>
          <w:szCs w:val="20"/>
        </w:rPr>
        <w:t xml:space="preserve">rojektu </w:t>
      </w:r>
      <w:r w:rsidR="0059356B">
        <w:rPr>
          <w:rFonts w:ascii="Arial" w:hAnsi="Arial" w:cs="Arial"/>
          <w:sz w:val="20"/>
          <w:szCs w:val="20"/>
        </w:rPr>
        <w:t>Z</w:t>
      </w:r>
      <w:r w:rsidR="00CE01A7" w:rsidRPr="0059356B">
        <w:rPr>
          <w:rFonts w:ascii="Arial" w:hAnsi="Arial" w:cs="Arial"/>
          <w:sz w:val="20"/>
          <w:szCs w:val="20"/>
        </w:rPr>
        <w:t xml:space="preserve">amawiającego. Wymiary: wysokość całkowita od 110-125cm, </w:t>
      </w:r>
      <w:r w:rsidR="00CE01A7" w:rsidRPr="0059356B">
        <w:rPr>
          <w:rFonts w:ascii="Arial" w:hAnsi="Arial" w:cs="Arial"/>
          <w:bCs/>
          <w:sz w:val="20"/>
          <w:szCs w:val="20"/>
        </w:rPr>
        <w:t>Materiał:</w:t>
      </w:r>
      <w:r w:rsidR="00CE01A7" w:rsidRPr="0059356B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CE01A7" w:rsidRPr="0059356B">
        <w:rPr>
          <w:rFonts w:ascii="Arial" w:hAnsi="Arial" w:cs="Arial"/>
          <w:sz w:val="20"/>
          <w:szCs w:val="20"/>
        </w:rPr>
        <w:t>plexi</w:t>
      </w:r>
      <w:proofErr w:type="spellEnd"/>
      <w:r w:rsidR="00CE01A7" w:rsidRPr="0059356B">
        <w:rPr>
          <w:rFonts w:ascii="Arial" w:hAnsi="Arial" w:cs="Arial"/>
          <w:sz w:val="20"/>
          <w:szCs w:val="20"/>
        </w:rPr>
        <w:t xml:space="preserve"> bezbarwna.</w:t>
      </w:r>
    </w:p>
    <w:sectPr w:rsidR="00147C65" w:rsidRPr="0059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8E0"/>
    <w:multiLevelType w:val="hybridMultilevel"/>
    <w:tmpl w:val="F0F0D804"/>
    <w:lvl w:ilvl="0" w:tplc="E5849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FD7B1F"/>
    <w:multiLevelType w:val="hybridMultilevel"/>
    <w:tmpl w:val="37DE9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B08E5"/>
    <w:multiLevelType w:val="hybridMultilevel"/>
    <w:tmpl w:val="E98E6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8275E"/>
    <w:multiLevelType w:val="hybridMultilevel"/>
    <w:tmpl w:val="B0A4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10AA1"/>
    <w:multiLevelType w:val="hybridMultilevel"/>
    <w:tmpl w:val="51442D56"/>
    <w:lvl w:ilvl="0" w:tplc="B47A3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65"/>
    <w:rsid w:val="000F3F22"/>
    <w:rsid w:val="0010633C"/>
    <w:rsid w:val="001207E2"/>
    <w:rsid w:val="00147C65"/>
    <w:rsid w:val="00250517"/>
    <w:rsid w:val="002F1732"/>
    <w:rsid w:val="004865B5"/>
    <w:rsid w:val="00510EB6"/>
    <w:rsid w:val="0059356B"/>
    <w:rsid w:val="00684E7C"/>
    <w:rsid w:val="00730B1A"/>
    <w:rsid w:val="00AE2DA3"/>
    <w:rsid w:val="00C310DF"/>
    <w:rsid w:val="00CE01A7"/>
    <w:rsid w:val="00CE7EE9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CC05"/>
  <w15:chartTrackingRefBased/>
  <w15:docId w15:val="{063A9FEC-9FCB-49D0-ACCC-D73480F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4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7C65"/>
    <w:rPr>
      <w:b/>
      <w:bCs/>
    </w:rPr>
  </w:style>
  <w:style w:type="paragraph" w:styleId="Akapitzlist">
    <w:name w:val="List Paragraph"/>
    <w:basedOn w:val="Normalny"/>
    <w:uiPriority w:val="34"/>
    <w:qFormat/>
    <w:rsid w:val="002505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84E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detailsvalue">
    <w:name w:val="attributedetailsvalue"/>
    <w:basedOn w:val="Domylnaczcionkaakapitu"/>
    <w:rsid w:val="00CE7EE9"/>
  </w:style>
  <w:style w:type="paragraph" w:styleId="Tekstdymka">
    <w:name w:val="Balloon Text"/>
    <w:basedOn w:val="Normalny"/>
    <w:link w:val="TekstdymkaZnak"/>
    <w:uiPriority w:val="99"/>
    <w:semiHidden/>
    <w:unhideWhenUsed/>
    <w:rsid w:val="00CE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Miśkiewicz</dc:creator>
  <cp:keywords/>
  <dc:description/>
  <cp:lastModifiedBy>Monika Michalak</cp:lastModifiedBy>
  <cp:revision>7</cp:revision>
  <cp:lastPrinted>2021-11-29T12:50:00Z</cp:lastPrinted>
  <dcterms:created xsi:type="dcterms:W3CDTF">2021-11-29T10:35:00Z</dcterms:created>
  <dcterms:modified xsi:type="dcterms:W3CDTF">2021-12-01T11:04:00Z</dcterms:modified>
</cp:coreProperties>
</file>