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B558" w14:textId="3E7F1ED4" w:rsidR="00D02E6D" w:rsidRPr="004F3C46" w:rsidRDefault="00D02E6D" w:rsidP="00437992">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UMOWA nr……….</w:t>
      </w:r>
      <w:r w:rsidR="00E86647" w:rsidRPr="004F3C46">
        <w:rPr>
          <w:rFonts w:ascii="Arial" w:hAnsi="Arial" w:cs="Arial"/>
          <w:b/>
          <w:bCs/>
          <w:sz w:val="20"/>
          <w:szCs w:val="20"/>
        </w:rPr>
        <w:t xml:space="preserve"> RR/23 (Projekt)</w:t>
      </w:r>
    </w:p>
    <w:p w14:paraId="67B3355C"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p>
    <w:p w14:paraId="704FBC32" w14:textId="5DBB348C" w:rsidR="00D02E6D" w:rsidRPr="004F3C46" w:rsidRDefault="00D02E6D" w:rsidP="00E86647">
      <w:pPr>
        <w:autoSpaceDE w:val="0"/>
        <w:autoSpaceDN w:val="0"/>
        <w:adjustRightInd w:val="0"/>
        <w:spacing w:after="0" w:line="360" w:lineRule="auto"/>
        <w:rPr>
          <w:rFonts w:ascii="Arial" w:hAnsi="Arial" w:cs="Arial"/>
          <w:sz w:val="20"/>
          <w:szCs w:val="20"/>
        </w:rPr>
      </w:pPr>
      <w:r w:rsidRPr="004F3C46">
        <w:rPr>
          <w:rFonts w:ascii="Arial" w:hAnsi="Arial" w:cs="Arial"/>
          <w:sz w:val="20"/>
          <w:szCs w:val="20"/>
        </w:rPr>
        <w:t>zawarta w dniu .............2023 r. w Łodzi, pomiędzy:</w:t>
      </w:r>
    </w:p>
    <w:p w14:paraId="71DBC223" w14:textId="77777777" w:rsidR="00E86647" w:rsidRPr="004F3C46" w:rsidRDefault="00E86647" w:rsidP="00E86647">
      <w:pPr>
        <w:autoSpaceDE w:val="0"/>
        <w:autoSpaceDN w:val="0"/>
        <w:adjustRightInd w:val="0"/>
        <w:spacing w:after="0" w:line="360" w:lineRule="auto"/>
        <w:rPr>
          <w:rFonts w:ascii="Arial" w:hAnsi="Arial" w:cs="Arial"/>
          <w:sz w:val="20"/>
          <w:szCs w:val="20"/>
        </w:rPr>
      </w:pPr>
    </w:p>
    <w:p w14:paraId="4903F3CC" w14:textId="2F8AAAF5" w:rsidR="00D02E6D" w:rsidRPr="004F3C46" w:rsidRDefault="00D02E6D" w:rsidP="00E86647">
      <w:pPr>
        <w:autoSpaceDE w:val="0"/>
        <w:autoSpaceDN w:val="0"/>
        <w:adjustRightInd w:val="0"/>
        <w:spacing w:after="0" w:line="360" w:lineRule="auto"/>
        <w:rPr>
          <w:rFonts w:ascii="Arial" w:hAnsi="Arial" w:cs="Arial"/>
          <w:sz w:val="20"/>
          <w:szCs w:val="20"/>
        </w:rPr>
      </w:pPr>
      <w:r w:rsidRPr="004F3C46">
        <w:rPr>
          <w:rFonts w:ascii="Arial" w:hAnsi="Arial" w:cs="Arial"/>
          <w:b/>
          <w:sz w:val="20"/>
          <w:szCs w:val="20"/>
        </w:rPr>
        <w:t>Województwem Łódzkim</w:t>
      </w:r>
      <w:r w:rsidRPr="004F3C46">
        <w:rPr>
          <w:rFonts w:ascii="Arial" w:hAnsi="Arial" w:cs="Arial"/>
          <w:sz w:val="20"/>
          <w:szCs w:val="20"/>
        </w:rPr>
        <w:t xml:space="preserve"> z siedzibą w Łodzi, al. Piłsudskiego 8, 90–051 Łódź, reprezentowanym przez Zarząd Województwa Łódzkiego, w którego imieniu działają:</w:t>
      </w:r>
    </w:p>
    <w:p w14:paraId="75CD426E" w14:textId="77777777" w:rsidR="00AF6DEB" w:rsidRPr="004F3C46" w:rsidRDefault="00AF6DEB" w:rsidP="00E86647">
      <w:pPr>
        <w:autoSpaceDE w:val="0"/>
        <w:autoSpaceDN w:val="0"/>
        <w:adjustRightInd w:val="0"/>
        <w:spacing w:after="0" w:line="360" w:lineRule="auto"/>
        <w:rPr>
          <w:rFonts w:ascii="Arial" w:hAnsi="Arial" w:cs="Arial"/>
          <w:sz w:val="20"/>
          <w:szCs w:val="20"/>
        </w:rPr>
      </w:pPr>
    </w:p>
    <w:p w14:paraId="37ACB1FA" w14:textId="66587B96" w:rsidR="00D02E6D" w:rsidRPr="004F3C46" w:rsidRDefault="00D02E6D" w:rsidP="00E86647">
      <w:pPr>
        <w:autoSpaceDE w:val="0"/>
        <w:autoSpaceDN w:val="0"/>
        <w:adjustRightInd w:val="0"/>
        <w:spacing w:after="0" w:line="360" w:lineRule="auto"/>
        <w:rPr>
          <w:rFonts w:ascii="Arial" w:hAnsi="Arial" w:cs="Arial"/>
          <w:sz w:val="20"/>
          <w:szCs w:val="20"/>
        </w:rPr>
      </w:pPr>
      <w:r w:rsidRPr="004F3C46">
        <w:rPr>
          <w:rFonts w:ascii="Arial" w:hAnsi="Arial" w:cs="Arial"/>
          <w:sz w:val="20"/>
          <w:szCs w:val="20"/>
        </w:rPr>
        <w:t>1.……………………………………………………………………………………………………………………,</w:t>
      </w:r>
    </w:p>
    <w:p w14:paraId="773487A1" w14:textId="76DC28A4" w:rsidR="00D02E6D" w:rsidRPr="004F3C46" w:rsidRDefault="00D02E6D" w:rsidP="00E86647">
      <w:pPr>
        <w:autoSpaceDE w:val="0"/>
        <w:autoSpaceDN w:val="0"/>
        <w:adjustRightInd w:val="0"/>
        <w:spacing w:after="0" w:line="360" w:lineRule="auto"/>
        <w:rPr>
          <w:rFonts w:ascii="Arial" w:hAnsi="Arial" w:cs="Arial"/>
          <w:sz w:val="20"/>
          <w:szCs w:val="20"/>
        </w:rPr>
      </w:pPr>
      <w:r w:rsidRPr="004F3C46">
        <w:rPr>
          <w:rFonts w:ascii="Arial" w:hAnsi="Arial" w:cs="Arial"/>
          <w:sz w:val="20"/>
          <w:szCs w:val="20"/>
        </w:rPr>
        <w:t>2.…………………………………………………………………………………………………………………….</w:t>
      </w:r>
    </w:p>
    <w:p w14:paraId="40685502" w14:textId="499FEF69" w:rsidR="00E86647" w:rsidRPr="004F3C46" w:rsidRDefault="00E86647" w:rsidP="00E86647">
      <w:pPr>
        <w:pStyle w:val="NormalnyWeb"/>
        <w:shd w:val="clear" w:color="auto" w:fill="FFFFFF"/>
        <w:spacing w:after="0" w:line="276" w:lineRule="auto"/>
        <w:jc w:val="both"/>
        <w:rPr>
          <w:rFonts w:ascii="Arial" w:hAnsi="Arial" w:cs="Arial"/>
          <w:sz w:val="20"/>
          <w:szCs w:val="20"/>
        </w:rPr>
      </w:pPr>
      <w:r w:rsidRPr="004F3C46">
        <w:rPr>
          <w:rFonts w:ascii="Arial" w:hAnsi="Arial" w:cs="Arial"/>
          <w:color w:val="000000"/>
          <w:sz w:val="20"/>
          <w:szCs w:val="20"/>
        </w:rPr>
        <w:t xml:space="preserve">na podstawie uchwały nr ……………….. Zarządu Województwa Łódzkiego z dnia ……………. </w:t>
      </w:r>
      <w:r w:rsidRPr="004F3C46">
        <w:rPr>
          <w:rFonts w:ascii="Arial" w:hAnsi="Arial" w:cs="Arial"/>
          <w:color w:val="000000"/>
          <w:sz w:val="20"/>
          <w:szCs w:val="20"/>
        </w:rPr>
        <w:br/>
        <w:t>w sprawie udzielenia upoważnienia</w:t>
      </w:r>
    </w:p>
    <w:p w14:paraId="77101E53" w14:textId="77777777" w:rsidR="00E86647" w:rsidRPr="004F3C46" w:rsidRDefault="00E86647" w:rsidP="00E86647">
      <w:pPr>
        <w:autoSpaceDE w:val="0"/>
        <w:autoSpaceDN w:val="0"/>
        <w:adjustRightInd w:val="0"/>
        <w:spacing w:after="0" w:line="360" w:lineRule="auto"/>
        <w:rPr>
          <w:rFonts w:ascii="Arial" w:hAnsi="Arial" w:cs="Arial"/>
          <w:sz w:val="20"/>
          <w:szCs w:val="20"/>
        </w:rPr>
      </w:pPr>
    </w:p>
    <w:p w14:paraId="35441417" w14:textId="2DFB6883"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zwanym dalej </w:t>
      </w:r>
      <w:r w:rsidRPr="004F3C46">
        <w:rPr>
          <w:rFonts w:ascii="Arial" w:hAnsi="Arial" w:cs="Arial"/>
          <w:b/>
          <w:sz w:val="20"/>
          <w:szCs w:val="20"/>
        </w:rPr>
        <w:t>„Zamawiającym”</w:t>
      </w:r>
    </w:p>
    <w:p w14:paraId="20E52828"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p>
    <w:p w14:paraId="0FC37FB7"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a</w:t>
      </w:r>
    </w:p>
    <w:p w14:paraId="5A073C49" w14:textId="69170FEC"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w:t>
      </w:r>
    </w:p>
    <w:p w14:paraId="62A0AE2F" w14:textId="34CAAD46"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zwanym dalej </w:t>
      </w:r>
      <w:r w:rsidRPr="004F3C46">
        <w:rPr>
          <w:rFonts w:ascii="Arial" w:hAnsi="Arial" w:cs="Arial"/>
          <w:b/>
          <w:sz w:val="20"/>
          <w:szCs w:val="20"/>
        </w:rPr>
        <w:t>„Wykonawcą”,</w:t>
      </w:r>
    </w:p>
    <w:p w14:paraId="5E66166B"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p>
    <w:p w14:paraId="4B081057" w14:textId="64680C59"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zwanych dalej łącznie </w:t>
      </w:r>
      <w:r w:rsidRPr="004F3C46">
        <w:rPr>
          <w:rFonts w:ascii="Arial" w:hAnsi="Arial" w:cs="Arial"/>
          <w:b/>
          <w:sz w:val="20"/>
          <w:szCs w:val="20"/>
        </w:rPr>
        <w:t>Stronami</w:t>
      </w:r>
      <w:r w:rsidRPr="004F3C46">
        <w:rPr>
          <w:rFonts w:ascii="Arial" w:hAnsi="Arial" w:cs="Arial"/>
          <w:sz w:val="20"/>
          <w:szCs w:val="20"/>
        </w:rPr>
        <w:t xml:space="preserve">, a każde indywidualnie </w:t>
      </w:r>
      <w:r w:rsidRPr="004F3C46">
        <w:rPr>
          <w:rFonts w:ascii="Arial" w:hAnsi="Arial" w:cs="Arial"/>
          <w:b/>
          <w:sz w:val="20"/>
          <w:szCs w:val="20"/>
        </w:rPr>
        <w:t>Stroną</w:t>
      </w:r>
      <w:r w:rsidRPr="004F3C46">
        <w:rPr>
          <w:rFonts w:ascii="Arial" w:hAnsi="Arial" w:cs="Arial"/>
          <w:sz w:val="20"/>
          <w:szCs w:val="20"/>
        </w:rPr>
        <w:t>.</w:t>
      </w:r>
    </w:p>
    <w:p w14:paraId="3A0636F3"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p>
    <w:p w14:paraId="0F67ABE1"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w:t>
      </w:r>
    </w:p>
    <w:p w14:paraId="1801D46D" w14:textId="5DF75A0B" w:rsidR="00D02E6D" w:rsidRPr="004F3C46" w:rsidRDefault="00D02E6D" w:rsidP="00DA432E">
      <w:pPr>
        <w:pStyle w:val="Akapitzlist"/>
        <w:numPr>
          <w:ilvl w:val="0"/>
          <w:numId w:val="5"/>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Umowa zawarta jest na czas oznaczony, do dnia spełnienia wszystkich świadczeń przez każdą </w:t>
      </w:r>
      <w:r w:rsidRPr="004F3C46">
        <w:rPr>
          <w:rFonts w:ascii="Arial" w:hAnsi="Arial" w:cs="Arial"/>
          <w:sz w:val="20"/>
          <w:szCs w:val="20"/>
        </w:rPr>
        <w:br/>
        <w:t xml:space="preserve">ze Stron, jednak nie dłużej niż </w:t>
      </w:r>
      <w:r w:rsidRPr="00305B89">
        <w:rPr>
          <w:rFonts w:ascii="Arial" w:hAnsi="Arial" w:cs="Arial"/>
          <w:b/>
          <w:sz w:val="20"/>
          <w:szCs w:val="20"/>
          <w:u w:val="single"/>
        </w:rPr>
        <w:t xml:space="preserve">do dnia </w:t>
      </w:r>
      <w:bookmarkStart w:id="0" w:name="_Hlk138752455"/>
      <w:r w:rsidRPr="00305B89">
        <w:rPr>
          <w:rFonts w:ascii="Arial" w:hAnsi="Arial" w:cs="Arial"/>
          <w:b/>
          <w:sz w:val="20"/>
          <w:szCs w:val="20"/>
          <w:u w:val="single"/>
        </w:rPr>
        <w:t>31 października 2023 r.</w:t>
      </w:r>
      <w:bookmarkEnd w:id="0"/>
    </w:p>
    <w:p w14:paraId="23F1E36B" w14:textId="77777777" w:rsidR="008461DC" w:rsidRDefault="008461DC" w:rsidP="00DA432E">
      <w:pPr>
        <w:pStyle w:val="Default"/>
        <w:numPr>
          <w:ilvl w:val="0"/>
          <w:numId w:val="5"/>
        </w:numPr>
        <w:spacing w:line="360" w:lineRule="auto"/>
        <w:jc w:val="both"/>
        <w:rPr>
          <w:color w:val="auto"/>
          <w:sz w:val="20"/>
          <w:szCs w:val="20"/>
        </w:rPr>
      </w:pPr>
      <w:r>
        <w:rPr>
          <w:color w:val="auto"/>
          <w:sz w:val="20"/>
          <w:szCs w:val="20"/>
        </w:rPr>
        <w:t xml:space="preserve">Ustawy z dnia 11 września 2019 r. – Prawo zamówień publicznych nie stosuje się, zgodnie z jej </w:t>
      </w:r>
      <w:r>
        <w:rPr>
          <w:color w:val="auto"/>
          <w:sz w:val="20"/>
          <w:szCs w:val="20"/>
        </w:rPr>
        <w:br/>
        <w:t xml:space="preserve">art. 2 ust. 1 pkt. 1 w związku z art. 30 ust. 4. </w:t>
      </w:r>
    </w:p>
    <w:p w14:paraId="68C4B54C"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p>
    <w:p w14:paraId="214867FF" w14:textId="77777777" w:rsidR="00D02E6D" w:rsidRPr="004F3C46" w:rsidRDefault="00D02E6D" w:rsidP="004F3C46">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2</w:t>
      </w:r>
    </w:p>
    <w:p w14:paraId="4CEFF4B4" w14:textId="510C00DE" w:rsidR="00DF2EA7" w:rsidRPr="00DF2EA7" w:rsidRDefault="00E86647" w:rsidP="00DA432E">
      <w:pPr>
        <w:pStyle w:val="Akapitzlist"/>
        <w:numPr>
          <w:ilvl w:val="0"/>
          <w:numId w:val="6"/>
        </w:numPr>
        <w:spacing w:after="0" w:line="360" w:lineRule="auto"/>
        <w:jc w:val="both"/>
        <w:rPr>
          <w:rFonts w:ascii="Arial" w:eastAsia="Times New Roman" w:hAnsi="Arial" w:cs="Arial"/>
          <w:b/>
          <w:sz w:val="20"/>
          <w:szCs w:val="20"/>
          <w:lang w:eastAsia="ar-SA"/>
        </w:rPr>
      </w:pPr>
      <w:r w:rsidRPr="00DF2EA7">
        <w:rPr>
          <w:rFonts w:ascii="Arial" w:hAnsi="Arial" w:cs="Arial"/>
          <w:sz w:val="20"/>
          <w:szCs w:val="20"/>
        </w:rPr>
        <w:t xml:space="preserve">Przedmiotem umowy jest </w:t>
      </w:r>
      <w:r w:rsidR="00AA4556">
        <w:rPr>
          <w:rFonts w:ascii="Arial" w:hAnsi="Arial" w:cs="Arial"/>
          <w:sz w:val="20"/>
          <w:szCs w:val="20"/>
        </w:rPr>
        <w:t xml:space="preserve">kompleksowe </w:t>
      </w:r>
      <w:r w:rsidR="00DF2EA7" w:rsidRPr="00DF2EA7">
        <w:rPr>
          <w:rFonts w:ascii="Arial" w:hAnsi="Arial" w:cs="Arial"/>
          <w:sz w:val="20"/>
          <w:szCs w:val="20"/>
        </w:rPr>
        <w:t>świadczenie usług związanych z promocją produktów tradycyjnych z terenu województwa łódzkiego, polegających na:</w:t>
      </w:r>
    </w:p>
    <w:p w14:paraId="5EF1BEE3" w14:textId="63AAB783" w:rsidR="00DF2EA7" w:rsidRPr="00DF2EA7" w:rsidRDefault="00832F12" w:rsidP="00DA432E">
      <w:pPr>
        <w:pStyle w:val="Akapitzlist"/>
        <w:numPr>
          <w:ilvl w:val="0"/>
          <w:numId w:val="16"/>
        </w:numPr>
        <w:spacing w:after="0" w:line="360" w:lineRule="auto"/>
        <w:jc w:val="both"/>
        <w:rPr>
          <w:rFonts w:ascii="Arial" w:eastAsia="Times New Roman" w:hAnsi="Arial" w:cs="Arial"/>
          <w:b/>
          <w:sz w:val="20"/>
          <w:szCs w:val="20"/>
          <w:lang w:eastAsia="ar-SA"/>
        </w:rPr>
      </w:pPr>
      <w:r>
        <w:rPr>
          <w:rFonts w:ascii="Arial" w:hAnsi="Arial" w:cs="Arial"/>
          <w:sz w:val="20"/>
          <w:szCs w:val="20"/>
        </w:rPr>
        <w:t>o</w:t>
      </w:r>
      <w:r w:rsidR="00E86647" w:rsidRPr="00DF2EA7">
        <w:rPr>
          <w:rFonts w:ascii="Arial" w:hAnsi="Arial" w:cs="Arial"/>
          <w:sz w:val="20"/>
          <w:szCs w:val="20"/>
        </w:rPr>
        <w:t>rganizacj</w:t>
      </w:r>
      <w:r w:rsidR="00DF2EA7" w:rsidRPr="00DF2EA7">
        <w:rPr>
          <w:rFonts w:ascii="Arial" w:hAnsi="Arial" w:cs="Arial"/>
          <w:sz w:val="20"/>
          <w:szCs w:val="20"/>
        </w:rPr>
        <w:t>i</w:t>
      </w:r>
      <w:r>
        <w:rPr>
          <w:rFonts w:ascii="Arial" w:hAnsi="Arial" w:cs="Arial"/>
          <w:sz w:val="20"/>
          <w:szCs w:val="20"/>
        </w:rPr>
        <w:t xml:space="preserve"> </w:t>
      </w:r>
      <w:r w:rsidR="00E86647" w:rsidRPr="00DF2EA7">
        <w:rPr>
          <w:rFonts w:ascii="Arial" w:hAnsi="Arial" w:cs="Arial"/>
          <w:sz w:val="20"/>
          <w:szCs w:val="20"/>
        </w:rPr>
        <w:t>wydarze</w:t>
      </w:r>
      <w:r>
        <w:rPr>
          <w:rFonts w:ascii="Arial" w:hAnsi="Arial" w:cs="Arial"/>
          <w:sz w:val="20"/>
          <w:szCs w:val="20"/>
        </w:rPr>
        <w:t>nia</w:t>
      </w:r>
      <w:r w:rsidR="00E86647" w:rsidRPr="00DF2EA7">
        <w:rPr>
          <w:rFonts w:ascii="Arial" w:hAnsi="Arial" w:cs="Arial"/>
          <w:sz w:val="20"/>
          <w:szCs w:val="20"/>
        </w:rPr>
        <w:t xml:space="preserve"> </w:t>
      </w:r>
      <w:r w:rsidR="00DF2EA7" w:rsidRPr="00DF2EA7">
        <w:rPr>
          <w:rFonts w:ascii="Arial" w:hAnsi="Arial" w:cs="Arial"/>
          <w:sz w:val="20"/>
          <w:szCs w:val="20"/>
        </w:rPr>
        <w:t>tematyczn</w:t>
      </w:r>
      <w:r>
        <w:rPr>
          <w:rFonts w:ascii="Arial" w:hAnsi="Arial" w:cs="Arial"/>
          <w:sz w:val="20"/>
          <w:szCs w:val="20"/>
        </w:rPr>
        <w:t>ego</w:t>
      </w:r>
      <w:r w:rsidR="00DF2EA7" w:rsidRPr="00DF2EA7">
        <w:rPr>
          <w:rFonts w:ascii="Arial" w:hAnsi="Arial" w:cs="Arial"/>
          <w:sz w:val="20"/>
          <w:szCs w:val="20"/>
        </w:rPr>
        <w:t xml:space="preserve"> wraz ze stoiskami wystawienniczymi dla lokalnych producentów żywności </w:t>
      </w:r>
      <w:r w:rsidR="00C03FD0" w:rsidRPr="00DF2EA7">
        <w:rPr>
          <w:rFonts w:ascii="Arial" w:hAnsi="Arial" w:cs="Arial"/>
          <w:sz w:val="20"/>
          <w:szCs w:val="20"/>
        </w:rPr>
        <w:t xml:space="preserve">na </w:t>
      </w:r>
      <w:r w:rsidR="00C03FD0" w:rsidRPr="00DF2EA7">
        <w:rPr>
          <w:rFonts w:ascii="Arial" w:eastAsia="Times New Roman" w:hAnsi="Arial" w:cs="Arial"/>
          <w:sz w:val="20"/>
          <w:szCs w:val="20"/>
          <w:lang w:eastAsia="ar-SA"/>
        </w:rPr>
        <w:t xml:space="preserve">terenie Ryneczku Marszałkowskiego, przy ul. Drewnowskiej 75 </w:t>
      </w:r>
      <w:r w:rsidR="00DF2EA7">
        <w:rPr>
          <w:rFonts w:ascii="Arial" w:eastAsia="Times New Roman" w:hAnsi="Arial" w:cs="Arial"/>
          <w:sz w:val="20"/>
          <w:szCs w:val="20"/>
          <w:lang w:eastAsia="ar-SA"/>
        </w:rPr>
        <w:br/>
      </w:r>
      <w:r w:rsidR="00C03FD0" w:rsidRPr="00DF2EA7">
        <w:rPr>
          <w:rFonts w:ascii="Arial" w:eastAsia="Times New Roman" w:hAnsi="Arial" w:cs="Arial"/>
          <w:sz w:val="20"/>
          <w:szCs w:val="20"/>
          <w:lang w:eastAsia="ar-SA"/>
        </w:rPr>
        <w:t>w Łodzi</w:t>
      </w:r>
      <w:r w:rsidR="00C03FD0" w:rsidRPr="00DF2EA7">
        <w:rPr>
          <w:rFonts w:ascii="Arial" w:eastAsia="Times New Roman" w:hAnsi="Arial" w:cs="Arial"/>
          <w:b/>
          <w:sz w:val="20"/>
          <w:szCs w:val="20"/>
          <w:lang w:eastAsia="ar-SA"/>
        </w:rPr>
        <w:t xml:space="preserve">, </w:t>
      </w:r>
      <w:r w:rsidR="00C03FD0" w:rsidRPr="00DF2EA7">
        <w:rPr>
          <w:rFonts w:ascii="Arial" w:eastAsia="Times New Roman" w:hAnsi="Arial" w:cs="Arial"/>
          <w:sz w:val="20"/>
          <w:szCs w:val="20"/>
          <w:lang w:eastAsia="ar-SA"/>
        </w:rPr>
        <w:t>zwanymi dalej „wydarzeniami”</w:t>
      </w:r>
      <w:r w:rsidR="00DF2EA7" w:rsidRPr="00B54101">
        <w:rPr>
          <w:rFonts w:ascii="Arial" w:eastAsia="Times New Roman" w:hAnsi="Arial" w:cs="Arial"/>
          <w:sz w:val="20"/>
          <w:szCs w:val="20"/>
          <w:lang w:eastAsia="ar-SA"/>
        </w:rPr>
        <w:t>,</w:t>
      </w:r>
    </w:p>
    <w:p w14:paraId="4BD76146" w14:textId="77777777" w:rsidR="00DF2EA7" w:rsidRPr="00DF2EA7" w:rsidRDefault="00E86647" w:rsidP="00DA432E">
      <w:pPr>
        <w:pStyle w:val="Akapitzlist"/>
        <w:numPr>
          <w:ilvl w:val="0"/>
          <w:numId w:val="16"/>
        </w:numPr>
        <w:spacing w:after="0" w:line="360" w:lineRule="auto"/>
        <w:jc w:val="both"/>
        <w:rPr>
          <w:rFonts w:ascii="Arial" w:eastAsia="Times New Roman" w:hAnsi="Arial" w:cs="Arial"/>
          <w:b/>
          <w:sz w:val="20"/>
          <w:szCs w:val="20"/>
          <w:lang w:eastAsia="ar-SA"/>
        </w:rPr>
      </w:pPr>
      <w:r w:rsidRPr="00DF2EA7">
        <w:rPr>
          <w:rFonts w:ascii="Arial" w:hAnsi="Arial" w:cs="Arial"/>
          <w:sz w:val="20"/>
          <w:szCs w:val="20"/>
        </w:rPr>
        <w:t>przeprowadzenie akcj</w:t>
      </w:r>
      <w:r w:rsidR="00C03FD0" w:rsidRPr="00DF2EA7">
        <w:rPr>
          <w:rFonts w:ascii="Arial" w:hAnsi="Arial" w:cs="Arial"/>
          <w:sz w:val="20"/>
          <w:szCs w:val="20"/>
        </w:rPr>
        <w:t>i</w:t>
      </w:r>
      <w:r w:rsidRPr="00DF2EA7">
        <w:rPr>
          <w:rFonts w:ascii="Arial" w:hAnsi="Arial" w:cs="Arial"/>
          <w:sz w:val="20"/>
          <w:szCs w:val="20"/>
        </w:rPr>
        <w:t xml:space="preserve"> promocyj</w:t>
      </w:r>
      <w:r w:rsidR="00C03FD0" w:rsidRPr="00DF2EA7">
        <w:rPr>
          <w:rFonts w:ascii="Arial" w:hAnsi="Arial" w:cs="Arial"/>
          <w:sz w:val="20"/>
          <w:szCs w:val="20"/>
        </w:rPr>
        <w:t xml:space="preserve">nej </w:t>
      </w:r>
      <w:r w:rsidRPr="00DF2EA7">
        <w:rPr>
          <w:rFonts w:ascii="Arial" w:hAnsi="Arial" w:cs="Arial"/>
          <w:sz w:val="20"/>
          <w:szCs w:val="20"/>
        </w:rPr>
        <w:t>lokalnych producentów żywności wysokiej jakości możliwości wsparcia ich działalności ze środków PROW 2014-2020 oraz PS WPR 2023-2027</w:t>
      </w:r>
      <w:r w:rsidR="00DF2EA7" w:rsidRPr="00DF2EA7">
        <w:rPr>
          <w:rFonts w:ascii="Arial" w:hAnsi="Arial" w:cs="Arial"/>
          <w:sz w:val="20"/>
          <w:szCs w:val="20"/>
        </w:rPr>
        <w:t xml:space="preserve">. </w:t>
      </w:r>
    </w:p>
    <w:p w14:paraId="629B0052" w14:textId="19752B65" w:rsidR="004F3C46" w:rsidRPr="00DF2EA7" w:rsidRDefault="00C03FD0" w:rsidP="00DA432E">
      <w:pPr>
        <w:pStyle w:val="Akapitzlist"/>
        <w:numPr>
          <w:ilvl w:val="0"/>
          <w:numId w:val="6"/>
        </w:numPr>
        <w:spacing w:after="0" w:line="360" w:lineRule="auto"/>
        <w:jc w:val="both"/>
        <w:rPr>
          <w:rFonts w:ascii="Arial" w:eastAsia="Times New Roman" w:hAnsi="Arial" w:cs="Arial"/>
          <w:b/>
          <w:sz w:val="20"/>
          <w:szCs w:val="20"/>
          <w:lang w:eastAsia="ar-SA"/>
        </w:rPr>
      </w:pPr>
      <w:r w:rsidRPr="00DF2EA7">
        <w:rPr>
          <w:rFonts w:ascii="Arial" w:hAnsi="Arial" w:cs="Arial"/>
          <w:bCs/>
          <w:sz w:val="20"/>
          <w:szCs w:val="20"/>
        </w:rPr>
        <w:t>Przedmiot umowy opisany jest w Szczegółowym opisie przedmiotu zamówienia</w:t>
      </w:r>
      <w:r w:rsidR="00DF2EA7">
        <w:rPr>
          <w:rFonts w:ascii="Arial" w:hAnsi="Arial" w:cs="Arial"/>
          <w:bCs/>
          <w:sz w:val="20"/>
          <w:szCs w:val="20"/>
        </w:rPr>
        <w:t>, zwanym dalej „SOPZ”,</w:t>
      </w:r>
      <w:r w:rsidRPr="00DF2EA7">
        <w:rPr>
          <w:rFonts w:ascii="Arial" w:hAnsi="Arial" w:cs="Arial"/>
          <w:bCs/>
          <w:sz w:val="20"/>
          <w:szCs w:val="20"/>
        </w:rPr>
        <w:t xml:space="preserve"> stanowiącym załącznik nr 1 do umowy </w:t>
      </w:r>
    </w:p>
    <w:p w14:paraId="753A5923" w14:textId="3C21A64E" w:rsidR="00D02E6D" w:rsidRPr="003F7E44" w:rsidRDefault="00D02E6D" w:rsidP="00DA432E">
      <w:pPr>
        <w:pStyle w:val="Akapitzlist"/>
        <w:numPr>
          <w:ilvl w:val="0"/>
          <w:numId w:val="6"/>
        </w:numPr>
        <w:spacing w:after="0" w:line="360" w:lineRule="auto"/>
        <w:jc w:val="both"/>
        <w:rPr>
          <w:rFonts w:ascii="Arial" w:eastAsia="Times New Roman" w:hAnsi="Arial" w:cs="Arial"/>
          <w:b/>
          <w:sz w:val="20"/>
          <w:szCs w:val="20"/>
          <w:lang w:eastAsia="ar-SA"/>
        </w:rPr>
      </w:pPr>
      <w:r w:rsidRPr="004F3C46">
        <w:rPr>
          <w:rFonts w:ascii="Arial" w:hAnsi="Arial" w:cs="Arial"/>
          <w:sz w:val="20"/>
          <w:szCs w:val="20"/>
        </w:rPr>
        <w:t>Przewidywany termin organizacji</w:t>
      </w:r>
      <w:r w:rsidR="00C03FD0" w:rsidRPr="004F3C46">
        <w:rPr>
          <w:rFonts w:ascii="Arial" w:hAnsi="Arial" w:cs="Arial"/>
          <w:sz w:val="20"/>
          <w:szCs w:val="20"/>
        </w:rPr>
        <w:t xml:space="preserve"> wydarze</w:t>
      </w:r>
      <w:r w:rsidR="00832F12">
        <w:rPr>
          <w:rFonts w:ascii="Arial" w:hAnsi="Arial" w:cs="Arial"/>
          <w:sz w:val="20"/>
          <w:szCs w:val="20"/>
        </w:rPr>
        <w:t>nia</w:t>
      </w:r>
      <w:r w:rsidR="00761519">
        <w:rPr>
          <w:rFonts w:ascii="Arial" w:hAnsi="Arial" w:cs="Arial"/>
          <w:sz w:val="20"/>
          <w:szCs w:val="20"/>
        </w:rPr>
        <w:t>:</w:t>
      </w:r>
      <w:r w:rsidRPr="004F3C46">
        <w:rPr>
          <w:rFonts w:ascii="Arial" w:hAnsi="Arial" w:cs="Arial"/>
          <w:sz w:val="20"/>
          <w:szCs w:val="20"/>
        </w:rPr>
        <w:t xml:space="preserve"> </w:t>
      </w:r>
      <w:r w:rsidR="00761519">
        <w:rPr>
          <w:rFonts w:ascii="Arial" w:hAnsi="Arial" w:cs="Arial"/>
          <w:sz w:val="20"/>
          <w:szCs w:val="20"/>
        </w:rPr>
        <w:t xml:space="preserve">wrzesień - </w:t>
      </w:r>
      <w:r w:rsidRPr="004F3C46">
        <w:rPr>
          <w:rFonts w:ascii="Arial" w:hAnsi="Arial" w:cs="Arial"/>
          <w:sz w:val="20"/>
          <w:szCs w:val="20"/>
        </w:rPr>
        <w:t>październi</w:t>
      </w:r>
      <w:r w:rsidR="00832F12">
        <w:rPr>
          <w:rFonts w:ascii="Arial" w:hAnsi="Arial" w:cs="Arial"/>
          <w:sz w:val="20"/>
          <w:szCs w:val="20"/>
        </w:rPr>
        <w:t>k</w:t>
      </w:r>
      <w:r w:rsidRPr="004F3C46">
        <w:rPr>
          <w:rFonts w:ascii="Arial" w:hAnsi="Arial" w:cs="Arial"/>
          <w:sz w:val="20"/>
          <w:szCs w:val="20"/>
        </w:rPr>
        <w:t xml:space="preserve"> 2023 r. </w:t>
      </w:r>
      <w:bookmarkStart w:id="1" w:name="_Hlk138753242"/>
      <w:r w:rsidR="00A0574F">
        <w:rPr>
          <w:rFonts w:ascii="Arial" w:hAnsi="Arial" w:cs="Arial"/>
          <w:sz w:val="20"/>
          <w:szCs w:val="20"/>
        </w:rPr>
        <w:t>Dat</w:t>
      </w:r>
      <w:r w:rsidR="00832F12">
        <w:rPr>
          <w:rFonts w:ascii="Arial" w:hAnsi="Arial" w:cs="Arial"/>
          <w:sz w:val="20"/>
          <w:szCs w:val="20"/>
        </w:rPr>
        <w:t>a</w:t>
      </w:r>
      <w:r w:rsidR="00A0574F">
        <w:rPr>
          <w:rFonts w:ascii="Arial" w:hAnsi="Arial" w:cs="Arial"/>
          <w:sz w:val="20"/>
          <w:szCs w:val="20"/>
        </w:rPr>
        <w:t xml:space="preserve"> organizacji </w:t>
      </w:r>
      <w:r w:rsidR="003F7E44">
        <w:rPr>
          <w:rFonts w:ascii="Arial" w:hAnsi="Arial" w:cs="Arial"/>
          <w:sz w:val="20"/>
          <w:szCs w:val="20"/>
        </w:rPr>
        <w:t>wydarze</w:t>
      </w:r>
      <w:r w:rsidR="00832F12">
        <w:rPr>
          <w:rFonts w:ascii="Arial" w:hAnsi="Arial" w:cs="Arial"/>
          <w:sz w:val="20"/>
          <w:szCs w:val="20"/>
        </w:rPr>
        <w:t>nia</w:t>
      </w:r>
      <w:r w:rsidR="003F7E44">
        <w:rPr>
          <w:rFonts w:ascii="Arial" w:hAnsi="Arial" w:cs="Arial"/>
          <w:sz w:val="20"/>
          <w:szCs w:val="20"/>
        </w:rPr>
        <w:t xml:space="preserve"> zostan</w:t>
      </w:r>
      <w:r w:rsidR="00832F12">
        <w:rPr>
          <w:rFonts w:ascii="Arial" w:hAnsi="Arial" w:cs="Arial"/>
          <w:sz w:val="20"/>
          <w:szCs w:val="20"/>
        </w:rPr>
        <w:t>ie</w:t>
      </w:r>
      <w:r w:rsidR="003F7E44">
        <w:rPr>
          <w:rFonts w:ascii="Arial" w:hAnsi="Arial" w:cs="Arial"/>
          <w:sz w:val="20"/>
          <w:szCs w:val="20"/>
        </w:rPr>
        <w:t xml:space="preserve"> ustalon</w:t>
      </w:r>
      <w:r w:rsidR="00832F12">
        <w:rPr>
          <w:rFonts w:ascii="Arial" w:hAnsi="Arial" w:cs="Arial"/>
          <w:sz w:val="20"/>
          <w:szCs w:val="20"/>
        </w:rPr>
        <w:t>a</w:t>
      </w:r>
      <w:r w:rsidR="003F7E44">
        <w:rPr>
          <w:rFonts w:ascii="Arial" w:hAnsi="Arial" w:cs="Arial"/>
          <w:sz w:val="20"/>
          <w:szCs w:val="20"/>
        </w:rPr>
        <w:t xml:space="preserve"> pomiędzy Wykonawcą</w:t>
      </w:r>
      <w:r w:rsidR="00832F12">
        <w:rPr>
          <w:rFonts w:ascii="Arial" w:hAnsi="Arial" w:cs="Arial"/>
          <w:sz w:val="20"/>
          <w:szCs w:val="20"/>
        </w:rPr>
        <w:t>,</w:t>
      </w:r>
      <w:r w:rsidR="003F7E44">
        <w:rPr>
          <w:rFonts w:ascii="Arial" w:hAnsi="Arial" w:cs="Arial"/>
          <w:sz w:val="20"/>
          <w:szCs w:val="20"/>
        </w:rPr>
        <w:t xml:space="preserve"> a </w:t>
      </w:r>
      <w:r w:rsidRPr="003F7E44">
        <w:rPr>
          <w:rFonts w:ascii="Arial" w:hAnsi="Arial" w:cs="Arial"/>
          <w:sz w:val="20"/>
          <w:szCs w:val="20"/>
        </w:rPr>
        <w:t>Zamawiający</w:t>
      </w:r>
      <w:r w:rsidR="003F7E44" w:rsidRPr="003F7E44">
        <w:rPr>
          <w:rFonts w:ascii="Arial" w:hAnsi="Arial" w:cs="Arial"/>
          <w:sz w:val="20"/>
          <w:szCs w:val="20"/>
        </w:rPr>
        <w:t>m</w:t>
      </w:r>
      <w:r w:rsidR="00832F12">
        <w:rPr>
          <w:rFonts w:ascii="Arial" w:hAnsi="Arial" w:cs="Arial"/>
          <w:sz w:val="20"/>
          <w:szCs w:val="20"/>
        </w:rPr>
        <w:t xml:space="preserve"> na</w:t>
      </w:r>
      <w:r w:rsidRPr="003F7E44">
        <w:rPr>
          <w:rFonts w:ascii="Arial" w:hAnsi="Arial" w:cs="Arial"/>
          <w:sz w:val="20"/>
          <w:szCs w:val="20"/>
        </w:rPr>
        <w:t xml:space="preserve"> </w:t>
      </w:r>
      <w:r w:rsidR="00537A66">
        <w:rPr>
          <w:rFonts w:ascii="Arial" w:hAnsi="Arial" w:cs="Arial"/>
          <w:sz w:val="20"/>
          <w:szCs w:val="20"/>
        </w:rPr>
        <w:t>5</w:t>
      </w:r>
      <w:r w:rsidR="00832F12">
        <w:rPr>
          <w:rFonts w:ascii="Arial" w:hAnsi="Arial" w:cs="Arial"/>
          <w:sz w:val="20"/>
          <w:szCs w:val="20"/>
        </w:rPr>
        <w:t xml:space="preserve"> dni </w:t>
      </w:r>
      <w:r w:rsidR="003F7E44" w:rsidRPr="003F7E44">
        <w:rPr>
          <w:rFonts w:ascii="Arial" w:hAnsi="Arial" w:cs="Arial"/>
          <w:sz w:val="20"/>
          <w:szCs w:val="20"/>
        </w:rPr>
        <w:t>po podpisaniu umowy w korespondencji mailowej.</w:t>
      </w:r>
    </w:p>
    <w:bookmarkEnd w:id="1"/>
    <w:p w14:paraId="604D6836" w14:textId="72EF52BA" w:rsidR="00D02E6D" w:rsidRPr="004F3C46" w:rsidRDefault="00D02E6D" w:rsidP="00DA432E">
      <w:pPr>
        <w:pStyle w:val="Akapitzlist"/>
        <w:numPr>
          <w:ilvl w:val="0"/>
          <w:numId w:val="6"/>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lastRenderedPageBreak/>
        <w:t xml:space="preserve">Adresy e-mailowe do korespondencji ze strony Zamawiającego to: </w:t>
      </w:r>
      <w:r w:rsidR="00D94FDD" w:rsidRPr="004F3C46">
        <w:rPr>
          <w:rFonts w:ascii="Arial" w:hAnsi="Arial" w:cs="Arial"/>
          <w:sz w:val="20"/>
          <w:szCs w:val="20"/>
        </w:rPr>
        <w:t>rw2@lodzkie.pl</w:t>
      </w:r>
      <w:r w:rsidRPr="004F3C46">
        <w:rPr>
          <w:rFonts w:ascii="Arial" w:hAnsi="Arial" w:cs="Arial"/>
          <w:sz w:val="20"/>
          <w:szCs w:val="20"/>
        </w:rPr>
        <w:t xml:space="preserve">, </w:t>
      </w:r>
      <w:r w:rsidR="00D94FDD" w:rsidRPr="004F3C46">
        <w:rPr>
          <w:rFonts w:ascii="Arial" w:hAnsi="Arial" w:cs="Arial"/>
          <w:sz w:val="20"/>
          <w:szCs w:val="20"/>
        </w:rPr>
        <w:t>ewelina.malecka</w:t>
      </w:r>
      <w:r w:rsidRPr="004F3C46">
        <w:rPr>
          <w:rFonts w:ascii="Arial" w:hAnsi="Arial" w:cs="Arial"/>
          <w:sz w:val="20"/>
          <w:szCs w:val="20"/>
        </w:rPr>
        <w:t xml:space="preserve">@lodzkie.pl; </w:t>
      </w:r>
      <w:r w:rsidR="00D94FDD" w:rsidRPr="004F3C46">
        <w:rPr>
          <w:rFonts w:ascii="Arial" w:hAnsi="Arial" w:cs="Arial"/>
          <w:sz w:val="20"/>
          <w:szCs w:val="20"/>
        </w:rPr>
        <w:t>anna.wlodarczyk1</w:t>
      </w:r>
      <w:r w:rsidRPr="004F3C46">
        <w:rPr>
          <w:rFonts w:ascii="Arial" w:hAnsi="Arial" w:cs="Arial"/>
          <w:sz w:val="20"/>
          <w:szCs w:val="20"/>
        </w:rPr>
        <w:t>@lodzkie.pl</w:t>
      </w:r>
      <w:r w:rsidR="00D94FDD" w:rsidRPr="004F3C46">
        <w:rPr>
          <w:rFonts w:ascii="Arial" w:hAnsi="Arial" w:cs="Arial"/>
          <w:sz w:val="20"/>
          <w:szCs w:val="20"/>
        </w:rPr>
        <w:t>.</w:t>
      </w:r>
    </w:p>
    <w:p w14:paraId="68286E02" w14:textId="65F37538" w:rsidR="00D02E6D" w:rsidRPr="004F3C46" w:rsidRDefault="00D02E6D" w:rsidP="00DA432E">
      <w:pPr>
        <w:pStyle w:val="Akapitzlist"/>
        <w:numPr>
          <w:ilvl w:val="0"/>
          <w:numId w:val="6"/>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Adresy e-mailowe do korespondencji ze strony Wykonawcy to:</w:t>
      </w:r>
      <w:r w:rsidR="007C19EF">
        <w:rPr>
          <w:rFonts w:ascii="Arial" w:hAnsi="Arial" w:cs="Arial"/>
          <w:sz w:val="20"/>
          <w:szCs w:val="20"/>
        </w:rPr>
        <w:t xml:space="preserve"> </w:t>
      </w:r>
      <w:r w:rsidRPr="004F3C46">
        <w:rPr>
          <w:rFonts w:ascii="Arial" w:hAnsi="Arial" w:cs="Arial"/>
          <w:sz w:val="20"/>
          <w:szCs w:val="20"/>
        </w:rPr>
        <w:t>…………………………………………...</w:t>
      </w:r>
    </w:p>
    <w:p w14:paraId="34F68628"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p>
    <w:p w14:paraId="180F59C6" w14:textId="63CFC64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3</w:t>
      </w:r>
    </w:p>
    <w:p w14:paraId="76645C9C" w14:textId="0748379A" w:rsidR="00D02E6D" w:rsidRPr="004F3C46" w:rsidRDefault="00D02E6D" w:rsidP="004F3C46">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Wykonawca jest, w szczególności, zobowiązany do:</w:t>
      </w:r>
    </w:p>
    <w:p w14:paraId="140F2190" w14:textId="6AF26F9D" w:rsidR="00D02E6D" w:rsidRP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zorganizowania </w:t>
      </w:r>
      <w:r w:rsidR="00D94FDD" w:rsidRPr="004F3C46">
        <w:rPr>
          <w:rFonts w:ascii="Arial" w:hAnsi="Arial" w:cs="Arial"/>
          <w:sz w:val="20"/>
          <w:szCs w:val="20"/>
        </w:rPr>
        <w:t>wydarze</w:t>
      </w:r>
      <w:r w:rsidR="00832F12">
        <w:rPr>
          <w:rFonts w:ascii="Arial" w:hAnsi="Arial" w:cs="Arial"/>
          <w:sz w:val="20"/>
          <w:szCs w:val="20"/>
        </w:rPr>
        <w:t>nia</w:t>
      </w:r>
      <w:r w:rsidRPr="004F3C46">
        <w:rPr>
          <w:rFonts w:ascii="Arial" w:hAnsi="Arial" w:cs="Arial"/>
          <w:sz w:val="20"/>
          <w:szCs w:val="20"/>
        </w:rPr>
        <w:t>, przy czym miejsce realizacji zostanie udostępnione Wykonawcy nieodpłatnie, a Wykonawca wydzieli strefy, oznaczy oraz wyposaży w infrastrukturę zapewniającą bezpieczną organizację imprezy oraz przywróci teren do stanu niepogorszonego po zakończeni</w:t>
      </w:r>
      <w:r w:rsidR="00832F12">
        <w:rPr>
          <w:rFonts w:ascii="Arial" w:hAnsi="Arial" w:cs="Arial"/>
          <w:sz w:val="20"/>
          <w:szCs w:val="20"/>
        </w:rPr>
        <w:t xml:space="preserve">u </w:t>
      </w:r>
      <w:r w:rsidR="00D94FDD" w:rsidRPr="004F3C46">
        <w:rPr>
          <w:rFonts w:ascii="Arial" w:hAnsi="Arial" w:cs="Arial"/>
          <w:sz w:val="20"/>
          <w:szCs w:val="20"/>
        </w:rPr>
        <w:t>wydarze</w:t>
      </w:r>
      <w:r w:rsidR="00832F12">
        <w:rPr>
          <w:rFonts w:ascii="Arial" w:hAnsi="Arial" w:cs="Arial"/>
          <w:sz w:val="20"/>
          <w:szCs w:val="20"/>
        </w:rPr>
        <w:t>nia</w:t>
      </w:r>
      <w:r w:rsidRPr="004F3C46">
        <w:rPr>
          <w:rFonts w:ascii="Arial" w:hAnsi="Arial" w:cs="Arial"/>
          <w:sz w:val="20"/>
          <w:szCs w:val="20"/>
        </w:rPr>
        <w:t>;</w:t>
      </w:r>
    </w:p>
    <w:p w14:paraId="014190FF" w14:textId="47B11BA2" w:rsidR="00D02E6D" w:rsidRP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spełnienia obowiązków obciążających organizatora </w:t>
      </w:r>
      <w:r w:rsidR="00D94FDD" w:rsidRPr="004F3C46">
        <w:rPr>
          <w:rFonts w:ascii="Arial" w:hAnsi="Arial" w:cs="Arial"/>
          <w:sz w:val="20"/>
          <w:szCs w:val="20"/>
        </w:rPr>
        <w:t>wydarze</w:t>
      </w:r>
      <w:r w:rsidR="002430B2">
        <w:rPr>
          <w:rFonts w:ascii="Arial" w:hAnsi="Arial" w:cs="Arial"/>
          <w:sz w:val="20"/>
          <w:szCs w:val="20"/>
        </w:rPr>
        <w:t>nia</w:t>
      </w:r>
      <w:r w:rsidRPr="004F3C46">
        <w:rPr>
          <w:rFonts w:ascii="Arial" w:hAnsi="Arial" w:cs="Arial"/>
          <w:sz w:val="20"/>
          <w:szCs w:val="20"/>
        </w:rPr>
        <w:t xml:space="preserve">, w szczególności, jeśli zgodnie </w:t>
      </w:r>
      <w:r w:rsidRPr="004F3C46">
        <w:rPr>
          <w:rFonts w:ascii="Arial" w:hAnsi="Arial" w:cs="Arial"/>
          <w:sz w:val="20"/>
          <w:szCs w:val="20"/>
        </w:rPr>
        <w:br/>
        <w:t>z obowiązującymi przepisami prawa wymagane są pozwolenia, wystąpienia z wnioskiem o wydanie zezwolenia lub zgłoszenia informacji o imprezie do odpowiednich organów, np. Urząd Miasta, Sanepid, Policja, Pogotowie, itp. oraz podjęcia wszelkich działań niezbędnych w celu zapewnienia bezpieczeństwa uczestników zgodnie z obowiązującymi przepisami;</w:t>
      </w:r>
    </w:p>
    <w:p w14:paraId="5E7DE310" w14:textId="7D77C0D5" w:rsidR="00D02E6D" w:rsidRP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zapewnienia potrzebnego zaplecza i infrastruktury na </w:t>
      </w:r>
      <w:r w:rsidR="00D94FDD" w:rsidRPr="004F3C46">
        <w:rPr>
          <w:rFonts w:ascii="Arial" w:hAnsi="Arial" w:cs="Arial"/>
          <w:sz w:val="20"/>
          <w:szCs w:val="20"/>
        </w:rPr>
        <w:t>wydarze</w:t>
      </w:r>
      <w:r w:rsidR="002430B2">
        <w:rPr>
          <w:rFonts w:ascii="Arial" w:hAnsi="Arial" w:cs="Arial"/>
          <w:sz w:val="20"/>
          <w:szCs w:val="20"/>
        </w:rPr>
        <w:t>nie</w:t>
      </w:r>
      <w:r w:rsidRPr="004F3C46">
        <w:rPr>
          <w:rFonts w:ascii="Arial" w:hAnsi="Arial" w:cs="Arial"/>
          <w:sz w:val="20"/>
          <w:szCs w:val="20"/>
        </w:rPr>
        <w:t xml:space="preserve"> oraz organizacji poszczególnych stref, szczegółowo opisanych w załączniku nr 1 do umowy;</w:t>
      </w:r>
    </w:p>
    <w:p w14:paraId="3C151988" w14:textId="2161A1C6" w:rsidR="00DF2EA7" w:rsidRDefault="00D02E6D" w:rsidP="00DA432E">
      <w:pPr>
        <w:pStyle w:val="Akapitzlist"/>
        <w:numPr>
          <w:ilvl w:val="0"/>
          <w:numId w:val="7"/>
        </w:numPr>
        <w:spacing w:after="0" w:line="360" w:lineRule="auto"/>
        <w:jc w:val="both"/>
        <w:rPr>
          <w:rFonts w:ascii="Arial" w:hAnsi="Arial" w:cs="Arial"/>
          <w:sz w:val="20"/>
          <w:szCs w:val="20"/>
        </w:rPr>
      </w:pPr>
      <w:r w:rsidRPr="004F3C46">
        <w:rPr>
          <w:rFonts w:ascii="Arial" w:hAnsi="Arial" w:cs="Arial"/>
          <w:sz w:val="20"/>
          <w:szCs w:val="20"/>
        </w:rPr>
        <w:t xml:space="preserve">koordynowania działań podejmowanych na </w:t>
      </w:r>
      <w:r w:rsidR="00D94FDD" w:rsidRPr="004F3C46">
        <w:rPr>
          <w:rFonts w:ascii="Arial" w:hAnsi="Arial" w:cs="Arial"/>
          <w:sz w:val="20"/>
          <w:szCs w:val="20"/>
        </w:rPr>
        <w:t>wydarzeni</w:t>
      </w:r>
      <w:r w:rsidR="002430B2">
        <w:rPr>
          <w:rFonts w:ascii="Arial" w:hAnsi="Arial" w:cs="Arial"/>
          <w:sz w:val="20"/>
          <w:szCs w:val="20"/>
        </w:rPr>
        <w:t>u</w:t>
      </w:r>
      <w:r w:rsidRPr="004F3C46">
        <w:rPr>
          <w:rFonts w:ascii="Arial" w:hAnsi="Arial" w:cs="Arial"/>
          <w:sz w:val="20"/>
          <w:szCs w:val="20"/>
        </w:rPr>
        <w:t xml:space="preserve">, w tym koordynacji wszystkich stref </w:t>
      </w:r>
      <w:r w:rsidR="007C19EF">
        <w:rPr>
          <w:rFonts w:ascii="Arial" w:hAnsi="Arial" w:cs="Arial"/>
          <w:sz w:val="20"/>
          <w:szCs w:val="20"/>
        </w:rPr>
        <w:br/>
      </w:r>
      <w:r w:rsidRPr="004F3C46">
        <w:rPr>
          <w:rFonts w:ascii="Arial" w:hAnsi="Arial" w:cs="Arial"/>
          <w:sz w:val="20"/>
          <w:szCs w:val="20"/>
        </w:rPr>
        <w:t>tj.</w:t>
      </w:r>
      <w:r w:rsidR="00DF2EA7">
        <w:rPr>
          <w:rFonts w:ascii="Arial" w:hAnsi="Arial" w:cs="Arial"/>
          <w:sz w:val="20"/>
          <w:szCs w:val="20"/>
        </w:rPr>
        <w:t>:</w:t>
      </w:r>
    </w:p>
    <w:p w14:paraId="3E5D9607" w14:textId="77777777" w:rsidR="00DF2EA7" w:rsidRDefault="00D94FDD" w:rsidP="00DA432E">
      <w:pPr>
        <w:pStyle w:val="Akapitzlist"/>
        <w:numPr>
          <w:ilvl w:val="0"/>
          <w:numId w:val="17"/>
        </w:numPr>
        <w:spacing w:after="0" w:line="360" w:lineRule="auto"/>
        <w:jc w:val="both"/>
        <w:rPr>
          <w:rFonts w:ascii="Arial" w:hAnsi="Arial" w:cs="Arial"/>
          <w:sz w:val="20"/>
          <w:szCs w:val="20"/>
        </w:rPr>
      </w:pPr>
      <w:r w:rsidRPr="004F3C46">
        <w:rPr>
          <w:rFonts w:ascii="Arial" w:hAnsi="Arial" w:cs="Arial"/>
          <w:sz w:val="20"/>
          <w:szCs w:val="20"/>
        </w:rPr>
        <w:t xml:space="preserve">Strefa Sceny wraz z występami zespołów ludowych; </w:t>
      </w:r>
    </w:p>
    <w:p w14:paraId="78681690" w14:textId="287F22A5" w:rsidR="00DF2EA7" w:rsidRDefault="00D94FDD" w:rsidP="00DA432E">
      <w:pPr>
        <w:pStyle w:val="Akapitzlist"/>
        <w:numPr>
          <w:ilvl w:val="0"/>
          <w:numId w:val="17"/>
        </w:numPr>
        <w:spacing w:after="0" w:line="360" w:lineRule="auto"/>
        <w:jc w:val="both"/>
        <w:rPr>
          <w:rFonts w:ascii="Arial" w:hAnsi="Arial" w:cs="Arial"/>
          <w:sz w:val="20"/>
          <w:szCs w:val="20"/>
        </w:rPr>
      </w:pPr>
      <w:r w:rsidRPr="004F3C46">
        <w:rPr>
          <w:rFonts w:ascii="Arial" w:hAnsi="Arial" w:cs="Arial"/>
          <w:sz w:val="20"/>
          <w:szCs w:val="20"/>
        </w:rPr>
        <w:t>Strefa Wystawców w tym kół gospodyń wiejskich</w:t>
      </w:r>
      <w:r w:rsidR="009F127E">
        <w:rPr>
          <w:rFonts w:ascii="Arial" w:hAnsi="Arial" w:cs="Arial"/>
          <w:sz w:val="20"/>
          <w:szCs w:val="20"/>
        </w:rPr>
        <w:t xml:space="preserve"> z terenu województwa łódzkiego;</w:t>
      </w:r>
    </w:p>
    <w:p w14:paraId="64FB9F8F" w14:textId="1881D4D0" w:rsidR="00DF2EA7" w:rsidRDefault="00D94FDD" w:rsidP="00DA432E">
      <w:pPr>
        <w:pStyle w:val="Akapitzlist"/>
        <w:numPr>
          <w:ilvl w:val="0"/>
          <w:numId w:val="17"/>
        </w:numPr>
        <w:spacing w:after="0" w:line="360" w:lineRule="auto"/>
        <w:jc w:val="both"/>
        <w:rPr>
          <w:rFonts w:ascii="Arial" w:hAnsi="Arial" w:cs="Arial"/>
          <w:sz w:val="20"/>
          <w:szCs w:val="20"/>
        </w:rPr>
      </w:pPr>
      <w:r w:rsidRPr="004F3C46">
        <w:rPr>
          <w:rFonts w:ascii="Arial" w:hAnsi="Arial" w:cs="Arial"/>
          <w:sz w:val="20"/>
          <w:szCs w:val="20"/>
        </w:rPr>
        <w:t>Strefa Warsztatów i Wykładów (Edukacyjna)</w:t>
      </w:r>
      <w:r w:rsidR="009F127E">
        <w:rPr>
          <w:rFonts w:ascii="Arial" w:hAnsi="Arial" w:cs="Arial"/>
          <w:sz w:val="20"/>
          <w:szCs w:val="20"/>
        </w:rPr>
        <w:t>;</w:t>
      </w:r>
    </w:p>
    <w:p w14:paraId="3A96398B" w14:textId="6DC4DEFC" w:rsidR="009D7F6D" w:rsidRPr="004F3C46" w:rsidRDefault="00D94FDD" w:rsidP="00DA432E">
      <w:pPr>
        <w:pStyle w:val="Akapitzlist"/>
        <w:numPr>
          <w:ilvl w:val="0"/>
          <w:numId w:val="17"/>
        </w:numPr>
        <w:spacing w:after="0" w:line="360" w:lineRule="auto"/>
        <w:jc w:val="both"/>
        <w:rPr>
          <w:rFonts w:ascii="Arial" w:hAnsi="Arial" w:cs="Arial"/>
          <w:sz w:val="20"/>
          <w:szCs w:val="20"/>
        </w:rPr>
      </w:pPr>
      <w:r w:rsidRPr="004F3C46">
        <w:rPr>
          <w:rFonts w:ascii="Arial" w:hAnsi="Arial" w:cs="Arial"/>
          <w:sz w:val="20"/>
          <w:szCs w:val="20"/>
        </w:rPr>
        <w:t>Strefa Zabaw dla Dzieci.</w:t>
      </w:r>
    </w:p>
    <w:p w14:paraId="3FBA3459" w14:textId="0B81F15E" w:rsidR="00D02E6D" w:rsidRPr="00BC2C9B" w:rsidRDefault="00D02E6D" w:rsidP="00DA432E">
      <w:pPr>
        <w:pStyle w:val="Akapitzlist"/>
        <w:numPr>
          <w:ilvl w:val="0"/>
          <w:numId w:val="7"/>
        </w:numPr>
        <w:spacing w:after="0" w:line="360" w:lineRule="auto"/>
        <w:jc w:val="both"/>
        <w:rPr>
          <w:rFonts w:ascii="Arial" w:hAnsi="Arial" w:cs="Arial"/>
          <w:sz w:val="20"/>
          <w:szCs w:val="20"/>
        </w:rPr>
      </w:pPr>
      <w:r w:rsidRPr="00BC2C9B">
        <w:rPr>
          <w:rFonts w:ascii="Arial" w:hAnsi="Arial" w:cs="Arial"/>
          <w:sz w:val="20"/>
          <w:szCs w:val="20"/>
        </w:rPr>
        <w:t>czynnego współdziałania z Zamawiającym w zakresie ustalania szczegółów koncepcji każdej strefy oraz harmonogramu realizacji;</w:t>
      </w:r>
    </w:p>
    <w:p w14:paraId="469F471F" w14:textId="26ECBD3C" w:rsidR="004F3C46" w:rsidRP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nadzoru i koordynacji całości prac na </w:t>
      </w:r>
      <w:r w:rsidR="009D7F6D" w:rsidRPr="004F3C46">
        <w:rPr>
          <w:rFonts w:ascii="Arial" w:hAnsi="Arial" w:cs="Arial"/>
          <w:sz w:val="20"/>
          <w:szCs w:val="20"/>
        </w:rPr>
        <w:t>wydarzeni</w:t>
      </w:r>
      <w:r w:rsidR="009F127E">
        <w:rPr>
          <w:rFonts w:ascii="Arial" w:hAnsi="Arial" w:cs="Arial"/>
          <w:sz w:val="20"/>
          <w:szCs w:val="20"/>
        </w:rPr>
        <w:t>u</w:t>
      </w:r>
      <w:r w:rsidRPr="004F3C46">
        <w:rPr>
          <w:rFonts w:ascii="Arial" w:hAnsi="Arial" w:cs="Arial"/>
          <w:sz w:val="20"/>
          <w:szCs w:val="20"/>
        </w:rPr>
        <w:t>;</w:t>
      </w:r>
    </w:p>
    <w:p w14:paraId="7A6BF0DF" w14:textId="7C2A8726" w:rsidR="00D02E6D" w:rsidRP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koordynacji </w:t>
      </w:r>
      <w:r w:rsidR="009D7F6D" w:rsidRPr="004F3C46">
        <w:rPr>
          <w:rFonts w:ascii="Arial" w:hAnsi="Arial" w:cs="Arial"/>
          <w:sz w:val="20"/>
          <w:szCs w:val="20"/>
        </w:rPr>
        <w:t xml:space="preserve">wszystkich części zamówienia </w:t>
      </w:r>
      <w:r w:rsidRPr="004F3C46">
        <w:rPr>
          <w:rFonts w:ascii="Arial" w:hAnsi="Arial" w:cs="Arial"/>
          <w:sz w:val="20"/>
          <w:szCs w:val="20"/>
        </w:rPr>
        <w:t xml:space="preserve">i współpracy z </w:t>
      </w:r>
      <w:r w:rsidR="009D7F6D" w:rsidRPr="004F3C46">
        <w:rPr>
          <w:rFonts w:ascii="Arial" w:hAnsi="Arial" w:cs="Arial"/>
          <w:sz w:val="20"/>
          <w:szCs w:val="20"/>
        </w:rPr>
        <w:t>wystawcami</w:t>
      </w:r>
      <w:r w:rsidRPr="004F3C46">
        <w:rPr>
          <w:rFonts w:ascii="Arial" w:hAnsi="Arial" w:cs="Arial"/>
          <w:sz w:val="20"/>
          <w:szCs w:val="20"/>
        </w:rPr>
        <w:t>, podwykonawcami</w:t>
      </w:r>
      <w:r w:rsidR="009D7F6D" w:rsidRPr="004F3C46">
        <w:rPr>
          <w:rFonts w:ascii="Arial" w:hAnsi="Arial" w:cs="Arial"/>
          <w:sz w:val="20"/>
          <w:szCs w:val="20"/>
        </w:rPr>
        <w:t xml:space="preserve"> </w:t>
      </w:r>
      <w:r w:rsidR="007C19EF">
        <w:rPr>
          <w:rFonts w:ascii="Arial" w:hAnsi="Arial" w:cs="Arial"/>
          <w:sz w:val="20"/>
          <w:szCs w:val="20"/>
        </w:rPr>
        <w:br/>
      </w:r>
      <w:r w:rsidRPr="004F3C46">
        <w:rPr>
          <w:rFonts w:ascii="Arial" w:hAnsi="Arial" w:cs="Arial"/>
          <w:sz w:val="20"/>
          <w:szCs w:val="20"/>
        </w:rPr>
        <w:t xml:space="preserve">oraz pozostałymi jednostkami biorącymi udział w </w:t>
      </w:r>
      <w:r w:rsidR="009D7F6D" w:rsidRPr="004F3C46">
        <w:rPr>
          <w:rFonts w:ascii="Arial" w:hAnsi="Arial" w:cs="Arial"/>
          <w:sz w:val="20"/>
          <w:szCs w:val="20"/>
        </w:rPr>
        <w:t>każdej ze stref podczas wydarze</w:t>
      </w:r>
      <w:r w:rsidR="009F127E">
        <w:rPr>
          <w:rFonts w:ascii="Arial" w:hAnsi="Arial" w:cs="Arial"/>
          <w:sz w:val="20"/>
          <w:szCs w:val="20"/>
        </w:rPr>
        <w:t>nia</w:t>
      </w:r>
      <w:r w:rsidRPr="004F3C46">
        <w:rPr>
          <w:rFonts w:ascii="Arial" w:hAnsi="Arial" w:cs="Arial"/>
          <w:sz w:val="20"/>
          <w:szCs w:val="20"/>
        </w:rPr>
        <w:t>;</w:t>
      </w:r>
    </w:p>
    <w:p w14:paraId="6A18CF4D" w14:textId="06002D76" w:rsidR="004F3C46" w:rsidRDefault="00D02E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zapewnienia </w:t>
      </w:r>
      <w:r w:rsidR="00BC2C9B">
        <w:rPr>
          <w:rFonts w:ascii="Arial" w:hAnsi="Arial" w:cs="Arial"/>
          <w:sz w:val="20"/>
          <w:szCs w:val="20"/>
        </w:rPr>
        <w:t>k</w:t>
      </w:r>
      <w:r w:rsidRPr="004F3C46">
        <w:rPr>
          <w:rFonts w:ascii="Arial" w:hAnsi="Arial" w:cs="Arial"/>
          <w:sz w:val="20"/>
          <w:szCs w:val="20"/>
        </w:rPr>
        <w:t xml:space="preserve">oordynatora </w:t>
      </w:r>
      <w:r w:rsidR="00BC2C9B">
        <w:rPr>
          <w:rFonts w:ascii="Arial" w:hAnsi="Arial" w:cs="Arial"/>
          <w:sz w:val="20"/>
          <w:szCs w:val="20"/>
        </w:rPr>
        <w:t>p</w:t>
      </w:r>
      <w:r w:rsidRPr="004F3C46">
        <w:rPr>
          <w:rFonts w:ascii="Arial" w:hAnsi="Arial" w:cs="Arial"/>
          <w:sz w:val="20"/>
          <w:szCs w:val="20"/>
        </w:rPr>
        <w:t xml:space="preserve">rojektu, który będzie brał czynny udział w każdym etapie przygotowania i realizacji stref oraz będzie osobiście obecny na </w:t>
      </w:r>
      <w:r w:rsidR="009F127E">
        <w:rPr>
          <w:rFonts w:ascii="Arial" w:hAnsi="Arial" w:cs="Arial"/>
          <w:sz w:val="20"/>
          <w:szCs w:val="20"/>
        </w:rPr>
        <w:t>wydarzeniu</w:t>
      </w:r>
      <w:r w:rsidRPr="004F3C46">
        <w:rPr>
          <w:rFonts w:ascii="Arial" w:hAnsi="Arial" w:cs="Arial"/>
          <w:sz w:val="20"/>
          <w:szCs w:val="20"/>
        </w:rPr>
        <w:t>;</w:t>
      </w:r>
    </w:p>
    <w:p w14:paraId="2E265E67" w14:textId="0D572943" w:rsidR="009D7F6D" w:rsidRPr="004F3C46" w:rsidRDefault="009D7F6D" w:rsidP="00DA432E">
      <w:pPr>
        <w:pStyle w:val="Akapitzlist"/>
        <w:numPr>
          <w:ilvl w:val="0"/>
          <w:numId w:val="7"/>
        </w:num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przeprowadzenia usługi promocji lokalnych producentów żywności wysokiej jakości </w:t>
      </w:r>
      <w:r w:rsidR="00BC2C9B">
        <w:rPr>
          <w:rFonts w:ascii="Arial" w:hAnsi="Arial" w:cs="Arial"/>
          <w:sz w:val="20"/>
          <w:szCs w:val="20"/>
        </w:rPr>
        <w:t>i</w:t>
      </w:r>
      <w:r w:rsidRPr="004F3C46">
        <w:rPr>
          <w:rFonts w:ascii="Arial" w:hAnsi="Arial" w:cs="Arial"/>
          <w:sz w:val="20"/>
          <w:szCs w:val="20"/>
        </w:rPr>
        <w:t xml:space="preserve"> możliwości ws</w:t>
      </w:r>
      <w:r w:rsidR="00BC2C9B">
        <w:rPr>
          <w:rFonts w:ascii="Arial" w:hAnsi="Arial" w:cs="Arial"/>
          <w:sz w:val="20"/>
          <w:szCs w:val="20"/>
        </w:rPr>
        <w:t>p</w:t>
      </w:r>
      <w:r w:rsidRPr="004F3C46">
        <w:rPr>
          <w:rFonts w:ascii="Arial" w:hAnsi="Arial" w:cs="Arial"/>
          <w:sz w:val="20"/>
          <w:szCs w:val="20"/>
        </w:rPr>
        <w:t>arcia ich działalności ze środków PROW oraz PS WPR 2023-2027 (</w:t>
      </w:r>
      <w:r w:rsidRPr="004F3C46">
        <w:rPr>
          <w:rFonts w:ascii="Arial" w:eastAsia="Times New Roman" w:hAnsi="Arial" w:cs="Arial"/>
          <w:sz w:val="20"/>
          <w:szCs w:val="20"/>
        </w:rPr>
        <w:t>w oparciu o regionalne portale internetowe skierowane do mieszkańców województwa łódzkiego)</w:t>
      </w:r>
      <w:r w:rsidRPr="004F3C46">
        <w:rPr>
          <w:rFonts w:ascii="Arial" w:hAnsi="Arial" w:cs="Arial"/>
          <w:sz w:val="20"/>
          <w:szCs w:val="20"/>
        </w:rPr>
        <w:t xml:space="preserve"> – szczegółowo opisanej w załączniku nr 1 do umowy</w:t>
      </w:r>
      <w:r w:rsidR="00274B49" w:rsidRPr="004F3C46">
        <w:rPr>
          <w:rFonts w:ascii="Arial" w:hAnsi="Arial" w:cs="Arial"/>
          <w:sz w:val="20"/>
          <w:szCs w:val="20"/>
        </w:rPr>
        <w:t>, w szczególności:</w:t>
      </w:r>
    </w:p>
    <w:p w14:paraId="2A318026" w14:textId="6EB418FC" w:rsidR="00274B49" w:rsidRPr="00867AF3" w:rsidRDefault="00F81749" w:rsidP="00DA432E">
      <w:pPr>
        <w:pStyle w:val="Akapitzlist"/>
        <w:numPr>
          <w:ilvl w:val="0"/>
          <w:numId w:val="8"/>
        </w:numPr>
        <w:spacing w:after="0" w:line="360" w:lineRule="auto"/>
        <w:jc w:val="both"/>
        <w:rPr>
          <w:rFonts w:ascii="Arial" w:eastAsia="Times New Roman" w:hAnsi="Arial" w:cs="Arial"/>
          <w:sz w:val="20"/>
          <w:szCs w:val="20"/>
        </w:rPr>
      </w:pPr>
      <w:r w:rsidRPr="00867AF3">
        <w:rPr>
          <w:rFonts w:ascii="Arial" w:eastAsia="Times New Roman" w:hAnsi="Arial" w:cs="Arial"/>
          <w:sz w:val="20"/>
          <w:szCs w:val="20"/>
        </w:rPr>
        <w:t xml:space="preserve">przygotowania treści </w:t>
      </w:r>
      <w:r w:rsidR="009F127E">
        <w:rPr>
          <w:rFonts w:ascii="Arial" w:eastAsia="Times New Roman" w:hAnsi="Arial" w:cs="Arial"/>
          <w:sz w:val="20"/>
          <w:szCs w:val="20"/>
        </w:rPr>
        <w:t>1</w:t>
      </w:r>
      <w:r w:rsidRPr="00867AF3">
        <w:rPr>
          <w:rFonts w:ascii="Arial" w:eastAsia="Times New Roman" w:hAnsi="Arial" w:cs="Arial"/>
          <w:sz w:val="20"/>
          <w:szCs w:val="20"/>
        </w:rPr>
        <w:t xml:space="preserve"> artykuł</w:t>
      </w:r>
      <w:r w:rsidR="009F127E">
        <w:rPr>
          <w:rFonts w:ascii="Arial" w:eastAsia="Times New Roman" w:hAnsi="Arial" w:cs="Arial"/>
          <w:sz w:val="20"/>
          <w:szCs w:val="20"/>
        </w:rPr>
        <w:t>u</w:t>
      </w:r>
      <w:r w:rsidRPr="00867AF3">
        <w:rPr>
          <w:rFonts w:ascii="Arial" w:eastAsia="Times New Roman" w:hAnsi="Arial" w:cs="Arial"/>
          <w:sz w:val="20"/>
          <w:szCs w:val="20"/>
        </w:rPr>
        <w:t xml:space="preserve"> sponsorowan</w:t>
      </w:r>
      <w:r w:rsidR="009F127E">
        <w:rPr>
          <w:rFonts w:ascii="Arial" w:eastAsia="Times New Roman" w:hAnsi="Arial" w:cs="Arial"/>
          <w:sz w:val="20"/>
          <w:szCs w:val="20"/>
        </w:rPr>
        <w:t>ego</w:t>
      </w:r>
      <w:r w:rsidRPr="00867AF3">
        <w:rPr>
          <w:rFonts w:ascii="Arial" w:eastAsia="Times New Roman" w:hAnsi="Arial" w:cs="Arial"/>
          <w:sz w:val="20"/>
          <w:szCs w:val="20"/>
        </w:rPr>
        <w:t>, dotycząc</w:t>
      </w:r>
      <w:r w:rsidR="009F127E">
        <w:rPr>
          <w:rFonts w:ascii="Arial" w:eastAsia="Times New Roman" w:hAnsi="Arial" w:cs="Arial"/>
          <w:sz w:val="20"/>
          <w:szCs w:val="20"/>
        </w:rPr>
        <w:t>ego</w:t>
      </w:r>
      <w:r w:rsidRPr="00867AF3">
        <w:rPr>
          <w:rFonts w:ascii="Arial" w:eastAsia="Times New Roman" w:hAnsi="Arial" w:cs="Arial"/>
          <w:sz w:val="20"/>
          <w:szCs w:val="20"/>
        </w:rPr>
        <w:t xml:space="preserve"> między innymi: krótkiego łańcucha dostaw, RHD, przetwarzania i wprowadzania do obrotu produktów rolnych, przetwórstwa na małą skalę i sprzedaży bezpośrednio od rolnika do konsumenta, a także możliwości jakie oferuje Program Rozwoju Obszarów Wiejskich 2014-2020 oraz PS WPR 2023-2027 w tym zakresie</w:t>
      </w:r>
      <w:r w:rsidR="00BC2C9B">
        <w:rPr>
          <w:rFonts w:ascii="Arial" w:eastAsia="Times New Roman" w:hAnsi="Arial" w:cs="Arial"/>
          <w:sz w:val="20"/>
          <w:szCs w:val="20"/>
        </w:rPr>
        <w:t>;</w:t>
      </w:r>
    </w:p>
    <w:p w14:paraId="46061CE1" w14:textId="3DB7D4EE" w:rsidR="00274B49" w:rsidRPr="00867AF3" w:rsidRDefault="00274B49" w:rsidP="00DA432E">
      <w:pPr>
        <w:pStyle w:val="Akapitzlist"/>
        <w:numPr>
          <w:ilvl w:val="0"/>
          <w:numId w:val="8"/>
        </w:numPr>
        <w:spacing w:after="0" w:line="360" w:lineRule="auto"/>
        <w:jc w:val="both"/>
        <w:rPr>
          <w:rFonts w:ascii="Arial" w:eastAsia="Times New Roman" w:hAnsi="Arial" w:cs="Arial"/>
          <w:sz w:val="20"/>
          <w:szCs w:val="20"/>
        </w:rPr>
      </w:pPr>
      <w:r w:rsidRPr="00867AF3">
        <w:rPr>
          <w:rFonts w:ascii="Arial" w:eastAsia="Times New Roman" w:hAnsi="Arial" w:cs="Arial"/>
          <w:sz w:val="20"/>
          <w:szCs w:val="20"/>
        </w:rPr>
        <w:lastRenderedPageBreak/>
        <w:t xml:space="preserve">publikacji na </w:t>
      </w:r>
      <w:r w:rsidRPr="003F7E44">
        <w:rPr>
          <w:rFonts w:ascii="Arial" w:eastAsia="Times New Roman" w:hAnsi="Arial" w:cs="Arial"/>
          <w:sz w:val="20"/>
          <w:szCs w:val="20"/>
        </w:rPr>
        <w:t xml:space="preserve">7 dni </w:t>
      </w:r>
      <w:r w:rsidRPr="00867AF3">
        <w:rPr>
          <w:rFonts w:ascii="Arial" w:eastAsia="Times New Roman" w:hAnsi="Arial" w:cs="Arial"/>
          <w:sz w:val="20"/>
          <w:szCs w:val="20"/>
        </w:rPr>
        <w:t>poprzedzając</w:t>
      </w:r>
      <w:r w:rsidR="009F127E">
        <w:rPr>
          <w:rFonts w:ascii="Arial" w:eastAsia="Times New Roman" w:hAnsi="Arial" w:cs="Arial"/>
          <w:sz w:val="20"/>
          <w:szCs w:val="20"/>
        </w:rPr>
        <w:t>e wydarzenie</w:t>
      </w:r>
      <w:r w:rsidRPr="00867AF3">
        <w:rPr>
          <w:rFonts w:ascii="Arial" w:eastAsia="Times New Roman" w:hAnsi="Arial" w:cs="Arial"/>
          <w:sz w:val="20"/>
          <w:szCs w:val="20"/>
        </w:rPr>
        <w:t xml:space="preserve"> </w:t>
      </w:r>
      <w:r w:rsidR="00F81749" w:rsidRPr="00867AF3">
        <w:rPr>
          <w:rFonts w:ascii="Arial" w:eastAsia="Times New Roman" w:hAnsi="Arial" w:cs="Arial"/>
          <w:sz w:val="20"/>
          <w:szCs w:val="20"/>
        </w:rPr>
        <w:t>n</w:t>
      </w:r>
      <w:r w:rsidRPr="00867AF3">
        <w:rPr>
          <w:rFonts w:ascii="Arial" w:eastAsia="Times New Roman" w:hAnsi="Arial" w:cs="Arial"/>
          <w:sz w:val="20"/>
          <w:szCs w:val="20"/>
        </w:rPr>
        <w:t>a regionalnych portalach internetowych</w:t>
      </w:r>
      <w:r w:rsidR="00BB0732">
        <w:rPr>
          <w:rFonts w:ascii="Arial" w:eastAsia="Times New Roman" w:hAnsi="Arial" w:cs="Arial"/>
          <w:sz w:val="20"/>
          <w:szCs w:val="20"/>
        </w:rPr>
        <w:t xml:space="preserve"> - </w:t>
      </w:r>
      <w:r w:rsidRPr="00867AF3">
        <w:rPr>
          <w:rFonts w:ascii="Arial" w:eastAsia="Times New Roman" w:hAnsi="Arial" w:cs="Arial"/>
          <w:sz w:val="20"/>
          <w:szCs w:val="20"/>
        </w:rPr>
        <w:t xml:space="preserve">skierowanych do mieszkańców województwa łódzkiego, zawierających treści zregionalizowane dla miast/powiatów/gmin województwa łódzkiego (trzy różne portale internetowe). </w:t>
      </w:r>
    </w:p>
    <w:p w14:paraId="3561EB35" w14:textId="60A92DE2" w:rsidR="00D02E6D" w:rsidRPr="00867AF3" w:rsidRDefault="00D02E6D" w:rsidP="00DA432E">
      <w:pPr>
        <w:pStyle w:val="Akapitzlist"/>
        <w:numPr>
          <w:ilvl w:val="0"/>
          <w:numId w:val="7"/>
        </w:numPr>
        <w:spacing w:after="0" w:line="360" w:lineRule="auto"/>
        <w:jc w:val="both"/>
        <w:rPr>
          <w:rFonts w:ascii="Arial" w:hAnsi="Arial" w:cs="Arial"/>
          <w:sz w:val="20"/>
          <w:szCs w:val="20"/>
        </w:rPr>
      </w:pPr>
      <w:r w:rsidRPr="00867AF3">
        <w:rPr>
          <w:rFonts w:ascii="Arial" w:hAnsi="Arial" w:cs="Arial"/>
          <w:sz w:val="20"/>
          <w:szCs w:val="20"/>
        </w:rPr>
        <w:t>niezwłocznego informowania Zamawiającego o wszelkich przeszkodach w wykonaniu niniejszej umowy.</w:t>
      </w:r>
    </w:p>
    <w:p w14:paraId="6D2C347C" w14:textId="77777777" w:rsidR="003B10F3" w:rsidRPr="004F3C46" w:rsidRDefault="003B10F3" w:rsidP="00E86647">
      <w:pPr>
        <w:autoSpaceDE w:val="0"/>
        <w:autoSpaceDN w:val="0"/>
        <w:adjustRightInd w:val="0"/>
        <w:spacing w:after="0" w:line="360" w:lineRule="auto"/>
        <w:jc w:val="both"/>
        <w:rPr>
          <w:rFonts w:ascii="Arial" w:hAnsi="Arial" w:cs="Arial"/>
          <w:sz w:val="20"/>
          <w:szCs w:val="20"/>
        </w:rPr>
      </w:pPr>
    </w:p>
    <w:p w14:paraId="38E8C538"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4</w:t>
      </w:r>
    </w:p>
    <w:p w14:paraId="6857DD02" w14:textId="77777777" w:rsidR="00867AF3" w:rsidRDefault="00D02E6D" w:rsidP="00DA432E">
      <w:pPr>
        <w:pStyle w:val="Akapitzlist"/>
        <w:numPr>
          <w:ilvl w:val="0"/>
          <w:numId w:val="9"/>
        </w:numPr>
        <w:autoSpaceDE w:val="0"/>
        <w:autoSpaceDN w:val="0"/>
        <w:adjustRightInd w:val="0"/>
        <w:spacing w:after="0" w:line="360" w:lineRule="auto"/>
        <w:ind w:left="426" w:hanging="426"/>
        <w:jc w:val="both"/>
        <w:rPr>
          <w:rFonts w:ascii="Arial" w:hAnsi="Arial" w:cs="Arial"/>
          <w:sz w:val="20"/>
          <w:szCs w:val="20"/>
        </w:rPr>
      </w:pPr>
      <w:r w:rsidRPr="00867AF3">
        <w:rPr>
          <w:rFonts w:ascii="Arial" w:hAnsi="Arial" w:cs="Arial"/>
          <w:sz w:val="20"/>
          <w:szCs w:val="20"/>
        </w:rPr>
        <w:t>Wykonawca jest zobowiązany do wykonania przedmiotu umowy z najwyższą starannością,</w:t>
      </w:r>
      <w:r w:rsidR="003B10F3" w:rsidRPr="00867AF3">
        <w:rPr>
          <w:rFonts w:ascii="Arial" w:hAnsi="Arial" w:cs="Arial"/>
          <w:sz w:val="20"/>
          <w:szCs w:val="20"/>
        </w:rPr>
        <w:t xml:space="preserve"> </w:t>
      </w:r>
      <w:r w:rsidRPr="00867AF3">
        <w:rPr>
          <w:rFonts w:ascii="Arial" w:hAnsi="Arial" w:cs="Arial"/>
          <w:sz w:val="20"/>
          <w:szCs w:val="20"/>
        </w:rPr>
        <w:t>zgodnie z umową i jej załącznikami, zwyczajami, zasadami wiedzy technicznej</w:t>
      </w:r>
      <w:r w:rsidR="003B10F3" w:rsidRPr="00867AF3">
        <w:rPr>
          <w:rFonts w:ascii="Arial" w:hAnsi="Arial" w:cs="Arial"/>
          <w:sz w:val="20"/>
          <w:szCs w:val="20"/>
        </w:rPr>
        <w:t xml:space="preserve"> </w:t>
      </w:r>
      <w:r w:rsidRPr="00867AF3">
        <w:rPr>
          <w:rFonts w:ascii="Arial" w:hAnsi="Arial" w:cs="Arial"/>
          <w:sz w:val="20"/>
          <w:szCs w:val="20"/>
        </w:rPr>
        <w:t>i obowiązującymi przepisami, z własnych materiałów.</w:t>
      </w:r>
    </w:p>
    <w:p w14:paraId="35399E48" w14:textId="77777777" w:rsidR="00867AF3" w:rsidRDefault="00D02E6D" w:rsidP="00DA432E">
      <w:pPr>
        <w:pStyle w:val="Akapitzlist"/>
        <w:numPr>
          <w:ilvl w:val="0"/>
          <w:numId w:val="9"/>
        </w:numPr>
        <w:autoSpaceDE w:val="0"/>
        <w:autoSpaceDN w:val="0"/>
        <w:adjustRightInd w:val="0"/>
        <w:spacing w:after="0" w:line="360" w:lineRule="auto"/>
        <w:ind w:left="426" w:hanging="426"/>
        <w:jc w:val="both"/>
        <w:rPr>
          <w:rFonts w:ascii="Arial" w:hAnsi="Arial" w:cs="Arial"/>
          <w:sz w:val="20"/>
          <w:szCs w:val="20"/>
        </w:rPr>
      </w:pPr>
      <w:r w:rsidRPr="00867AF3">
        <w:rPr>
          <w:rFonts w:ascii="Arial" w:hAnsi="Arial" w:cs="Arial"/>
          <w:sz w:val="20"/>
          <w:szCs w:val="20"/>
        </w:rPr>
        <w:t>Wykonawca oświadcza, że posiada wymagane uprawnienia, odpowiednią wiedzę, oraz</w:t>
      </w:r>
      <w:r w:rsidR="003B10F3" w:rsidRPr="00867AF3">
        <w:rPr>
          <w:rFonts w:ascii="Arial" w:hAnsi="Arial" w:cs="Arial"/>
          <w:sz w:val="20"/>
          <w:szCs w:val="20"/>
        </w:rPr>
        <w:t xml:space="preserve"> </w:t>
      </w:r>
      <w:r w:rsidRPr="00867AF3">
        <w:rPr>
          <w:rFonts w:ascii="Arial" w:hAnsi="Arial" w:cs="Arial"/>
          <w:sz w:val="20"/>
          <w:szCs w:val="20"/>
        </w:rPr>
        <w:t>niezbędne doświadczenie, środki i kwalifikacje do wykonania powierzonego zadania i bierze za</w:t>
      </w:r>
      <w:r w:rsidR="003B10F3" w:rsidRPr="00867AF3">
        <w:rPr>
          <w:rFonts w:ascii="Arial" w:hAnsi="Arial" w:cs="Arial"/>
          <w:sz w:val="20"/>
          <w:szCs w:val="20"/>
        </w:rPr>
        <w:t xml:space="preserve"> </w:t>
      </w:r>
      <w:r w:rsidRPr="00867AF3">
        <w:rPr>
          <w:rFonts w:ascii="Arial" w:hAnsi="Arial" w:cs="Arial"/>
          <w:sz w:val="20"/>
          <w:szCs w:val="20"/>
        </w:rPr>
        <w:t>nie pełną odpowiedzialność.</w:t>
      </w:r>
    </w:p>
    <w:p w14:paraId="3EB20173" w14:textId="06819B90" w:rsidR="00D02E6D" w:rsidRPr="00867AF3" w:rsidRDefault="00D02E6D" w:rsidP="00DA432E">
      <w:pPr>
        <w:pStyle w:val="Akapitzlist"/>
        <w:numPr>
          <w:ilvl w:val="0"/>
          <w:numId w:val="9"/>
        </w:numPr>
        <w:autoSpaceDE w:val="0"/>
        <w:autoSpaceDN w:val="0"/>
        <w:adjustRightInd w:val="0"/>
        <w:spacing w:after="0" w:line="360" w:lineRule="auto"/>
        <w:ind w:left="426" w:hanging="426"/>
        <w:jc w:val="both"/>
        <w:rPr>
          <w:rFonts w:ascii="Arial" w:hAnsi="Arial" w:cs="Arial"/>
          <w:sz w:val="20"/>
          <w:szCs w:val="20"/>
        </w:rPr>
      </w:pPr>
      <w:r w:rsidRPr="00867AF3">
        <w:rPr>
          <w:rFonts w:ascii="Arial" w:hAnsi="Arial" w:cs="Arial"/>
          <w:sz w:val="20"/>
          <w:szCs w:val="20"/>
        </w:rPr>
        <w:t>Wykonawca jest odpowiedzialny jak za własne działanie lub zaniechanie za działania</w:t>
      </w:r>
      <w:r w:rsidR="003B10F3" w:rsidRPr="00867AF3">
        <w:rPr>
          <w:rFonts w:ascii="Arial" w:hAnsi="Arial" w:cs="Arial"/>
          <w:sz w:val="20"/>
          <w:szCs w:val="20"/>
        </w:rPr>
        <w:t xml:space="preserve"> </w:t>
      </w:r>
      <w:r w:rsidRPr="00867AF3">
        <w:rPr>
          <w:rFonts w:ascii="Arial" w:hAnsi="Arial" w:cs="Arial"/>
          <w:sz w:val="20"/>
          <w:szCs w:val="20"/>
        </w:rPr>
        <w:t>i zaniechania osób, z których pomocą umowę wykonywa, jak również osób, którym wykonanie</w:t>
      </w:r>
      <w:r w:rsidR="003B10F3" w:rsidRPr="00867AF3">
        <w:rPr>
          <w:rFonts w:ascii="Arial" w:hAnsi="Arial" w:cs="Arial"/>
          <w:sz w:val="20"/>
          <w:szCs w:val="20"/>
        </w:rPr>
        <w:t xml:space="preserve"> </w:t>
      </w:r>
      <w:r w:rsidRPr="00867AF3">
        <w:rPr>
          <w:rFonts w:ascii="Arial" w:hAnsi="Arial" w:cs="Arial"/>
          <w:sz w:val="20"/>
          <w:szCs w:val="20"/>
        </w:rPr>
        <w:t>umowy powierza.</w:t>
      </w:r>
    </w:p>
    <w:p w14:paraId="6CE33601" w14:textId="77777777" w:rsidR="003B10F3" w:rsidRPr="004F3C46" w:rsidRDefault="003B10F3" w:rsidP="00E86647">
      <w:pPr>
        <w:autoSpaceDE w:val="0"/>
        <w:autoSpaceDN w:val="0"/>
        <w:adjustRightInd w:val="0"/>
        <w:spacing w:after="0" w:line="360" w:lineRule="auto"/>
        <w:jc w:val="both"/>
        <w:rPr>
          <w:rFonts w:ascii="Arial" w:hAnsi="Arial" w:cs="Arial"/>
          <w:sz w:val="20"/>
          <w:szCs w:val="20"/>
        </w:rPr>
      </w:pPr>
    </w:p>
    <w:p w14:paraId="4DEE6474"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5</w:t>
      </w:r>
    </w:p>
    <w:p w14:paraId="403EA893" w14:textId="00AA268D" w:rsidR="003B10F3" w:rsidRPr="00867AF3" w:rsidRDefault="0037346F"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 xml:space="preserve">Łączna </w:t>
      </w:r>
      <w:r w:rsidR="00D02E6D" w:rsidRPr="00867AF3">
        <w:rPr>
          <w:rFonts w:ascii="Arial" w:hAnsi="Arial" w:cs="Arial"/>
          <w:sz w:val="20"/>
          <w:szCs w:val="20"/>
        </w:rPr>
        <w:t>wysokość wynagrodzenia Wykonawcy z tytułu wykonania przedmiotu umowy</w:t>
      </w:r>
      <w:r w:rsidR="003B10F3" w:rsidRPr="00867AF3">
        <w:rPr>
          <w:rFonts w:ascii="Arial" w:hAnsi="Arial" w:cs="Arial"/>
          <w:sz w:val="20"/>
          <w:szCs w:val="20"/>
        </w:rPr>
        <w:t xml:space="preserve"> </w:t>
      </w:r>
      <w:r w:rsidR="00D02E6D" w:rsidRPr="00867AF3">
        <w:rPr>
          <w:rFonts w:ascii="Arial" w:hAnsi="Arial" w:cs="Arial"/>
          <w:sz w:val="20"/>
          <w:szCs w:val="20"/>
        </w:rPr>
        <w:t xml:space="preserve">opisanego </w:t>
      </w:r>
      <w:r w:rsidR="007C19EF">
        <w:rPr>
          <w:rFonts w:ascii="Arial" w:hAnsi="Arial" w:cs="Arial"/>
          <w:sz w:val="20"/>
          <w:szCs w:val="20"/>
        </w:rPr>
        <w:br/>
      </w:r>
      <w:r w:rsidR="00D02E6D" w:rsidRPr="00867AF3">
        <w:rPr>
          <w:rFonts w:ascii="Arial" w:hAnsi="Arial" w:cs="Arial"/>
          <w:sz w:val="20"/>
          <w:szCs w:val="20"/>
        </w:rPr>
        <w:t>w § 2</w:t>
      </w:r>
      <w:r w:rsidRPr="00867AF3">
        <w:rPr>
          <w:rFonts w:ascii="Arial" w:hAnsi="Arial" w:cs="Arial"/>
          <w:sz w:val="20"/>
          <w:szCs w:val="20"/>
        </w:rPr>
        <w:t xml:space="preserve"> </w:t>
      </w:r>
      <w:r w:rsidR="00D02E6D" w:rsidRPr="003F7E44">
        <w:rPr>
          <w:rFonts w:ascii="Arial" w:hAnsi="Arial" w:cs="Arial"/>
          <w:sz w:val="20"/>
          <w:szCs w:val="20"/>
        </w:rPr>
        <w:t xml:space="preserve">umowy </w:t>
      </w:r>
      <w:r w:rsidR="00D02E6D" w:rsidRPr="00867AF3">
        <w:rPr>
          <w:rFonts w:ascii="Arial" w:hAnsi="Arial" w:cs="Arial"/>
          <w:sz w:val="20"/>
          <w:szCs w:val="20"/>
        </w:rPr>
        <w:t>nie przekroczy kwoty .................... zł brutto (słownie brutto: ....................</w:t>
      </w:r>
      <w:r w:rsidR="003B10F3" w:rsidRPr="00867AF3">
        <w:rPr>
          <w:rFonts w:ascii="Arial" w:hAnsi="Arial" w:cs="Arial"/>
          <w:sz w:val="20"/>
          <w:szCs w:val="20"/>
        </w:rPr>
        <w:t xml:space="preserve"> </w:t>
      </w:r>
      <w:r w:rsidR="00D02E6D" w:rsidRPr="00867AF3">
        <w:rPr>
          <w:rFonts w:ascii="Arial" w:hAnsi="Arial" w:cs="Arial"/>
          <w:sz w:val="20"/>
          <w:szCs w:val="20"/>
        </w:rPr>
        <w:t>00/100 złotych), w tym podatek VAT zgodnie z obowiązującymi przepisami, przy czym:</w:t>
      </w:r>
    </w:p>
    <w:p w14:paraId="200E8201" w14:textId="203F9E8B" w:rsidR="00D02E6D" w:rsidRPr="003F7E44" w:rsidRDefault="00D02E6D" w:rsidP="00DA432E">
      <w:pPr>
        <w:pStyle w:val="Akapitzlist"/>
        <w:numPr>
          <w:ilvl w:val="1"/>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 xml:space="preserve">wysokość wynagrodzenia Wykonawcy z tytułu organizacji </w:t>
      </w:r>
      <w:r w:rsidR="0037346F" w:rsidRPr="00867AF3">
        <w:rPr>
          <w:rFonts w:ascii="Arial" w:hAnsi="Arial" w:cs="Arial"/>
          <w:sz w:val="20"/>
          <w:szCs w:val="20"/>
        </w:rPr>
        <w:t>wydarze</w:t>
      </w:r>
      <w:r w:rsidR="009F127E">
        <w:rPr>
          <w:rFonts w:ascii="Arial" w:hAnsi="Arial" w:cs="Arial"/>
          <w:sz w:val="20"/>
          <w:szCs w:val="20"/>
        </w:rPr>
        <w:t>nia</w:t>
      </w:r>
      <w:r w:rsidRPr="00867AF3">
        <w:rPr>
          <w:rFonts w:ascii="Arial" w:hAnsi="Arial" w:cs="Arial"/>
          <w:sz w:val="20"/>
          <w:szCs w:val="20"/>
        </w:rPr>
        <w:t xml:space="preserve"> zakresie</w:t>
      </w:r>
      <w:r w:rsidR="003B10F3" w:rsidRPr="00867AF3">
        <w:rPr>
          <w:rFonts w:ascii="Arial" w:hAnsi="Arial" w:cs="Arial"/>
          <w:sz w:val="20"/>
          <w:szCs w:val="20"/>
        </w:rPr>
        <w:t xml:space="preserve"> </w:t>
      </w:r>
      <w:r w:rsidRPr="00867AF3">
        <w:rPr>
          <w:rFonts w:ascii="Arial" w:hAnsi="Arial" w:cs="Arial"/>
          <w:sz w:val="20"/>
          <w:szCs w:val="20"/>
        </w:rPr>
        <w:t xml:space="preserve">opisanym § 2 </w:t>
      </w:r>
      <w:r w:rsidR="0037346F" w:rsidRPr="00867AF3">
        <w:rPr>
          <w:rFonts w:ascii="Arial" w:hAnsi="Arial" w:cs="Arial"/>
          <w:sz w:val="20"/>
          <w:szCs w:val="20"/>
        </w:rPr>
        <w:t xml:space="preserve">umowy oraz załączniku nr 1 do umowy (SOPZ) </w:t>
      </w:r>
      <w:r w:rsidRPr="00867AF3">
        <w:rPr>
          <w:rFonts w:ascii="Arial" w:hAnsi="Arial" w:cs="Arial"/>
          <w:sz w:val="20"/>
          <w:szCs w:val="20"/>
        </w:rPr>
        <w:t>wynosi: .................... zł brutto (słownie brutto: .................... 00/100</w:t>
      </w:r>
      <w:r w:rsidR="003B10F3" w:rsidRPr="00867AF3">
        <w:rPr>
          <w:rFonts w:ascii="Arial" w:hAnsi="Arial" w:cs="Arial"/>
          <w:sz w:val="20"/>
          <w:szCs w:val="20"/>
        </w:rPr>
        <w:t xml:space="preserve"> </w:t>
      </w:r>
      <w:r w:rsidRPr="00867AF3">
        <w:rPr>
          <w:rFonts w:ascii="Arial" w:hAnsi="Arial" w:cs="Arial"/>
          <w:sz w:val="20"/>
          <w:szCs w:val="20"/>
        </w:rPr>
        <w:t xml:space="preserve">złotych), w tym podatek VAT zgodnie </w:t>
      </w:r>
      <w:r w:rsidR="007C19EF">
        <w:rPr>
          <w:rFonts w:ascii="Arial" w:hAnsi="Arial" w:cs="Arial"/>
          <w:sz w:val="20"/>
          <w:szCs w:val="20"/>
        </w:rPr>
        <w:br/>
      </w:r>
      <w:r w:rsidRPr="00867AF3">
        <w:rPr>
          <w:rFonts w:ascii="Arial" w:hAnsi="Arial" w:cs="Arial"/>
          <w:sz w:val="20"/>
          <w:szCs w:val="20"/>
        </w:rPr>
        <w:t>z obowiązującymi przepisami</w:t>
      </w:r>
      <w:r w:rsidR="0037346F" w:rsidRPr="00867AF3">
        <w:rPr>
          <w:rFonts w:ascii="Arial" w:hAnsi="Arial" w:cs="Arial"/>
          <w:sz w:val="20"/>
          <w:szCs w:val="20"/>
        </w:rPr>
        <w:t xml:space="preserve">, </w:t>
      </w:r>
      <w:r w:rsidR="0037346F" w:rsidRPr="003F7E44">
        <w:rPr>
          <w:rFonts w:ascii="Arial" w:hAnsi="Arial" w:cs="Arial"/>
          <w:sz w:val="20"/>
          <w:szCs w:val="20"/>
        </w:rPr>
        <w:t xml:space="preserve">zgodnie z ceną określoną </w:t>
      </w:r>
      <w:r w:rsidR="009D4E39" w:rsidRPr="003F7E44">
        <w:rPr>
          <w:rFonts w:ascii="Arial" w:hAnsi="Arial" w:cs="Arial"/>
          <w:sz w:val="20"/>
          <w:szCs w:val="20"/>
        </w:rPr>
        <w:t xml:space="preserve">przez Wykonawcę </w:t>
      </w:r>
      <w:r w:rsidR="0037346F" w:rsidRPr="003F7E44">
        <w:rPr>
          <w:rFonts w:ascii="Arial" w:hAnsi="Arial" w:cs="Arial"/>
          <w:sz w:val="20"/>
          <w:szCs w:val="20"/>
        </w:rPr>
        <w:t xml:space="preserve">w </w:t>
      </w:r>
      <w:r w:rsidR="009D4E39" w:rsidRPr="003F7E44">
        <w:rPr>
          <w:rFonts w:ascii="Arial" w:hAnsi="Arial" w:cs="Arial"/>
          <w:sz w:val="20"/>
          <w:szCs w:val="20"/>
        </w:rPr>
        <w:t>formularzu ofertowym</w:t>
      </w:r>
      <w:r w:rsidR="0037346F" w:rsidRPr="003F7E44">
        <w:rPr>
          <w:rFonts w:ascii="Arial" w:hAnsi="Arial" w:cs="Arial"/>
          <w:sz w:val="20"/>
          <w:szCs w:val="20"/>
        </w:rPr>
        <w:t>;</w:t>
      </w:r>
    </w:p>
    <w:p w14:paraId="24C99986" w14:textId="769CEC87" w:rsidR="00D02E6D" w:rsidRPr="003F7E44" w:rsidRDefault="00D02E6D" w:rsidP="00DA432E">
      <w:pPr>
        <w:pStyle w:val="Akapitzlist"/>
        <w:numPr>
          <w:ilvl w:val="1"/>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 xml:space="preserve">wysokość wynagrodzenia Wykonawcy z tytułu </w:t>
      </w:r>
      <w:r w:rsidR="0037346F" w:rsidRPr="00867AF3">
        <w:rPr>
          <w:rFonts w:ascii="Arial" w:hAnsi="Arial" w:cs="Arial"/>
          <w:sz w:val="20"/>
          <w:szCs w:val="20"/>
        </w:rPr>
        <w:t>przeprowadzeni</w:t>
      </w:r>
      <w:r w:rsidR="008F1D70" w:rsidRPr="00867AF3">
        <w:rPr>
          <w:rFonts w:ascii="Arial" w:hAnsi="Arial" w:cs="Arial"/>
          <w:sz w:val="20"/>
          <w:szCs w:val="20"/>
        </w:rPr>
        <w:t>a</w:t>
      </w:r>
      <w:r w:rsidR="0037346F" w:rsidRPr="00867AF3">
        <w:rPr>
          <w:rFonts w:ascii="Arial" w:hAnsi="Arial" w:cs="Arial"/>
          <w:sz w:val="20"/>
          <w:szCs w:val="20"/>
        </w:rPr>
        <w:t xml:space="preserve"> akcji promocyjnej </w:t>
      </w:r>
      <w:r w:rsidR="00DA432E">
        <w:rPr>
          <w:rFonts w:ascii="Arial" w:hAnsi="Arial" w:cs="Arial"/>
          <w:sz w:val="20"/>
          <w:szCs w:val="20"/>
        </w:rPr>
        <w:t xml:space="preserve">w Internecie </w:t>
      </w:r>
      <w:r w:rsidR="0037346F" w:rsidRPr="00867AF3">
        <w:rPr>
          <w:rFonts w:ascii="Arial" w:hAnsi="Arial" w:cs="Arial"/>
          <w:sz w:val="20"/>
          <w:szCs w:val="20"/>
        </w:rPr>
        <w:t xml:space="preserve">lokalnych producentów żywności wysokiej jakości oraz możliwości wsparcia ich działalności ze środków PROW 2014-2020 oraz PS WPR 2023-2027 </w:t>
      </w:r>
      <w:r w:rsidRPr="00867AF3">
        <w:rPr>
          <w:rFonts w:ascii="Arial" w:hAnsi="Arial" w:cs="Arial"/>
          <w:sz w:val="20"/>
          <w:szCs w:val="20"/>
        </w:rPr>
        <w:t xml:space="preserve">opisanych w </w:t>
      </w:r>
      <w:r w:rsidR="0037346F" w:rsidRPr="00867AF3">
        <w:rPr>
          <w:rFonts w:ascii="Arial" w:hAnsi="Arial" w:cs="Arial"/>
          <w:sz w:val="20"/>
          <w:szCs w:val="20"/>
        </w:rPr>
        <w:t xml:space="preserve">§ 2 i § 3 umowy </w:t>
      </w:r>
      <w:r w:rsidR="007C19EF">
        <w:rPr>
          <w:rFonts w:ascii="Arial" w:hAnsi="Arial" w:cs="Arial"/>
          <w:sz w:val="20"/>
          <w:szCs w:val="20"/>
        </w:rPr>
        <w:br/>
      </w:r>
      <w:r w:rsidR="0037346F" w:rsidRPr="00867AF3">
        <w:rPr>
          <w:rFonts w:ascii="Arial" w:hAnsi="Arial" w:cs="Arial"/>
          <w:sz w:val="20"/>
          <w:szCs w:val="20"/>
        </w:rPr>
        <w:t>oraz</w:t>
      </w:r>
      <w:r w:rsidRPr="00867AF3">
        <w:rPr>
          <w:rFonts w:ascii="Arial" w:hAnsi="Arial" w:cs="Arial"/>
          <w:sz w:val="20"/>
          <w:szCs w:val="20"/>
        </w:rPr>
        <w:t xml:space="preserve"> załącznik</w:t>
      </w:r>
      <w:r w:rsidR="0037346F" w:rsidRPr="00867AF3">
        <w:rPr>
          <w:rFonts w:ascii="Arial" w:hAnsi="Arial" w:cs="Arial"/>
          <w:sz w:val="20"/>
          <w:szCs w:val="20"/>
        </w:rPr>
        <w:t>u</w:t>
      </w:r>
      <w:r w:rsidRPr="00867AF3">
        <w:rPr>
          <w:rFonts w:ascii="Arial" w:hAnsi="Arial" w:cs="Arial"/>
          <w:sz w:val="20"/>
          <w:szCs w:val="20"/>
        </w:rPr>
        <w:t xml:space="preserve"> nr 1 do umowy</w:t>
      </w:r>
      <w:r w:rsidR="003B10F3" w:rsidRPr="00867AF3">
        <w:rPr>
          <w:rFonts w:ascii="Arial" w:hAnsi="Arial" w:cs="Arial"/>
          <w:sz w:val="20"/>
          <w:szCs w:val="20"/>
        </w:rPr>
        <w:t xml:space="preserve"> </w:t>
      </w:r>
      <w:r w:rsidRPr="00867AF3">
        <w:rPr>
          <w:rFonts w:ascii="Arial" w:hAnsi="Arial" w:cs="Arial"/>
          <w:sz w:val="20"/>
          <w:szCs w:val="20"/>
        </w:rPr>
        <w:t>(SOPZ) wynosi: .................... zł brutto (słownie brutto: .................... 00/100 złotych), w</w:t>
      </w:r>
      <w:r w:rsidR="003B10F3" w:rsidRPr="00867AF3">
        <w:rPr>
          <w:rFonts w:ascii="Arial" w:hAnsi="Arial" w:cs="Arial"/>
          <w:sz w:val="20"/>
          <w:szCs w:val="20"/>
        </w:rPr>
        <w:t xml:space="preserve"> </w:t>
      </w:r>
      <w:r w:rsidRPr="00867AF3">
        <w:rPr>
          <w:rFonts w:ascii="Arial" w:hAnsi="Arial" w:cs="Arial"/>
          <w:sz w:val="20"/>
          <w:szCs w:val="20"/>
        </w:rPr>
        <w:t xml:space="preserve">tym podatek VAT zgodnie z obowiązującymi przepisami, </w:t>
      </w:r>
      <w:r w:rsidRPr="003F7E44">
        <w:rPr>
          <w:rFonts w:ascii="Arial" w:hAnsi="Arial" w:cs="Arial"/>
          <w:sz w:val="20"/>
          <w:szCs w:val="20"/>
        </w:rPr>
        <w:t>zgodnie z cen</w:t>
      </w:r>
      <w:r w:rsidR="0037346F" w:rsidRPr="003F7E44">
        <w:rPr>
          <w:rFonts w:ascii="Arial" w:hAnsi="Arial" w:cs="Arial"/>
          <w:sz w:val="20"/>
          <w:szCs w:val="20"/>
        </w:rPr>
        <w:t xml:space="preserve">ą </w:t>
      </w:r>
      <w:r w:rsidRPr="003F7E44">
        <w:rPr>
          <w:rFonts w:ascii="Arial" w:hAnsi="Arial" w:cs="Arial"/>
          <w:sz w:val="20"/>
          <w:szCs w:val="20"/>
        </w:rPr>
        <w:t>określon</w:t>
      </w:r>
      <w:r w:rsidR="0037346F" w:rsidRPr="003F7E44">
        <w:rPr>
          <w:rFonts w:ascii="Arial" w:hAnsi="Arial" w:cs="Arial"/>
          <w:sz w:val="20"/>
          <w:szCs w:val="20"/>
        </w:rPr>
        <w:t>ą</w:t>
      </w:r>
      <w:r w:rsidRPr="003F7E44">
        <w:rPr>
          <w:rFonts w:ascii="Arial" w:hAnsi="Arial" w:cs="Arial"/>
          <w:sz w:val="20"/>
          <w:szCs w:val="20"/>
        </w:rPr>
        <w:t xml:space="preserve"> </w:t>
      </w:r>
      <w:r w:rsidR="009D4E39" w:rsidRPr="003F7E44">
        <w:rPr>
          <w:rFonts w:ascii="Arial" w:hAnsi="Arial" w:cs="Arial"/>
          <w:sz w:val="20"/>
          <w:szCs w:val="20"/>
        </w:rPr>
        <w:t xml:space="preserve">przez Wykonawcę </w:t>
      </w:r>
      <w:r w:rsidRPr="003F7E44">
        <w:rPr>
          <w:rFonts w:ascii="Arial" w:hAnsi="Arial" w:cs="Arial"/>
          <w:sz w:val="20"/>
          <w:szCs w:val="20"/>
        </w:rPr>
        <w:t xml:space="preserve">w </w:t>
      </w:r>
      <w:r w:rsidR="009D4E39" w:rsidRPr="003F7E44">
        <w:rPr>
          <w:rFonts w:ascii="Arial" w:hAnsi="Arial" w:cs="Arial"/>
          <w:sz w:val="20"/>
          <w:szCs w:val="20"/>
        </w:rPr>
        <w:t>formularzu ofertowym</w:t>
      </w:r>
      <w:r w:rsidRPr="003F7E44">
        <w:rPr>
          <w:rFonts w:ascii="Arial" w:hAnsi="Arial" w:cs="Arial"/>
          <w:sz w:val="20"/>
          <w:szCs w:val="20"/>
        </w:rPr>
        <w:t>;</w:t>
      </w:r>
    </w:p>
    <w:p w14:paraId="6FD9526C" w14:textId="2237FF6D" w:rsidR="00D02E6D" w:rsidRDefault="00D02E6D"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Zapłata wynagrodzenia będzie następować p</w:t>
      </w:r>
      <w:r w:rsidR="008F1D70" w:rsidRPr="00867AF3">
        <w:rPr>
          <w:rFonts w:ascii="Arial" w:hAnsi="Arial" w:cs="Arial"/>
          <w:sz w:val="20"/>
          <w:szCs w:val="20"/>
        </w:rPr>
        <w:t>o organizacji</w:t>
      </w:r>
      <w:r w:rsidR="009F127E">
        <w:rPr>
          <w:rFonts w:ascii="Arial" w:hAnsi="Arial" w:cs="Arial"/>
          <w:sz w:val="20"/>
          <w:szCs w:val="20"/>
        </w:rPr>
        <w:t xml:space="preserve"> </w:t>
      </w:r>
      <w:r w:rsidRPr="00867AF3">
        <w:rPr>
          <w:rFonts w:ascii="Arial" w:hAnsi="Arial" w:cs="Arial"/>
          <w:sz w:val="20"/>
          <w:szCs w:val="20"/>
        </w:rPr>
        <w:t>wydarze</w:t>
      </w:r>
      <w:r w:rsidR="009F127E">
        <w:rPr>
          <w:rFonts w:ascii="Arial" w:hAnsi="Arial" w:cs="Arial"/>
          <w:sz w:val="20"/>
          <w:szCs w:val="20"/>
        </w:rPr>
        <w:t>nia</w:t>
      </w:r>
      <w:r w:rsidRPr="00867AF3">
        <w:rPr>
          <w:rFonts w:ascii="Arial" w:hAnsi="Arial" w:cs="Arial"/>
          <w:sz w:val="20"/>
          <w:szCs w:val="20"/>
        </w:rPr>
        <w:t xml:space="preserve"> i po</w:t>
      </w:r>
      <w:r w:rsidR="003B10F3" w:rsidRPr="00867AF3">
        <w:rPr>
          <w:rFonts w:ascii="Arial" w:hAnsi="Arial" w:cs="Arial"/>
          <w:sz w:val="20"/>
          <w:szCs w:val="20"/>
        </w:rPr>
        <w:t xml:space="preserve"> </w:t>
      </w:r>
      <w:r w:rsidR="008F1D70" w:rsidRPr="00867AF3">
        <w:rPr>
          <w:rFonts w:ascii="Arial" w:hAnsi="Arial" w:cs="Arial"/>
          <w:sz w:val="20"/>
          <w:szCs w:val="20"/>
        </w:rPr>
        <w:t xml:space="preserve">przeprowadzeniu akcji promocyjnej lokalnych producentów żywności wysokiej jakości </w:t>
      </w:r>
      <w:r w:rsidR="009D4E39">
        <w:rPr>
          <w:rFonts w:ascii="Arial" w:hAnsi="Arial" w:cs="Arial"/>
          <w:sz w:val="20"/>
          <w:szCs w:val="20"/>
        </w:rPr>
        <w:t xml:space="preserve">i </w:t>
      </w:r>
      <w:r w:rsidR="008F1D70" w:rsidRPr="00867AF3">
        <w:rPr>
          <w:rFonts w:ascii="Arial" w:hAnsi="Arial" w:cs="Arial"/>
          <w:sz w:val="20"/>
          <w:szCs w:val="20"/>
        </w:rPr>
        <w:t>możliwości wsparcia ich działalności ze środków PROW 2014-2020 oraz PS WPR 2023</w:t>
      </w:r>
      <w:r w:rsidRPr="00867AF3">
        <w:rPr>
          <w:rFonts w:ascii="Arial" w:hAnsi="Arial" w:cs="Arial"/>
          <w:sz w:val="20"/>
          <w:szCs w:val="20"/>
        </w:rPr>
        <w:t>, na podstawie oryginał</w:t>
      </w:r>
      <w:r w:rsidR="008F1D70" w:rsidRPr="00867AF3">
        <w:rPr>
          <w:rFonts w:ascii="Arial" w:hAnsi="Arial" w:cs="Arial"/>
          <w:sz w:val="20"/>
          <w:szCs w:val="20"/>
        </w:rPr>
        <w:t>ów</w:t>
      </w:r>
      <w:r w:rsidRPr="00867AF3">
        <w:rPr>
          <w:rFonts w:ascii="Arial" w:hAnsi="Arial" w:cs="Arial"/>
          <w:sz w:val="20"/>
          <w:szCs w:val="20"/>
        </w:rPr>
        <w:t xml:space="preserve"> prawidłowo wystawion</w:t>
      </w:r>
      <w:r w:rsidR="008F1D70" w:rsidRPr="00867AF3">
        <w:rPr>
          <w:rFonts w:ascii="Arial" w:hAnsi="Arial" w:cs="Arial"/>
          <w:sz w:val="20"/>
          <w:szCs w:val="20"/>
        </w:rPr>
        <w:t>ych</w:t>
      </w:r>
      <w:r w:rsidRPr="00867AF3">
        <w:rPr>
          <w:rFonts w:ascii="Arial" w:hAnsi="Arial" w:cs="Arial"/>
          <w:sz w:val="20"/>
          <w:szCs w:val="20"/>
        </w:rPr>
        <w:t xml:space="preserve"> faktur dla Województwa</w:t>
      </w:r>
      <w:r w:rsidR="003B10F3" w:rsidRPr="00867AF3">
        <w:rPr>
          <w:rFonts w:ascii="Arial" w:hAnsi="Arial" w:cs="Arial"/>
          <w:sz w:val="20"/>
          <w:szCs w:val="20"/>
        </w:rPr>
        <w:t xml:space="preserve"> </w:t>
      </w:r>
      <w:r w:rsidRPr="00867AF3">
        <w:rPr>
          <w:rFonts w:ascii="Arial" w:hAnsi="Arial" w:cs="Arial"/>
          <w:sz w:val="20"/>
          <w:szCs w:val="20"/>
        </w:rPr>
        <w:t>Łódzkiego, al. Piłsudskiego 8, 90-051 Łódź, NIP: 7251739344, w terminie 21 dni od daty</w:t>
      </w:r>
      <w:r w:rsidR="003B10F3" w:rsidRPr="00867AF3">
        <w:rPr>
          <w:rFonts w:ascii="Arial" w:hAnsi="Arial" w:cs="Arial"/>
          <w:sz w:val="20"/>
          <w:szCs w:val="20"/>
        </w:rPr>
        <w:t xml:space="preserve"> </w:t>
      </w:r>
      <w:r w:rsidRPr="00867AF3">
        <w:rPr>
          <w:rFonts w:ascii="Arial" w:hAnsi="Arial" w:cs="Arial"/>
          <w:sz w:val="20"/>
          <w:szCs w:val="20"/>
        </w:rPr>
        <w:t>skutecznego doręczenia faktury Zamawiającemu. Płatność zostanie dokonana na rachun</w:t>
      </w:r>
      <w:r w:rsidR="007B32A4">
        <w:rPr>
          <w:rFonts w:ascii="Arial" w:hAnsi="Arial" w:cs="Arial"/>
          <w:sz w:val="20"/>
          <w:szCs w:val="20"/>
        </w:rPr>
        <w:t>ek</w:t>
      </w:r>
      <w:r w:rsidR="003B10F3" w:rsidRPr="00867AF3">
        <w:rPr>
          <w:rFonts w:ascii="Arial" w:hAnsi="Arial" w:cs="Arial"/>
          <w:sz w:val="20"/>
          <w:szCs w:val="20"/>
        </w:rPr>
        <w:t xml:space="preserve"> </w:t>
      </w:r>
      <w:r w:rsidRPr="00867AF3">
        <w:rPr>
          <w:rFonts w:ascii="Arial" w:hAnsi="Arial" w:cs="Arial"/>
          <w:sz w:val="20"/>
          <w:szCs w:val="20"/>
        </w:rPr>
        <w:t>bankow</w:t>
      </w:r>
      <w:r w:rsidR="007B32A4">
        <w:rPr>
          <w:rFonts w:ascii="Arial" w:hAnsi="Arial" w:cs="Arial"/>
          <w:sz w:val="20"/>
          <w:szCs w:val="20"/>
        </w:rPr>
        <w:t>y</w:t>
      </w:r>
      <w:r w:rsidRPr="00867AF3">
        <w:rPr>
          <w:rFonts w:ascii="Arial" w:hAnsi="Arial" w:cs="Arial"/>
          <w:sz w:val="20"/>
          <w:szCs w:val="20"/>
        </w:rPr>
        <w:t xml:space="preserve"> wskazan</w:t>
      </w:r>
      <w:r w:rsidR="007B32A4">
        <w:rPr>
          <w:rFonts w:ascii="Arial" w:hAnsi="Arial" w:cs="Arial"/>
          <w:sz w:val="20"/>
          <w:szCs w:val="20"/>
        </w:rPr>
        <w:t>y</w:t>
      </w:r>
      <w:r w:rsidRPr="00867AF3">
        <w:rPr>
          <w:rFonts w:ascii="Arial" w:hAnsi="Arial" w:cs="Arial"/>
          <w:sz w:val="20"/>
          <w:szCs w:val="20"/>
        </w:rPr>
        <w:t xml:space="preserve"> na faktur</w:t>
      </w:r>
      <w:r w:rsidR="007B32A4">
        <w:rPr>
          <w:rFonts w:ascii="Arial" w:hAnsi="Arial" w:cs="Arial"/>
          <w:sz w:val="20"/>
          <w:szCs w:val="20"/>
        </w:rPr>
        <w:t>ze</w:t>
      </w:r>
      <w:r w:rsidRPr="00867AF3">
        <w:rPr>
          <w:rFonts w:ascii="Arial" w:hAnsi="Arial" w:cs="Arial"/>
          <w:sz w:val="20"/>
          <w:szCs w:val="20"/>
        </w:rPr>
        <w:t>.</w:t>
      </w:r>
    </w:p>
    <w:p w14:paraId="594EBAE8" w14:textId="0C3CE4B0" w:rsidR="003D48F8" w:rsidRDefault="003D48F8" w:rsidP="003D48F8">
      <w:pPr>
        <w:autoSpaceDE w:val="0"/>
        <w:autoSpaceDN w:val="0"/>
        <w:adjustRightInd w:val="0"/>
        <w:spacing w:after="0" w:line="360" w:lineRule="auto"/>
        <w:jc w:val="both"/>
        <w:rPr>
          <w:rFonts w:ascii="Arial" w:hAnsi="Arial" w:cs="Arial"/>
          <w:sz w:val="20"/>
          <w:szCs w:val="20"/>
        </w:rPr>
      </w:pPr>
    </w:p>
    <w:p w14:paraId="69C4C815" w14:textId="77777777" w:rsidR="003D48F8" w:rsidRPr="003D48F8" w:rsidRDefault="003D48F8" w:rsidP="003D48F8">
      <w:pPr>
        <w:autoSpaceDE w:val="0"/>
        <w:autoSpaceDN w:val="0"/>
        <w:adjustRightInd w:val="0"/>
        <w:spacing w:after="0" w:line="360" w:lineRule="auto"/>
        <w:jc w:val="both"/>
        <w:rPr>
          <w:rFonts w:ascii="Arial" w:hAnsi="Arial" w:cs="Arial"/>
          <w:sz w:val="20"/>
          <w:szCs w:val="20"/>
        </w:rPr>
      </w:pPr>
    </w:p>
    <w:p w14:paraId="7F3BFF0E" w14:textId="3029AC19" w:rsidR="00D02E6D" w:rsidRPr="00867AF3" w:rsidRDefault="00D02E6D"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lastRenderedPageBreak/>
        <w:t>Za dzień zapłaty przyjmuje się dzień obciążenia rachunku bankowego Zamawiającego.</w:t>
      </w:r>
    </w:p>
    <w:p w14:paraId="7D6665D3" w14:textId="77777777" w:rsidR="00DA432E" w:rsidRDefault="00DA432E" w:rsidP="00DA432E">
      <w:pPr>
        <w:pStyle w:val="Default"/>
        <w:numPr>
          <w:ilvl w:val="0"/>
          <w:numId w:val="10"/>
        </w:numPr>
        <w:spacing w:line="360" w:lineRule="auto"/>
        <w:jc w:val="both"/>
        <w:rPr>
          <w:color w:val="auto"/>
          <w:sz w:val="20"/>
          <w:szCs w:val="20"/>
        </w:rPr>
      </w:pPr>
      <w:r w:rsidRPr="000E2F9D">
        <w:rPr>
          <w:color w:val="auto"/>
          <w:sz w:val="20"/>
          <w:szCs w:val="20"/>
        </w:rPr>
        <w:t>Wykonawca nie może przenieść swojej wierzytelności wynikającej z niniejszej umowy na osoby trzecie.</w:t>
      </w:r>
    </w:p>
    <w:p w14:paraId="2FFCA01E" w14:textId="5592C502" w:rsidR="00D02E6D" w:rsidRPr="00867AF3" w:rsidRDefault="00D02E6D"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W przypadku wystawienia ustrukturyzowanej faktury elektronicznej zgodnie z ustawą z dnia</w:t>
      </w:r>
      <w:r w:rsidR="003B10F3" w:rsidRPr="00867AF3">
        <w:rPr>
          <w:rFonts w:ascii="Arial" w:hAnsi="Arial" w:cs="Arial"/>
          <w:sz w:val="20"/>
          <w:szCs w:val="20"/>
        </w:rPr>
        <w:t xml:space="preserve"> </w:t>
      </w:r>
      <w:r w:rsidR="003B10F3" w:rsidRPr="00867AF3">
        <w:rPr>
          <w:rFonts w:ascii="Arial" w:hAnsi="Arial" w:cs="Arial"/>
          <w:sz w:val="20"/>
          <w:szCs w:val="20"/>
        </w:rPr>
        <w:br/>
      </w:r>
      <w:r w:rsidRPr="00867AF3">
        <w:rPr>
          <w:rFonts w:ascii="Arial" w:hAnsi="Arial" w:cs="Arial"/>
          <w:sz w:val="20"/>
          <w:szCs w:val="20"/>
        </w:rPr>
        <w:t>9 listopada 2018 r. o elektronicznym fakturowaniu w zamówieniach publicznych, koncesjach</w:t>
      </w:r>
      <w:r w:rsidR="003B10F3" w:rsidRPr="00867AF3">
        <w:rPr>
          <w:rFonts w:ascii="Arial" w:hAnsi="Arial" w:cs="Arial"/>
          <w:sz w:val="20"/>
          <w:szCs w:val="20"/>
        </w:rPr>
        <w:t xml:space="preserve"> </w:t>
      </w:r>
      <w:r w:rsidR="007C19EF">
        <w:rPr>
          <w:rFonts w:ascii="Arial" w:hAnsi="Arial" w:cs="Arial"/>
          <w:sz w:val="20"/>
          <w:szCs w:val="20"/>
        </w:rPr>
        <w:br/>
      </w:r>
      <w:r w:rsidRPr="00867AF3">
        <w:rPr>
          <w:rFonts w:ascii="Arial" w:hAnsi="Arial" w:cs="Arial"/>
          <w:sz w:val="20"/>
          <w:szCs w:val="20"/>
        </w:rPr>
        <w:t>na roboty budowlane lub usługi oraz partnerstwie publiczno-prawnym, faktur</w:t>
      </w:r>
      <w:r w:rsidR="007B32A4">
        <w:rPr>
          <w:rFonts w:ascii="Arial" w:hAnsi="Arial" w:cs="Arial"/>
          <w:sz w:val="20"/>
          <w:szCs w:val="20"/>
        </w:rPr>
        <w:t>a</w:t>
      </w:r>
      <w:r w:rsidRPr="00867AF3">
        <w:rPr>
          <w:rFonts w:ascii="Arial" w:hAnsi="Arial" w:cs="Arial"/>
          <w:sz w:val="20"/>
          <w:szCs w:val="20"/>
        </w:rPr>
        <w:t xml:space="preserve"> powinn</w:t>
      </w:r>
      <w:r w:rsidR="007B32A4">
        <w:rPr>
          <w:rFonts w:ascii="Arial" w:hAnsi="Arial" w:cs="Arial"/>
          <w:sz w:val="20"/>
          <w:szCs w:val="20"/>
        </w:rPr>
        <w:t>a</w:t>
      </w:r>
      <w:r w:rsidRPr="00867AF3">
        <w:rPr>
          <w:rFonts w:ascii="Arial" w:hAnsi="Arial" w:cs="Arial"/>
          <w:sz w:val="20"/>
          <w:szCs w:val="20"/>
        </w:rPr>
        <w:t xml:space="preserve"> być</w:t>
      </w:r>
      <w:r w:rsidR="003B10F3" w:rsidRPr="00867AF3">
        <w:rPr>
          <w:rFonts w:ascii="Arial" w:hAnsi="Arial" w:cs="Arial"/>
          <w:sz w:val="20"/>
          <w:szCs w:val="20"/>
        </w:rPr>
        <w:t xml:space="preserve"> </w:t>
      </w:r>
      <w:r w:rsidRPr="00867AF3">
        <w:rPr>
          <w:rFonts w:ascii="Arial" w:hAnsi="Arial" w:cs="Arial"/>
          <w:sz w:val="20"/>
          <w:szCs w:val="20"/>
        </w:rPr>
        <w:t>przesłan</w:t>
      </w:r>
      <w:r w:rsidR="007B32A4">
        <w:rPr>
          <w:rFonts w:ascii="Arial" w:hAnsi="Arial" w:cs="Arial"/>
          <w:sz w:val="20"/>
          <w:szCs w:val="20"/>
        </w:rPr>
        <w:t>a</w:t>
      </w:r>
      <w:r w:rsidRPr="00867AF3">
        <w:rPr>
          <w:rFonts w:ascii="Arial" w:hAnsi="Arial" w:cs="Arial"/>
          <w:sz w:val="20"/>
          <w:szCs w:val="20"/>
        </w:rPr>
        <w:t xml:space="preserve"> za pośrednictwem Platformy Elektronicznego Fakturowania (PEF), dane skrzynki:</w:t>
      </w:r>
      <w:r w:rsidR="003B10F3" w:rsidRPr="00867AF3">
        <w:rPr>
          <w:rFonts w:ascii="Arial" w:hAnsi="Arial" w:cs="Arial"/>
          <w:sz w:val="20"/>
          <w:szCs w:val="20"/>
        </w:rPr>
        <w:t xml:space="preserve"> </w:t>
      </w:r>
      <w:r w:rsidRPr="00867AF3">
        <w:rPr>
          <w:rFonts w:ascii="Arial" w:hAnsi="Arial" w:cs="Arial"/>
          <w:sz w:val="20"/>
          <w:szCs w:val="20"/>
        </w:rPr>
        <w:t>Województwo Łódzkie, Identyfikator podatkowy/numer PEPPOL: PL 7251739344.</w:t>
      </w:r>
    </w:p>
    <w:p w14:paraId="437E614F" w14:textId="27998C61" w:rsidR="00867AF3" w:rsidRPr="00867AF3" w:rsidRDefault="00D02E6D"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W przypadku, gdy wskazany przez Wykonawcę rachunek bankowy, na który ma nastąpić zapłata</w:t>
      </w:r>
      <w:r w:rsidR="003B10F3" w:rsidRPr="00867AF3">
        <w:rPr>
          <w:rFonts w:ascii="Arial" w:hAnsi="Arial" w:cs="Arial"/>
          <w:sz w:val="20"/>
          <w:szCs w:val="20"/>
        </w:rPr>
        <w:t xml:space="preserve"> </w:t>
      </w:r>
      <w:r w:rsidRPr="00867AF3">
        <w:rPr>
          <w:rFonts w:ascii="Arial" w:hAnsi="Arial" w:cs="Arial"/>
          <w:sz w:val="20"/>
          <w:szCs w:val="20"/>
        </w:rPr>
        <w:t>wynagrodzenia, nie widnieje w wykazie podmiotów zarejestrowanych jako podatnicy VAT,</w:t>
      </w:r>
      <w:r w:rsidR="003B10F3" w:rsidRPr="00867AF3">
        <w:rPr>
          <w:rFonts w:ascii="Arial" w:hAnsi="Arial" w:cs="Arial"/>
          <w:sz w:val="20"/>
          <w:szCs w:val="20"/>
        </w:rPr>
        <w:t xml:space="preserve"> </w:t>
      </w:r>
      <w:r w:rsidRPr="00867AF3">
        <w:rPr>
          <w:rFonts w:ascii="Arial" w:hAnsi="Arial" w:cs="Arial"/>
          <w:sz w:val="20"/>
          <w:szCs w:val="20"/>
        </w:rPr>
        <w:t>niezarejestrowanych oraz wykreślonych i przywróconych do rejestru VAT, Zamawiającemu</w:t>
      </w:r>
      <w:r w:rsidR="003B10F3" w:rsidRPr="00867AF3">
        <w:rPr>
          <w:rFonts w:ascii="Arial" w:hAnsi="Arial" w:cs="Arial"/>
          <w:sz w:val="20"/>
          <w:szCs w:val="20"/>
        </w:rPr>
        <w:t xml:space="preserve"> </w:t>
      </w:r>
      <w:r w:rsidRPr="00867AF3">
        <w:rPr>
          <w:rFonts w:ascii="Arial" w:hAnsi="Arial" w:cs="Arial"/>
          <w:sz w:val="20"/>
          <w:szCs w:val="20"/>
        </w:rPr>
        <w:t>przysługuje prawo wstrzymania zapłaty wynagrodzenia do czasu uzyskania wpisu tego rachunku</w:t>
      </w:r>
      <w:r w:rsidR="003B10F3" w:rsidRPr="00867AF3">
        <w:rPr>
          <w:rFonts w:ascii="Arial" w:hAnsi="Arial" w:cs="Arial"/>
          <w:sz w:val="20"/>
          <w:szCs w:val="20"/>
        </w:rPr>
        <w:t xml:space="preserve"> </w:t>
      </w:r>
      <w:r w:rsidRPr="00867AF3">
        <w:rPr>
          <w:rFonts w:ascii="Arial" w:hAnsi="Arial" w:cs="Arial"/>
          <w:sz w:val="20"/>
          <w:szCs w:val="20"/>
        </w:rPr>
        <w:t>bankowego do przedmiotowego wykazu lub wskazania nowego rachunku bankowego</w:t>
      </w:r>
      <w:r w:rsidR="00257C80" w:rsidRPr="00867AF3">
        <w:rPr>
          <w:rFonts w:ascii="Arial" w:hAnsi="Arial" w:cs="Arial"/>
          <w:sz w:val="20"/>
          <w:szCs w:val="20"/>
        </w:rPr>
        <w:t xml:space="preserve"> </w:t>
      </w:r>
      <w:r w:rsidRPr="00867AF3">
        <w:rPr>
          <w:rFonts w:ascii="Arial" w:hAnsi="Arial" w:cs="Arial"/>
          <w:sz w:val="20"/>
          <w:szCs w:val="20"/>
        </w:rPr>
        <w:t>ujawnionego w ww. wykazie.</w:t>
      </w:r>
    </w:p>
    <w:p w14:paraId="2DBA51B0" w14:textId="68FC5DD6" w:rsidR="00D02E6D" w:rsidRPr="00867AF3" w:rsidRDefault="00D02E6D" w:rsidP="00DA432E">
      <w:pPr>
        <w:pStyle w:val="Akapitzlist"/>
        <w:numPr>
          <w:ilvl w:val="0"/>
          <w:numId w:val="10"/>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Okres do czasu uzyskania przez Wykonawcę wpisu rachunku bankowego do przedmiotowego</w:t>
      </w:r>
      <w:r w:rsidR="00257C80" w:rsidRPr="00867AF3">
        <w:rPr>
          <w:rFonts w:ascii="Arial" w:hAnsi="Arial" w:cs="Arial"/>
          <w:sz w:val="20"/>
          <w:szCs w:val="20"/>
        </w:rPr>
        <w:t xml:space="preserve"> </w:t>
      </w:r>
      <w:r w:rsidRPr="00867AF3">
        <w:rPr>
          <w:rFonts w:ascii="Arial" w:hAnsi="Arial" w:cs="Arial"/>
          <w:sz w:val="20"/>
          <w:szCs w:val="20"/>
        </w:rPr>
        <w:t>wykazu i przekazania informacji zamawiającemu lub wskazania zamawiającemu nowego</w:t>
      </w:r>
      <w:r w:rsidR="00257C80" w:rsidRPr="00867AF3">
        <w:rPr>
          <w:rFonts w:ascii="Arial" w:hAnsi="Arial" w:cs="Arial"/>
          <w:sz w:val="20"/>
          <w:szCs w:val="20"/>
        </w:rPr>
        <w:t xml:space="preserve"> </w:t>
      </w:r>
      <w:r w:rsidRPr="00867AF3">
        <w:rPr>
          <w:rFonts w:ascii="Arial" w:hAnsi="Arial" w:cs="Arial"/>
          <w:sz w:val="20"/>
          <w:szCs w:val="20"/>
        </w:rPr>
        <w:t>rachunku bankowego ujawnionego w ww. wykazie nie jest traktowany jako opóźnienie</w:t>
      </w:r>
      <w:r w:rsidR="00257C80" w:rsidRPr="00867AF3">
        <w:rPr>
          <w:rFonts w:ascii="Arial" w:hAnsi="Arial" w:cs="Arial"/>
          <w:sz w:val="20"/>
          <w:szCs w:val="20"/>
        </w:rPr>
        <w:t xml:space="preserve"> </w:t>
      </w:r>
      <w:r w:rsidRPr="00867AF3">
        <w:rPr>
          <w:rFonts w:ascii="Arial" w:hAnsi="Arial" w:cs="Arial"/>
          <w:sz w:val="20"/>
          <w:szCs w:val="20"/>
        </w:rPr>
        <w:t xml:space="preserve">zamawiającego </w:t>
      </w:r>
      <w:r w:rsidR="007C19EF">
        <w:rPr>
          <w:rFonts w:ascii="Arial" w:hAnsi="Arial" w:cs="Arial"/>
          <w:sz w:val="20"/>
          <w:szCs w:val="20"/>
        </w:rPr>
        <w:br/>
      </w:r>
      <w:r w:rsidRPr="00867AF3">
        <w:rPr>
          <w:rFonts w:ascii="Arial" w:hAnsi="Arial" w:cs="Arial"/>
          <w:sz w:val="20"/>
          <w:szCs w:val="20"/>
        </w:rPr>
        <w:t>w zapłacie należnego wynagrodzenia i w takim przypadku nie będą naliczane</w:t>
      </w:r>
      <w:r w:rsidR="00257C80" w:rsidRPr="00867AF3">
        <w:rPr>
          <w:rFonts w:ascii="Arial" w:hAnsi="Arial" w:cs="Arial"/>
          <w:sz w:val="20"/>
          <w:szCs w:val="20"/>
        </w:rPr>
        <w:t xml:space="preserve"> </w:t>
      </w:r>
      <w:r w:rsidRPr="00867AF3">
        <w:rPr>
          <w:rFonts w:ascii="Arial" w:hAnsi="Arial" w:cs="Arial"/>
          <w:sz w:val="20"/>
          <w:szCs w:val="20"/>
        </w:rPr>
        <w:t>za ten okres odsetki ustawowe za opóźnienie.</w:t>
      </w:r>
    </w:p>
    <w:p w14:paraId="72DE108C" w14:textId="77777777" w:rsidR="00257C80" w:rsidRPr="004F3C46" w:rsidRDefault="00257C80" w:rsidP="00E86647">
      <w:pPr>
        <w:autoSpaceDE w:val="0"/>
        <w:autoSpaceDN w:val="0"/>
        <w:adjustRightInd w:val="0"/>
        <w:spacing w:after="0" w:line="360" w:lineRule="auto"/>
        <w:jc w:val="both"/>
        <w:rPr>
          <w:rFonts w:ascii="Arial" w:hAnsi="Arial" w:cs="Arial"/>
          <w:sz w:val="20"/>
          <w:szCs w:val="20"/>
        </w:rPr>
      </w:pPr>
    </w:p>
    <w:p w14:paraId="66111F5A" w14:textId="5A136DFB" w:rsidR="004235B1" w:rsidRPr="004F3C46" w:rsidRDefault="00D02E6D" w:rsidP="00867AF3">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6</w:t>
      </w:r>
    </w:p>
    <w:p w14:paraId="13642A12" w14:textId="2716B66F" w:rsidR="004235B1" w:rsidRPr="00867AF3" w:rsidRDefault="004235B1" w:rsidP="00DA432E">
      <w:pPr>
        <w:pStyle w:val="Akapitzlist"/>
        <w:numPr>
          <w:ilvl w:val="0"/>
          <w:numId w:val="11"/>
        </w:numPr>
        <w:tabs>
          <w:tab w:val="left" w:pos="284"/>
        </w:tabs>
        <w:autoSpaceDE w:val="0"/>
        <w:autoSpaceDN w:val="0"/>
        <w:adjustRightInd w:val="0"/>
        <w:spacing w:after="0" w:line="360" w:lineRule="auto"/>
        <w:rPr>
          <w:rStyle w:val="FontStyle19"/>
          <w:b/>
          <w:sz w:val="20"/>
          <w:szCs w:val="20"/>
        </w:rPr>
      </w:pPr>
      <w:r w:rsidRPr="00867AF3">
        <w:rPr>
          <w:rStyle w:val="FontStyle19"/>
          <w:sz w:val="20"/>
          <w:szCs w:val="20"/>
        </w:rPr>
        <w:t>Strony ustalają odpowiedzialność za niewykonanie lub nienależyte wykonanie umowy</w:t>
      </w:r>
      <w:r w:rsidR="009D4E39">
        <w:rPr>
          <w:rStyle w:val="FontStyle19"/>
          <w:sz w:val="20"/>
          <w:szCs w:val="20"/>
        </w:rPr>
        <w:t xml:space="preserve"> </w:t>
      </w:r>
      <w:r w:rsidRPr="00867AF3">
        <w:rPr>
          <w:rStyle w:val="FontStyle19"/>
          <w:sz w:val="20"/>
          <w:szCs w:val="20"/>
        </w:rPr>
        <w:t>w formie kar umownych na następujących zasadach:</w:t>
      </w:r>
    </w:p>
    <w:p w14:paraId="465B5E74" w14:textId="7BCE876A" w:rsidR="00867AF3" w:rsidRPr="00867AF3" w:rsidRDefault="004235B1" w:rsidP="00DA432E">
      <w:pPr>
        <w:pStyle w:val="Akapitzlist"/>
        <w:numPr>
          <w:ilvl w:val="1"/>
          <w:numId w:val="10"/>
        </w:numPr>
        <w:tabs>
          <w:tab w:val="left" w:pos="284"/>
        </w:tabs>
        <w:autoSpaceDE w:val="0"/>
        <w:autoSpaceDN w:val="0"/>
        <w:adjustRightInd w:val="0"/>
        <w:spacing w:after="0" w:line="360" w:lineRule="auto"/>
        <w:jc w:val="both"/>
        <w:rPr>
          <w:rStyle w:val="FontStyle19"/>
          <w:b/>
          <w:sz w:val="20"/>
          <w:szCs w:val="20"/>
        </w:rPr>
      </w:pPr>
      <w:r w:rsidRPr="00867AF3">
        <w:rPr>
          <w:rStyle w:val="FontStyle19"/>
          <w:sz w:val="20"/>
          <w:szCs w:val="20"/>
        </w:rPr>
        <w:t xml:space="preserve">Wykonawca zapłaci Zamawiającemu karę umowną w wysokości </w:t>
      </w:r>
      <w:r w:rsidR="0078293E">
        <w:rPr>
          <w:rStyle w:val="FontStyle19"/>
          <w:sz w:val="20"/>
          <w:szCs w:val="20"/>
        </w:rPr>
        <w:t>15</w:t>
      </w:r>
      <w:r w:rsidRPr="00867AF3">
        <w:rPr>
          <w:rStyle w:val="FontStyle19"/>
          <w:sz w:val="20"/>
          <w:szCs w:val="20"/>
        </w:rPr>
        <w:t>% całkowitego</w:t>
      </w:r>
      <w:r w:rsidR="00274B49" w:rsidRPr="00867AF3">
        <w:rPr>
          <w:rStyle w:val="FontStyle19"/>
          <w:sz w:val="20"/>
          <w:szCs w:val="20"/>
        </w:rPr>
        <w:t xml:space="preserve"> </w:t>
      </w:r>
      <w:r w:rsidRPr="00867AF3">
        <w:rPr>
          <w:rStyle w:val="FontStyle19"/>
          <w:sz w:val="20"/>
          <w:szCs w:val="20"/>
        </w:rPr>
        <w:t xml:space="preserve">wynagrodzenia brutto, określonego w § </w:t>
      </w:r>
      <w:r w:rsidR="00274B49" w:rsidRPr="00867AF3">
        <w:rPr>
          <w:rStyle w:val="FontStyle19"/>
          <w:sz w:val="20"/>
          <w:szCs w:val="20"/>
        </w:rPr>
        <w:t>5</w:t>
      </w:r>
      <w:r w:rsidRPr="00867AF3">
        <w:rPr>
          <w:rStyle w:val="FontStyle19"/>
          <w:sz w:val="20"/>
          <w:szCs w:val="20"/>
        </w:rPr>
        <w:t xml:space="preserve"> ust. 1, za odstąpienie od umowy którejkolwiek </w:t>
      </w:r>
      <w:r w:rsidR="007C19EF">
        <w:rPr>
          <w:rStyle w:val="FontStyle19"/>
          <w:sz w:val="20"/>
          <w:szCs w:val="20"/>
        </w:rPr>
        <w:br/>
      </w:r>
      <w:r w:rsidRPr="00867AF3">
        <w:rPr>
          <w:rStyle w:val="FontStyle19"/>
          <w:sz w:val="20"/>
          <w:szCs w:val="20"/>
        </w:rPr>
        <w:t>ze stron z przyczyn leżących po stronie Wykonawcy,</w:t>
      </w:r>
    </w:p>
    <w:p w14:paraId="723BBB59" w14:textId="0B0284DC" w:rsidR="00537A66" w:rsidRPr="00537A66" w:rsidRDefault="00537A66" w:rsidP="00DA432E">
      <w:pPr>
        <w:pStyle w:val="Style5"/>
        <w:numPr>
          <w:ilvl w:val="1"/>
          <w:numId w:val="10"/>
        </w:numPr>
        <w:tabs>
          <w:tab w:val="left" w:pos="989"/>
        </w:tabs>
        <w:spacing w:line="360" w:lineRule="auto"/>
        <w:rPr>
          <w:rStyle w:val="FontStyle19"/>
          <w:rFonts w:eastAsiaTheme="minorHAnsi"/>
          <w:sz w:val="20"/>
          <w:szCs w:val="20"/>
          <w:lang w:eastAsia="en-US"/>
        </w:rPr>
      </w:pPr>
      <w:r w:rsidRPr="00537A66">
        <w:rPr>
          <w:rStyle w:val="FontStyle19"/>
          <w:rFonts w:eastAsiaTheme="minorHAnsi"/>
          <w:sz w:val="20"/>
          <w:szCs w:val="20"/>
          <w:lang w:eastAsia="en-US"/>
        </w:rPr>
        <w:t xml:space="preserve">W przypadku niewykonania lub nienależytego wykonania przedmiotu umowy w sposób odbiegający od postanowień umowy, SOPZ lub świadczenia usług o niższej, jakości </w:t>
      </w:r>
      <w:r>
        <w:rPr>
          <w:rStyle w:val="FontStyle19"/>
          <w:rFonts w:eastAsiaTheme="minorHAnsi"/>
          <w:sz w:val="20"/>
          <w:szCs w:val="20"/>
          <w:lang w:eastAsia="en-US"/>
        </w:rPr>
        <w:br/>
      </w:r>
      <w:r w:rsidRPr="00537A66">
        <w:rPr>
          <w:rStyle w:val="FontStyle19"/>
          <w:rFonts w:eastAsiaTheme="minorHAnsi"/>
          <w:sz w:val="20"/>
          <w:szCs w:val="20"/>
          <w:lang w:eastAsia="en-US"/>
        </w:rPr>
        <w:t xml:space="preserve">i standardzie niż wynika z SOPZ, umowy lub ustaleń pomiędzy stronami, Wykonawca zobowiązany jest zapłacić Zamawiającemu karę umowną w wysokości 3 % wynagrodzenia brutto, określonego w § 5 ust. 1 – za każdy taki przypadek niewykonania lub nienależytego wykonania przedmiotu umowy odrębnie, nie więcej jednak niż łącznie 15%  wynagrodzenia brutto, określonego w § 5 ust. 1, </w:t>
      </w:r>
    </w:p>
    <w:p w14:paraId="25E9E7C0" w14:textId="4374982E" w:rsidR="0035139B" w:rsidRPr="0035139B" w:rsidRDefault="0035139B" w:rsidP="00DA432E">
      <w:pPr>
        <w:pStyle w:val="Style5"/>
        <w:widowControl/>
        <w:numPr>
          <w:ilvl w:val="1"/>
          <w:numId w:val="10"/>
        </w:numPr>
        <w:tabs>
          <w:tab w:val="left" w:pos="989"/>
        </w:tabs>
        <w:spacing w:line="360" w:lineRule="auto"/>
        <w:rPr>
          <w:rStyle w:val="FontStyle19"/>
          <w:color w:val="000000"/>
          <w:sz w:val="20"/>
          <w:szCs w:val="20"/>
        </w:rPr>
      </w:pPr>
      <w:r w:rsidRPr="004F3C46">
        <w:rPr>
          <w:color w:val="000000"/>
          <w:sz w:val="20"/>
          <w:szCs w:val="20"/>
        </w:rPr>
        <w:t>Wykonawca zapłaci za zwłokę w wykonaniu świadczeń, o których mowa w § 3</w:t>
      </w:r>
      <w:r>
        <w:rPr>
          <w:color w:val="000000"/>
          <w:sz w:val="20"/>
          <w:szCs w:val="20"/>
        </w:rPr>
        <w:t xml:space="preserve"> pkt</w:t>
      </w:r>
      <w:r w:rsidRPr="004F3C46">
        <w:rPr>
          <w:color w:val="000000"/>
          <w:sz w:val="20"/>
          <w:szCs w:val="20"/>
        </w:rPr>
        <w:t xml:space="preserve"> 9 </w:t>
      </w:r>
      <w:r>
        <w:rPr>
          <w:color w:val="000000"/>
          <w:sz w:val="20"/>
          <w:szCs w:val="20"/>
        </w:rPr>
        <w:t>lit.</w:t>
      </w:r>
      <w:r w:rsidRPr="004F3C46">
        <w:rPr>
          <w:color w:val="000000"/>
          <w:sz w:val="20"/>
          <w:szCs w:val="20"/>
        </w:rPr>
        <w:t xml:space="preserve"> b karę umowną w wysokości 0,5% wynagrodzenia brutto, określonego w § 5 ust.1 - za każdy dzień zwłoki.</w:t>
      </w:r>
    </w:p>
    <w:p w14:paraId="3FF33846" w14:textId="486875F5" w:rsidR="0035139B" w:rsidRDefault="0035139B" w:rsidP="00DA432E">
      <w:pPr>
        <w:pStyle w:val="Akapitzlist"/>
        <w:numPr>
          <w:ilvl w:val="0"/>
          <w:numId w:val="11"/>
        </w:numPr>
        <w:spacing w:after="0" w:line="360" w:lineRule="auto"/>
        <w:jc w:val="both"/>
        <w:rPr>
          <w:rFonts w:ascii="Arial" w:eastAsia="Times New Roman" w:hAnsi="Arial" w:cs="Arial"/>
          <w:color w:val="000000"/>
          <w:sz w:val="20"/>
          <w:szCs w:val="20"/>
          <w:lang w:eastAsia="ar-SA"/>
        </w:rPr>
      </w:pPr>
      <w:r w:rsidRPr="0035139B">
        <w:rPr>
          <w:rFonts w:ascii="Arial" w:eastAsia="Times New Roman" w:hAnsi="Arial" w:cs="Arial"/>
          <w:color w:val="000000"/>
          <w:sz w:val="20"/>
          <w:szCs w:val="20"/>
          <w:lang w:eastAsia="ar-SA"/>
        </w:rPr>
        <w:t>Kary umowne, opisane w ust. 1, są niezależne od siebie i podlegają sumowaniu, z zastrzeżeniem, że łączna wartość naliczonych kar umownych nie może przekroczyć 30% wynagrodzenia brutto określonego w § 5 ust. 1.</w:t>
      </w:r>
    </w:p>
    <w:p w14:paraId="7E21C4AC" w14:textId="77777777" w:rsidR="003D48F8" w:rsidRPr="003D48F8" w:rsidRDefault="003D48F8" w:rsidP="003D48F8">
      <w:pPr>
        <w:spacing w:after="0" w:line="360" w:lineRule="auto"/>
        <w:jc w:val="both"/>
        <w:rPr>
          <w:rFonts w:ascii="Arial" w:eastAsia="Times New Roman" w:hAnsi="Arial" w:cs="Arial"/>
          <w:color w:val="000000"/>
          <w:sz w:val="20"/>
          <w:szCs w:val="20"/>
          <w:lang w:eastAsia="ar-SA"/>
        </w:rPr>
      </w:pPr>
    </w:p>
    <w:p w14:paraId="0C839F88" w14:textId="77777777" w:rsidR="00274B49" w:rsidRPr="004F3C46" w:rsidRDefault="004235B1" w:rsidP="00DA432E">
      <w:pPr>
        <w:pStyle w:val="Style5"/>
        <w:widowControl/>
        <w:numPr>
          <w:ilvl w:val="0"/>
          <w:numId w:val="11"/>
        </w:numPr>
        <w:tabs>
          <w:tab w:val="left" w:pos="989"/>
        </w:tabs>
        <w:spacing w:line="360" w:lineRule="auto"/>
        <w:rPr>
          <w:rStyle w:val="FontStyle19"/>
          <w:color w:val="000000"/>
          <w:sz w:val="20"/>
          <w:szCs w:val="20"/>
        </w:rPr>
      </w:pPr>
      <w:r w:rsidRPr="004F3C46">
        <w:rPr>
          <w:rStyle w:val="FontStyle19"/>
          <w:sz w:val="20"/>
          <w:szCs w:val="20"/>
        </w:rPr>
        <w:lastRenderedPageBreak/>
        <w:t>Zamawiający może dochodzić na zasadach ogólnych odszkodowań przewyższających wysokość zastrzeżonych na jego rzecz kar umownych.</w:t>
      </w:r>
    </w:p>
    <w:p w14:paraId="598456B5" w14:textId="18F2C952" w:rsidR="004235B1" w:rsidRPr="004F3C46" w:rsidRDefault="004235B1" w:rsidP="00DA432E">
      <w:pPr>
        <w:pStyle w:val="Style5"/>
        <w:widowControl/>
        <w:numPr>
          <w:ilvl w:val="0"/>
          <w:numId w:val="11"/>
        </w:numPr>
        <w:tabs>
          <w:tab w:val="left" w:pos="989"/>
        </w:tabs>
        <w:spacing w:line="360" w:lineRule="auto"/>
        <w:rPr>
          <w:color w:val="000000"/>
          <w:sz w:val="20"/>
          <w:szCs w:val="20"/>
        </w:rPr>
      </w:pPr>
      <w:r w:rsidRPr="004F3C46">
        <w:rPr>
          <w:rStyle w:val="FontStyle19"/>
          <w:sz w:val="20"/>
          <w:szCs w:val="20"/>
        </w:rPr>
        <w:t>Kary umowne będą płatne w terminie 14 dni od dnia otrzymania przez Wykonawcę noty obciążeniowej.</w:t>
      </w:r>
    </w:p>
    <w:p w14:paraId="44FF4BE6" w14:textId="756E11E6" w:rsidR="004235B1" w:rsidRPr="004F3C46" w:rsidRDefault="004235B1" w:rsidP="00DA432E">
      <w:pPr>
        <w:pStyle w:val="Style5"/>
        <w:widowControl/>
        <w:numPr>
          <w:ilvl w:val="0"/>
          <w:numId w:val="11"/>
        </w:numPr>
        <w:tabs>
          <w:tab w:val="left" w:pos="254"/>
        </w:tabs>
        <w:spacing w:line="360" w:lineRule="auto"/>
        <w:rPr>
          <w:sz w:val="20"/>
          <w:szCs w:val="20"/>
        </w:rPr>
      </w:pPr>
      <w:r w:rsidRPr="004F3C46">
        <w:rPr>
          <w:sz w:val="20"/>
          <w:szCs w:val="20"/>
        </w:rPr>
        <w:t xml:space="preserve">Wykonawca ponosi pełną odpowiedzialność za: </w:t>
      </w:r>
    </w:p>
    <w:p w14:paraId="110F90D9" w14:textId="71F5C4FE" w:rsidR="004235B1" w:rsidRPr="004F3C46" w:rsidRDefault="004235B1" w:rsidP="00DA432E">
      <w:pPr>
        <w:pStyle w:val="Tekstpodstawowy21"/>
        <w:numPr>
          <w:ilvl w:val="0"/>
          <w:numId w:val="18"/>
        </w:numPr>
        <w:spacing w:line="360" w:lineRule="auto"/>
        <w:rPr>
          <w:rFonts w:ascii="Arial" w:hAnsi="Arial" w:cs="Arial"/>
          <w:sz w:val="20"/>
          <w:szCs w:val="20"/>
        </w:rPr>
      </w:pPr>
      <w:r w:rsidRPr="004F3C46">
        <w:rPr>
          <w:rFonts w:ascii="Arial" w:hAnsi="Arial" w:cs="Arial"/>
          <w:sz w:val="20"/>
          <w:szCs w:val="20"/>
        </w:rPr>
        <w:t xml:space="preserve">szkody wyrządzone Zamawiającemu i/lub jego pracownikom i/lub osobom trzecim, spowodowane niewykonaniem lub nienależytym wykonaniem usług będących przedmiotem niniejszej umowy, a także za szkody powstałe w związku z wykonywaną przez niego usługą, </w:t>
      </w:r>
      <w:r w:rsidR="00761519">
        <w:rPr>
          <w:rFonts w:ascii="Arial" w:hAnsi="Arial" w:cs="Arial"/>
          <w:sz w:val="20"/>
          <w:szCs w:val="20"/>
        </w:rPr>
        <w:br/>
      </w:r>
      <w:r w:rsidRPr="004F3C46">
        <w:rPr>
          <w:rFonts w:ascii="Arial" w:hAnsi="Arial" w:cs="Arial"/>
          <w:sz w:val="20"/>
          <w:szCs w:val="20"/>
        </w:rPr>
        <w:t>z wyłączeniem zdarzeń występujących po stronie Zamawiającego;</w:t>
      </w:r>
    </w:p>
    <w:p w14:paraId="3B241254" w14:textId="34EBA082" w:rsidR="00274B49" w:rsidRPr="004F3C46" w:rsidRDefault="004235B1" w:rsidP="00DA432E">
      <w:pPr>
        <w:pStyle w:val="Tekstpodstawowy21"/>
        <w:numPr>
          <w:ilvl w:val="0"/>
          <w:numId w:val="18"/>
        </w:numPr>
        <w:spacing w:line="360" w:lineRule="auto"/>
        <w:rPr>
          <w:rFonts w:ascii="Arial" w:hAnsi="Arial" w:cs="Arial"/>
          <w:sz w:val="20"/>
          <w:szCs w:val="20"/>
        </w:rPr>
      </w:pPr>
      <w:r w:rsidRPr="004F3C46">
        <w:rPr>
          <w:rFonts w:ascii="Arial" w:hAnsi="Arial" w:cs="Arial"/>
          <w:sz w:val="20"/>
          <w:szCs w:val="20"/>
        </w:rPr>
        <w:t>szkody poczynione w przestrzeni i/lub obiekcie, w którym będ</w:t>
      </w:r>
      <w:r w:rsidR="00761519">
        <w:rPr>
          <w:rFonts w:ascii="Arial" w:hAnsi="Arial" w:cs="Arial"/>
          <w:sz w:val="20"/>
          <w:szCs w:val="20"/>
        </w:rPr>
        <w:t>zie</w:t>
      </w:r>
      <w:r w:rsidRPr="004F3C46">
        <w:rPr>
          <w:rFonts w:ascii="Arial" w:hAnsi="Arial" w:cs="Arial"/>
          <w:sz w:val="20"/>
          <w:szCs w:val="20"/>
        </w:rPr>
        <w:t xml:space="preserve"> organizowane </w:t>
      </w:r>
      <w:r w:rsidR="00F81749" w:rsidRPr="004F3C46">
        <w:rPr>
          <w:rFonts w:ascii="Arial" w:hAnsi="Arial" w:cs="Arial"/>
          <w:sz w:val="20"/>
          <w:szCs w:val="20"/>
        </w:rPr>
        <w:t>wydarzeni</w:t>
      </w:r>
      <w:r w:rsidR="00761519">
        <w:rPr>
          <w:rFonts w:ascii="Arial" w:hAnsi="Arial" w:cs="Arial"/>
          <w:sz w:val="20"/>
          <w:szCs w:val="20"/>
        </w:rPr>
        <w:t>e</w:t>
      </w:r>
      <w:r w:rsidRPr="004F3C46">
        <w:rPr>
          <w:rFonts w:ascii="Arial" w:hAnsi="Arial" w:cs="Arial"/>
          <w:sz w:val="20"/>
          <w:szCs w:val="20"/>
        </w:rPr>
        <w:t xml:space="preserve">, </w:t>
      </w:r>
      <w:r w:rsidR="007C19EF">
        <w:rPr>
          <w:rFonts w:ascii="Arial" w:hAnsi="Arial" w:cs="Arial"/>
          <w:sz w:val="20"/>
          <w:szCs w:val="20"/>
        </w:rPr>
        <w:br/>
      </w:r>
      <w:r w:rsidRPr="004F3C46">
        <w:rPr>
          <w:rFonts w:ascii="Arial" w:hAnsi="Arial" w:cs="Arial"/>
          <w:sz w:val="20"/>
          <w:szCs w:val="20"/>
        </w:rPr>
        <w:t xml:space="preserve">które będą miały związek z </w:t>
      </w:r>
      <w:r w:rsidR="00761519">
        <w:rPr>
          <w:rFonts w:ascii="Arial" w:hAnsi="Arial" w:cs="Arial"/>
          <w:sz w:val="20"/>
          <w:szCs w:val="20"/>
        </w:rPr>
        <w:t>jego</w:t>
      </w:r>
      <w:r w:rsidR="00F81749" w:rsidRPr="004F3C46">
        <w:rPr>
          <w:rFonts w:ascii="Arial" w:hAnsi="Arial" w:cs="Arial"/>
          <w:sz w:val="20"/>
          <w:szCs w:val="20"/>
        </w:rPr>
        <w:t xml:space="preserve"> organizacją</w:t>
      </w:r>
      <w:r w:rsidRPr="004F3C46">
        <w:rPr>
          <w:rFonts w:ascii="Arial" w:hAnsi="Arial" w:cs="Arial"/>
          <w:sz w:val="20"/>
          <w:szCs w:val="20"/>
        </w:rPr>
        <w:t>.</w:t>
      </w:r>
    </w:p>
    <w:p w14:paraId="21E95D41" w14:textId="1331A285" w:rsidR="00274B49" w:rsidRPr="004F3C46" w:rsidRDefault="004235B1" w:rsidP="00DA432E">
      <w:pPr>
        <w:pStyle w:val="Tekstpodstawowy21"/>
        <w:numPr>
          <w:ilvl w:val="0"/>
          <w:numId w:val="11"/>
        </w:numPr>
        <w:spacing w:line="360" w:lineRule="auto"/>
        <w:rPr>
          <w:rFonts w:ascii="Arial" w:hAnsi="Arial" w:cs="Arial"/>
          <w:sz w:val="20"/>
          <w:szCs w:val="20"/>
        </w:rPr>
      </w:pPr>
      <w:r w:rsidRPr="004F3C46">
        <w:rPr>
          <w:rFonts w:ascii="Arial" w:hAnsi="Arial" w:cs="Arial"/>
          <w:sz w:val="20"/>
          <w:szCs w:val="20"/>
        </w:rPr>
        <w:t xml:space="preserve">Naprawienie szkody, jaką Zamawiający lub osoby trzecie ponieśli z powodu nienależytego wykonania umowy przez Wykonawcę, obejmuje wyłącznie szkody po stronie Zamawiającego </w:t>
      </w:r>
      <w:r w:rsidR="007C19EF">
        <w:rPr>
          <w:rFonts w:ascii="Arial" w:hAnsi="Arial" w:cs="Arial"/>
          <w:sz w:val="20"/>
          <w:szCs w:val="20"/>
        </w:rPr>
        <w:br/>
      </w:r>
      <w:r w:rsidRPr="004F3C46">
        <w:rPr>
          <w:rFonts w:ascii="Arial" w:hAnsi="Arial" w:cs="Arial"/>
          <w:sz w:val="20"/>
          <w:szCs w:val="20"/>
        </w:rPr>
        <w:t>lub osób trzecich.</w:t>
      </w:r>
    </w:p>
    <w:p w14:paraId="45432C59" w14:textId="77777777" w:rsidR="00704233" w:rsidRDefault="004235B1" w:rsidP="00DA432E">
      <w:pPr>
        <w:pStyle w:val="Tekstpodstawowy21"/>
        <w:numPr>
          <w:ilvl w:val="0"/>
          <w:numId w:val="11"/>
        </w:numPr>
        <w:spacing w:line="360" w:lineRule="auto"/>
        <w:rPr>
          <w:rFonts w:ascii="Arial" w:hAnsi="Arial" w:cs="Arial"/>
          <w:sz w:val="20"/>
          <w:szCs w:val="20"/>
        </w:rPr>
      </w:pPr>
      <w:r w:rsidRPr="004F3C46">
        <w:rPr>
          <w:rFonts w:ascii="Arial" w:hAnsi="Arial" w:cs="Arial"/>
          <w:sz w:val="20"/>
          <w:szCs w:val="20"/>
        </w:rPr>
        <w:t>Skutki finansowe wynikłe z wadliwego, nierzetelnego lub nieterminowego wykonania usługi ponosi wyłącznie Wykonawca.</w:t>
      </w:r>
    </w:p>
    <w:p w14:paraId="54230B27" w14:textId="2AE5999F" w:rsidR="004235B1" w:rsidRPr="00704233" w:rsidRDefault="004235B1" w:rsidP="00DA432E">
      <w:pPr>
        <w:pStyle w:val="Tekstpodstawowy21"/>
        <w:numPr>
          <w:ilvl w:val="0"/>
          <w:numId w:val="11"/>
        </w:numPr>
        <w:spacing w:line="360" w:lineRule="auto"/>
        <w:rPr>
          <w:rStyle w:val="FontStyle19"/>
          <w:sz w:val="20"/>
          <w:szCs w:val="20"/>
        </w:rPr>
      </w:pPr>
      <w:r w:rsidRPr="00704233">
        <w:rPr>
          <w:rFonts w:ascii="Arial" w:hAnsi="Arial" w:cs="Arial"/>
          <w:sz w:val="20"/>
          <w:szCs w:val="20"/>
        </w:rPr>
        <w:t xml:space="preserve">Zamawiający może potrącić karę umowną z wynagrodzenia należnego Wykonawcy </w:t>
      </w:r>
      <w:r w:rsidRPr="00704233">
        <w:rPr>
          <w:rFonts w:ascii="Arial" w:hAnsi="Arial" w:cs="Arial"/>
          <w:sz w:val="20"/>
          <w:szCs w:val="20"/>
        </w:rPr>
        <w:br/>
        <w:t>z tytułu wykonania umowy chyba, że uprawnienie do potrącenia zostało wyłączone na podstawie powszechnie obowiązujących przepisów prawa.</w:t>
      </w:r>
    </w:p>
    <w:p w14:paraId="3BD5DFD5" w14:textId="77777777" w:rsidR="00257C80" w:rsidRPr="004F3C46" w:rsidRDefault="00257C80" w:rsidP="00E86647">
      <w:pPr>
        <w:autoSpaceDE w:val="0"/>
        <w:autoSpaceDN w:val="0"/>
        <w:adjustRightInd w:val="0"/>
        <w:spacing w:after="0" w:line="360" w:lineRule="auto"/>
        <w:jc w:val="both"/>
        <w:rPr>
          <w:rFonts w:ascii="Arial" w:hAnsi="Arial" w:cs="Arial"/>
          <w:sz w:val="20"/>
          <w:szCs w:val="20"/>
        </w:rPr>
      </w:pPr>
    </w:p>
    <w:p w14:paraId="48342DA2"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7</w:t>
      </w:r>
    </w:p>
    <w:p w14:paraId="2F01E15E" w14:textId="17DEFE25" w:rsidR="0035139B" w:rsidRPr="0035139B" w:rsidRDefault="0035139B" w:rsidP="00DA432E">
      <w:pPr>
        <w:pStyle w:val="Akapitzlist"/>
        <w:numPr>
          <w:ilvl w:val="0"/>
          <w:numId w:val="19"/>
        </w:numPr>
        <w:autoSpaceDE w:val="0"/>
        <w:autoSpaceDN w:val="0"/>
        <w:adjustRightInd w:val="0"/>
        <w:spacing w:after="0" w:line="360" w:lineRule="auto"/>
        <w:ind w:left="426" w:hanging="426"/>
        <w:jc w:val="both"/>
        <w:rPr>
          <w:rFonts w:ascii="Arial" w:hAnsi="Arial" w:cs="Arial"/>
          <w:sz w:val="20"/>
          <w:szCs w:val="20"/>
        </w:rPr>
      </w:pPr>
      <w:r w:rsidRPr="0035139B">
        <w:rPr>
          <w:rFonts w:ascii="Arial" w:hAnsi="Arial" w:cs="Arial"/>
          <w:sz w:val="20"/>
          <w:szCs w:val="20"/>
        </w:rPr>
        <w:t xml:space="preserve">Zamawiający, oprócz przypadków określonych przepisami prawa, może odstąpić od umowy </w:t>
      </w:r>
    </w:p>
    <w:p w14:paraId="762FB0E1" w14:textId="77777777" w:rsidR="0035139B" w:rsidRPr="0035139B" w:rsidRDefault="0035139B" w:rsidP="0035139B">
      <w:pPr>
        <w:autoSpaceDE w:val="0"/>
        <w:autoSpaceDN w:val="0"/>
        <w:adjustRightInd w:val="0"/>
        <w:spacing w:after="0" w:line="360" w:lineRule="auto"/>
        <w:ind w:firstLine="426"/>
        <w:jc w:val="both"/>
        <w:rPr>
          <w:rFonts w:ascii="Arial" w:hAnsi="Arial" w:cs="Arial"/>
          <w:sz w:val="20"/>
          <w:szCs w:val="20"/>
        </w:rPr>
      </w:pPr>
      <w:r w:rsidRPr="0035139B">
        <w:rPr>
          <w:rFonts w:ascii="Arial" w:hAnsi="Arial" w:cs="Arial"/>
          <w:sz w:val="20"/>
          <w:szCs w:val="20"/>
        </w:rPr>
        <w:t xml:space="preserve">w części, lub całości umowy, zachowując prawo do naliczenia kary umownej gdy Wykonawca </w:t>
      </w:r>
    </w:p>
    <w:p w14:paraId="15AFAEEE" w14:textId="77777777" w:rsidR="0035139B" w:rsidRDefault="0035139B" w:rsidP="0035139B">
      <w:pPr>
        <w:autoSpaceDE w:val="0"/>
        <w:autoSpaceDN w:val="0"/>
        <w:adjustRightInd w:val="0"/>
        <w:spacing w:after="0" w:line="360" w:lineRule="auto"/>
        <w:ind w:firstLine="426"/>
        <w:jc w:val="both"/>
        <w:rPr>
          <w:rFonts w:ascii="Arial" w:hAnsi="Arial" w:cs="Arial"/>
          <w:sz w:val="20"/>
          <w:szCs w:val="20"/>
        </w:rPr>
      </w:pPr>
      <w:r w:rsidRPr="0035139B">
        <w:rPr>
          <w:rFonts w:ascii="Arial" w:hAnsi="Arial" w:cs="Arial"/>
          <w:sz w:val="20"/>
          <w:szCs w:val="20"/>
        </w:rPr>
        <w:t>nie wykonuje umowy lub wykonuje przedmiot umowy rażąco niezgodnie z umową i jej załącznikami.</w:t>
      </w:r>
    </w:p>
    <w:p w14:paraId="334E3C3F" w14:textId="77777777" w:rsidR="0035139B" w:rsidRDefault="0035139B" w:rsidP="0035139B">
      <w:pPr>
        <w:autoSpaceDE w:val="0"/>
        <w:autoSpaceDN w:val="0"/>
        <w:adjustRightInd w:val="0"/>
        <w:spacing w:after="0" w:line="360" w:lineRule="auto"/>
        <w:ind w:left="426"/>
        <w:jc w:val="both"/>
        <w:rPr>
          <w:rFonts w:ascii="Arial" w:hAnsi="Arial" w:cs="Arial"/>
          <w:sz w:val="20"/>
          <w:szCs w:val="20"/>
        </w:rPr>
      </w:pPr>
      <w:r w:rsidRPr="0035139B">
        <w:rPr>
          <w:rFonts w:ascii="Arial" w:hAnsi="Arial" w:cs="Arial"/>
          <w:sz w:val="20"/>
          <w:szCs w:val="20"/>
        </w:rPr>
        <w:t xml:space="preserve">Odstąpienie od umowy z przyczyn wskazanych w zdaniu poprzednim może nastąpić w terminie 30 od dnia ich zaistnienia. </w:t>
      </w:r>
    </w:p>
    <w:p w14:paraId="14AD837D" w14:textId="77777777" w:rsidR="0035139B" w:rsidRDefault="0035139B" w:rsidP="00DA432E">
      <w:pPr>
        <w:pStyle w:val="Akapitzlist"/>
        <w:numPr>
          <w:ilvl w:val="0"/>
          <w:numId w:val="19"/>
        </w:numPr>
        <w:autoSpaceDE w:val="0"/>
        <w:autoSpaceDN w:val="0"/>
        <w:adjustRightInd w:val="0"/>
        <w:spacing w:after="0" w:line="360" w:lineRule="auto"/>
        <w:ind w:left="426" w:hanging="426"/>
        <w:jc w:val="both"/>
        <w:rPr>
          <w:rFonts w:ascii="Arial" w:hAnsi="Arial" w:cs="Arial"/>
          <w:sz w:val="20"/>
          <w:szCs w:val="20"/>
        </w:rPr>
      </w:pPr>
      <w:r w:rsidRPr="0035139B">
        <w:rPr>
          <w:rFonts w:ascii="Arial" w:hAnsi="Arial" w:cs="Arial"/>
          <w:sz w:val="20"/>
          <w:szCs w:val="20"/>
        </w:rPr>
        <w:t>Odstąpienie od umowy wymaga formy pisemnej ze wskazaniem przyczyny odstąpienia.</w:t>
      </w:r>
    </w:p>
    <w:p w14:paraId="004E4ED5" w14:textId="5BFD04C9" w:rsidR="0035139B" w:rsidRPr="0035139B" w:rsidRDefault="0035139B" w:rsidP="00DA432E">
      <w:pPr>
        <w:pStyle w:val="Akapitzlist"/>
        <w:numPr>
          <w:ilvl w:val="0"/>
          <w:numId w:val="19"/>
        </w:numPr>
        <w:autoSpaceDE w:val="0"/>
        <w:autoSpaceDN w:val="0"/>
        <w:adjustRightInd w:val="0"/>
        <w:spacing w:after="0" w:line="360" w:lineRule="auto"/>
        <w:ind w:left="426" w:hanging="426"/>
        <w:jc w:val="both"/>
        <w:rPr>
          <w:rFonts w:ascii="Arial" w:hAnsi="Arial" w:cs="Arial"/>
          <w:sz w:val="20"/>
          <w:szCs w:val="20"/>
        </w:rPr>
      </w:pPr>
      <w:r w:rsidRPr="0035139B">
        <w:rPr>
          <w:rFonts w:ascii="Arial" w:hAnsi="Arial" w:cs="Arial"/>
          <w:sz w:val="20"/>
          <w:szCs w:val="20"/>
        </w:rPr>
        <w:t>W przypadku odstąpienia przez Zamawiającego od umowy Wykonawca może żądać wyłącznie wynagrodzenia należnego z tytułu prawidłowo wykonanej części umowy,  pod warunkiem że wykonane świadczenia miały dla Zamawiającego znaczenie ze względu na cel umowy.</w:t>
      </w:r>
    </w:p>
    <w:p w14:paraId="01B4582B" w14:textId="77777777" w:rsidR="00257C80" w:rsidRPr="004F3C46" w:rsidRDefault="00257C80" w:rsidP="00E86647">
      <w:pPr>
        <w:autoSpaceDE w:val="0"/>
        <w:autoSpaceDN w:val="0"/>
        <w:adjustRightInd w:val="0"/>
        <w:spacing w:after="0" w:line="360" w:lineRule="auto"/>
        <w:jc w:val="both"/>
        <w:rPr>
          <w:rFonts w:ascii="Arial" w:hAnsi="Arial" w:cs="Arial"/>
          <w:sz w:val="20"/>
          <w:szCs w:val="20"/>
        </w:rPr>
      </w:pPr>
    </w:p>
    <w:p w14:paraId="18BAE5FF"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8</w:t>
      </w:r>
    </w:p>
    <w:p w14:paraId="7D0E8A87" w14:textId="0122540B" w:rsidR="00D02E6D" w:rsidRPr="00867AF3" w:rsidRDefault="00D02E6D" w:rsidP="00DA432E">
      <w:pPr>
        <w:pStyle w:val="Akapitzlist"/>
        <w:numPr>
          <w:ilvl w:val="0"/>
          <w:numId w:val="12"/>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Wykonawca deklaruje, że będzie wykonywał umowę zgodnie z przepisami dotyczącymi kosztów</w:t>
      </w:r>
      <w:r w:rsidR="00257C80" w:rsidRPr="00867AF3">
        <w:rPr>
          <w:rFonts w:ascii="Arial" w:hAnsi="Arial" w:cs="Arial"/>
          <w:sz w:val="20"/>
          <w:szCs w:val="20"/>
        </w:rPr>
        <w:t xml:space="preserve"> </w:t>
      </w:r>
      <w:r w:rsidRPr="00867AF3">
        <w:rPr>
          <w:rFonts w:ascii="Arial" w:hAnsi="Arial" w:cs="Arial"/>
          <w:sz w:val="20"/>
          <w:szCs w:val="20"/>
        </w:rPr>
        <w:t>pracy i stosowana przez niego stawka wynagrodzenia nie jest niższa od minimalnego</w:t>
      </w:r>
      <w:r w:rsidR="00257C80" w:rsidRPr="00867AF3">
        <w:rPr>
          <w:rFonts w:ascii="Arial" w:hAnsi="Arial" w:cs="Arial"/>
          <w:sz w:val="20"/>
          <w:szCs w:val="20"/>
        </w:rPr>
        <w:t xml:space="preserve"> </w:t>
      </w:r>
      <w:r w:rsidRPr="00867AF3">
        <w:rPr>
          <w:rFonts w:ascii="Arial" w:hAnsi="Arial" w:cs="Arial"/>
          <w:sz w:val="20"/>
          <w:szCs w:val="20"/>
        </w:rPr>
        <w:t>wynagrodzenia za pracę albo minimalnej stawki godzinowej, ustalonych na podstawie przepisów</w:t>
      </w:r>
      <w:r w:rsidR="00257C80" w:rsidRPr="00867AF3">
        <w:rPr>
          <w:rFonts w:ascii="Arial" w:hAnsi="Arial" w:cs="Arial"/>
          <w:sz w:val="20"/>
          <w:szCs w:val="20"/>
        </w:rPr>
        <w:t xml:space="preserve"> </w:t>
      </w:r>
      <w:r w:rsidRPr="00867AF3">
        <w:rPr>
          <w:rFonts w:ascii="Arial" w:hAnsi="Arial" w:cs="Arial"/>
          <w:sz w:val="20"/>
          <w:szCs w:val="20"/>
        </w:rPr>
        <w:t>ustawy z dnia 10 października 2002 r. o minimalnym wynagrodzeniu za pracę.</w:t>
      </w:r>
    </w:p>
    <w:p w14:paraId="34DB7CF0" w14:textId="7AD39640" w:rsidR="003D48F8" w:rsidRPr="003D48F8" w:rsidRDefault="00D02E6D" w:rsidP="00DA432E">
      <w:pPr>
        <w:pStyle w:val="Akapitzlist"/>
        <w:numPr>
          <w:ilvl w:val="0"/>
          <w:numId w:val="12"/>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Na dowód powyższego do protokołu odbioru potwierdzającego należyte wykonanie umowy</w:t>
      </w:r>
      <w:r w:rsidR="00257C80" w:rsidRPr="00867AF3">
        <w:rPr>
          <w:rFonts w:ascii="Arial" w:hAnsi="Arial" w:cs="Arial"/>
          <w:sz w:val="20"/>
          <w:szCs w:val="20"/>
        </w:rPr>
        <w:t xml:space="preserve"> </w:t>
      </w:r>
      <w:r w:rsidRPr="00867AF3">
        <w:rPr>
          <w:rFonts w:ascii="Arial" w:hAnsi="Arial" w:cs="Arial"/>
          <w:sz w:val="20"/>
          <w:szCs w:val="20"/>
        </w:rPr>
        <w:t>Wykonawca jest zobowiązany załączyć stosowne sprawozdanie dotyczące wymiaru czasu pracy</w:t>
      </w:r>
      <w:r w:rsidR="00257C80" w:rsidRPr="00867AF3">
        <w:rPr>
          <w:rFonts w:ascii="Arial" w:hAnsi="Arial" w:cs="Arial"/>
          <w:sz w:val="20"/>
          <w:szCs w:val="20"/>
        </w:rPr>
        <w:t xml:space="preserve"> </w:t>
      </w:r>
      <w:r w:rsidR="00257C80" w:rsidRPr="00867AF3">
        <w:rPr>
          <w:rFonts w:ascii="Arial" w:hAnsi="Arial" w:cs="Arial"/>
          <w:sz w:val="20"/>
          <w:szCs w:val="20"/>
        </w:rPr>
        <w:br/>
      </w:r>
      <w:r w:rsidRPr="00867AF3">
        <w:rPr>
          <w:rFonts w:ascii="Arial" w:hAnsi="Arial" w:cs="Arial"/>
          <w:sz w:val="20"/>
          <w:szCs w:val="20"/>
        </w:rPr>
        <w:t>lub informację o liczbie godzin wykonania zlecenia lub świadczenia usług w związku z</w:t>
      </w:r>
      <w:r w:rsidR="00257C80" w:rsidRPr="00867AF3">
        <w:rPr>
          <w:rFonts w:ascii="Arial" w:hAnsi="Arial" w:cs="Arial"/>
          <w:sz w:val="20"/>
          <w:szCs w:val="20"/>
        </w:rPr>
        <w:t xml:space="preserve"> </w:t>
      </w:r>
      <w:r w:rsidRPr="00867AF3">
        <w:rPr>
          <w:rFonts w:ascii="Arial" w:hAnsi="Arial" w:cs="Arial"/>
          <w:sz w:val="20"/>
          <w:szCs w:val="20"/>
        </w:rPr>
        <w:t xml:space="preserve">wykonaniem </w:t>
      </w:r>
    </w:p>
    <w:p w14:paraId="7B6B1C91" w14:textId="59B5F742" w:rsidR="00D02E6D" w:rsidRPr="00867AF3" w:rsidRDefault="00D02E6D" w:rsidP="003D48F8">
      <w:pPr>
        <w:pStyle w:val="Akapitzlist"/>
        <w:autoSpaceDE w:val="0"/>
        <w:autoSpaceDN w:val="0"/>
        <w:adjustRightInd w:val="0"/>
        <w:spacing w:after="0" w:line="360" w:lineRule="auto"/>
        <w:ind w:left="360"/>
        <w:jc w:val="both"/>
        <w:rPr>
          <w:rFonts w:ascii="Arial" w:hAnsi="Arial" w:cs="Arial"/>
          <w:sz w:val="20"/>
          <w:szCs w:val="20"/>
        </w:rPr>
      </w:pPr>
      <w:r w:rsidRPr="00867AF3">
        <w:rPr>
          <w:rFonts w:ascii="Arial" w:hAnsi="Arial" w:cs="Arial"/>
          <w:sz w:val="20"/>
          <w:szCs w:val="20"/>
        </w:rPr>
        <w:lastRenderedPageBreak/>
        <w:t>niniejszej umowy albo złożyć oświadczenie, że nie stosuje się do niego przepisów,</w:t>
      </w:r>
      <w:r w:rsidR="00257C80" w:rsidRPr="00867AF3">
        <w:rPr>
          <w:rFonts w:ascii="Arial" w:hAnsi="Arial" w:cs="Arial"/>
          <w:sz w:val="20"/>
          <w:szCs w:val="20"/>
        </w:rPr>
        <w:t xml:space="preserve"> </w:t>
      </w:r>
      <w:r w:rsidRPr="00867AF3">
        <w:rPr>
          <w:rFonts w:ascii="Arial" w:hAnsi="Arial" w:cs="Arial"/>
          <w:sz w:val="20"/>
          <w:szCs w:val="20"/>
        </w:rPr>
        <w:t xml:space="preserve">o których mowa </w:t>
      </w:r>
      <w:r w:rsidR="00257C80" w:rsidRPr="00867AF3">
        <w:rPr>
          <w:rFonts w:ascii="Arial" w:hAnsi="Arial" w:cs="Arial"/>
          <w:sz w:val="20"/>
          <w:szCs w:val="20"/>
        </w:rPr>
        <w:br/>
      </w:r>
      <w:r w:rsidRPr="00867AF3">
        <w:rPr>
          <w:rFonts w:ascii="Arial" w:hAnsi="Arial" w:cs="Arial"/>
          <w:sz w:val="20"/>
          <w:szCs w:val="20"/>
        </w:rPr>
        <w:t>w ust. 1.</w:t>
      </w:r>
    </w:p>
    <w:p w14:paraId="056BA822" w14:textId="77777777" w:rsidR="00257C80" w:rsidRPr="004F3C46" w:rsidRDefault="00257C80" w:rsidP="00E86647">
      <w:pPr>
        <w:autoSpaceDE w:val="0"/>
        <w:autoSpaceDN w:val="0"/>
        <w:adjustRightInd w:val="0"/>
        <w:spacing w:after="0" w:line="360" w:lineRule="auto"/>
        <w:jc w:val="both"/>
        <w:rPr>
          <w:rFonts w:ascii="Arial" w:hAnsi="Arial" w:cs="Arial"/>
          <w:sz w:val="20"/>
          <w:szCs w:val="20"/>
        </w:rPr>
      </w:pPr>
    </w:p>
    <w:p w14:paraId="5733E395"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9</w:t>
      </w:r>
    </w:p>
    <w:p w14:paraId="17969F6F" w14:textId="393F8C97" w:rsidR="00E86E38" w:rsidRPr="004F3C46" w:rsidRDefault="00E86E38" w:rsidP="00DA432E">
      <w:pPr>
        <w:pStyle w:val="Akapitzlist"/>
        <w:numPr>
          <w:ilvl w:val="0"/>
          <w:numId w:val="4"/>
        </w:numPr>
        <w:suppressAutoHyphens/>
        <w:spacing w:after="0" w:line="360" w:lineRule="auto"/>
        <w:jc w:val="both"/>
        <w:rPr>
          <w:rFonts w:ascii="Arial" w:hAnsi="Arial" w:cs="Arial"/>
          <w:sz w:val="20"/>
          <w:szCs w:val="20"/>
        </w:rPr>
      </w:pPr>
      <w:r w:rsidRPr="004F3C46">
        <w:rPr>
          <w:rFonts w:ascii="Arial" w:hAnsi="Arial" w:cs="Arial"/>
          <w:sz w:val="20"/>
          <w:szCs w:val="20"/>
        </w:rPr>
        <w:t xml:space="preserve">Strony nie odpowiadają za niewykonanie umowy w przypadku zaistnienia zdarzenia o charakterze siły wyższej. Dla potrzeb Umowy „siła wyższa” oznacza zdarzenie zewnętrzne, niezależne od woli Stron, niemożliwe do zapobieżenia, pomimo dołożenia wszelkiej staranności, w szczególności niesprzyjające warunki atmosferyczne, klęski żywiołowe, ograniczenia związane z epidemią. </w:t>
      </w:r>
      <w:r w:rsidR="007C19EF">
        <w:rPr>
          <w:rFonts w:ascii="Arial" w:hAnsi="Arial" w:cs="Arial"/>
          <w:sz w:val="20"/>
          <w:szCs w:val="20"/>
        </w:rPr>
        <w:br/>
      </w:r>
      <w:r w:rsidRPr="004F3C46">
        <w:rPr>
          <w:rFonts w:ascii="Arial" w:hAnsi="Arial" w:cs="Arial"/>
          <w:sz w:val="20"/>
          <w:szCs w:val="20"/>
        </w:rPr>
        <w:t xml:space="preserve">W takim przypadku Wykonawca nie będzie obciążony karami umownymi z tytułu niewykonania </w:t>
      </w:r>
      <w:r w:rsidR="007C19EF">
        <w:rPr>
          <w:rFonts w:ascii="Arial" w:hAnsi="Arial" w:cs="Arial"/>
          <w:sz w:val="20"/>
          <w:szCs w:val="20"/>
        </w:rPr>
        <w:br/>
      </w:r>
      <w:r w:rsidRPr="004F3C46">
        <w:rPr>
          <w:rFonts w:ascii="Arial" w:hAnsi="Arial" w:cs="Arial"/>
          <w:sz w:val="20"/>
          <w:szCs w:val="20"/>
        </w:rPr>
        <w:t xml:space="preserve">lub nienależytego wykonania umowy lub jej części z powodu ww. okoliczności. Wykonawca może wówczas żądać wyłącznie wynagrodzenia należnego z tytułu wykonania części umowy, proporcjonalnie do należycie wykonanego zobowiązania, a gdy umowa została niewykonana </w:t>
      </w:r>
      <w:r w:rsidR="007C19EF">
        <w:rPr>
          <w:rFonts w:ascii="Arial" w:hAnsi="Arial" w:cs="Arial"/>
          <w:sz w:val="20"/>
          <w:szCs w:val="20"/>
        </w:rPr>
        <w:br/>
      </w:r>
      <w:r w:rsidRPr="004F3C46">
        <w:rPr>
          <w:rFonts w:ascii="Arial" w:hAnsi="Arial" w:cs="Arial"/>
          <w:sz w:val="20"/>
          <w:szCs w:val="20"/>
        </w:rPr>
        <w:t xml:space="preserve">w całości, może żądać zwrotu udokumentowanych wydatków, które poczynił w celu należytego wykonania umowy, nie więcej jednak niż 75% wysokości wynagrodzenia brutto określonego </w:t>
      </w:r>
      <w:r w:rsidR="007C19EF">
        <w:rPr>
          <w:rFonts w:ascii="Arial" w:hAnsi="Arial" w:cs="Arial"/>
          <w:sz w:val="20"/>
          <w:szCs w:val="20"/>
        </w:rPr>
        <w:br/>
      </w:r>
      <w:r w:rsidRPr="004F3C46">
        <w:rPr>
          <w:rFonts w:ascii="Arial" w:hAnsi="Arial" w:cs="Arial"/>
          <w:sz w:val="20"/>
          <w:szCs w:val="20"/>
        </w:rPr>
        <w:t>w § 5 ust.1.</w:t>
      </w:r>
    </w:p>
    <w:p w14:paraId="086F191A" w14:textId="1BAFC7D6" w:rsidR="00E86E38" w:rsidRPr="004F3C46" w:rsidRDefault="00E86E38" w:rsidP="00DA432E">
      <w:pPr>
        <w:pStyle w:val="Akapitzlist"/>
        <w:numPr>
          <w:ilvl w:val="0"/>
          <w:numId w:val="4"/>
        </w:numPr>
        <w:suppressAutoHyphens/>
        <w:spacing w:after="0" w:line="360" w:lineRule="auto"/>
        <w:jc w:val="both"/>
        <w:rPr>
          <w:rFonts w:ascii="Arial" w:hAnsi="Arial" w:cs="Arial"/>
          <w:sz w:val="20"/>
          <w:szCs w:val="20"/>
        </w:rPr>
      </w:pPr>
      <w:r w:rsidRPr="004F3C46">
        <w:rPr>
          <w:rFonts w:ascii="Arial" w:hAnsi="Arial" w:cs="Arial"/>
          <w:sz w:val="20"/>
          <w:szCs w:val="20"/>
        </w:rPr>
        <w:t xml:space="preserve">Zamawiający ma prawo do odwołania imprezy i odstąpienia od umowy w przypadku wystąpienia okoliczności mogących skutkować zagrożeniem dla zdrowia publicznego, w szczególności z uwagi na stan epidemii lub stan zagrożenia epidemicznego, w związku z zaleceniami, ograniczeniami, nakazami i zakazami ogłoszonymi przez odpowiednie władze lub służby, po zawarciu umowy. </w:t>
      </w:r>
      <w:r w:rsidR="00704233">
        <w:rPr>
          <w:rFonts w:ascii="Arial" w:hAnsi="Arial" w:cs="Arial"/>
          <w:sz w:val="20"/>
          <w:szCs w:val="20"/>
        </w:rPr>
        <w:br/>
      </w:r>
      <w:r w:rsidRPr="004F3C46">
        <w:rPr>
          <w:rFonts w:ascii="Arial" w:hAnsi="Arial" w:cs="Arial"/>
          <w:sz w:val="20"/>
          <w:szCs w:val="20"/>
        </w:rPr>
        <w:t>W takim przypadku Wykonawcy przysługuje jedynie zwrot należycie udokumentowanych kosztów poniesionych w celu realizacji przedmiotu umowy, nie więcej jednak niż 75% wysokości wynagrodzenia brutto określonego w § 5 ust.1.</w:t>
      </w:r>
    </w:p>
    <w:p w14:paraId="548C002A" w14:textId="77777777" w:rsidR="00AF6DEB" w:rsidRPr="004F3C46" w:rsidRDefault="00AF6DEB" w:rsidP="00E86647">
      <w:pPr>
        <w:autoSpaceDE w:val="0"/>
        <w:autoSpaceDN w:val="0"/>
        <w:adjustRightInd w:val="0"/>
        <w:spacing w:after="0" w:line="360" w:lineRule="auto"/>
        <w:jc w:val="both"/>
        <w:rPr>
          <w:rFonts w:ascii="Arial" w:hAnsi="Arial" w:cs="Arial"/>
          <w:sz w:val="20"/>
          <w:szCs w:val="20"/>
        </w:rPr>
      </w:pPr>
    </w:p>
    <w:p w14:paraId="37E9930D"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10</w:t>
      </w:r>
    </w:p>
    <w:p w14:paraId="4C5B0319" w14:textId="7460D623" w:rsidR="00D02E6D" w:rsidRDefault="00D02E6D"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Zamawiający dopuszcza możliwość zmiany termin</w:t>
      </w:r>
      <w:r w:rsidR="0035139B">
        <w:rPr>
          <w:rFonts w:ascii="Arial" w:hAnsi="Arial" w:cs="Arial"/>
          <w:sz w:val="20"/>
          <w:szCs w:val="20"/>
        </w:rPr>
        <w:t>u</w:t>
      </w:r>
      <w:r w:rsidRPr="00867AF3">
        <w:rPr>
          <w:rFonts w:ascii="Arial" w:hAnsi="Arial" w:cs="Arial"/>
          <w:sz w:val="20"/>
          <w:szCs w:val="20"/>
        </w:rPr>
        <w:t xml:space="preserve"> realizacji przedmiotu umowy, o których</w:t>
      </w:r>
      <w:r w:rsidR="00AF6DEB" w:rsidRPr="00867AF3">
        <w:rPr>
          <w:rFonts w:ascii="Arial" w:hAnsi="Arial" w:cs="Arial"/>
          <w:sz w:val="20"/>
          <w:szCs w:val="20"/>
        </w:rPr>
        <w:t xml:space="preserve"> </w:t>
      </w:r>
      <w:r w:rsidRPr="00867AF3">
        <w:rPr>
          <w:rFonts w:ascii="Arial" w:hAnsi="Arial" w:cs="Arial"/>
          <w:sz w:val="20"/>
          <w:szCs w:val="20"/>
        </w:rPr>
        <w:t>mowa w umowie lub Załączniku Nr 1 do SWZ (SOPZ) w sytuacji gdy jest to spowodowane</w:t>
      </w:r>
      <w:r w:rsidR="00AF6DEB" w:rsidRPr="00867AF3">
        <w:rPr>
          <w:rFonts w:ascii="Arial" w:hAnsi="Arial" w:cs="Arial"/>
          <w:sz w:val="20"/>
          <w:szCs w:val="20"/>
        </w:rPr>
        <w:t xml:space="preserve"> </w:t>
      </w:r>
      <w:r w:rsidRPr="00867AF3">
        <w:rPr>
          <w:rFonts w:ascii="Arial" w:hAnsi="Arial" w:cs="Arial"/>
          <w:sz w:val="20"/>
          <w:szCs w:val="20"/>
        </w:rPr>
        <w:t>czynnikami zewnętrznymi niewynikającymi z przyczyn leżących po stronie Wykonawcy</w:t>
      </w:r>
      <w:r w:rsidR="00AF6DEB" w:rsidRPr="00867AF3">
        <w:rPr>
          <w:rFonts w:ascii="Arial" w:hAnsi="Arial" w:cs="Arial"/>
          <w:sz w:val="20"/>
          <w:szCs w:val="20"/>
        </w:rPr>
        <w:t xml:space="preserve"> </w:t>
      </w:r>
      <w:r w:rsidRPr="00867AF3">
        <w:rPr>
          <w:rFonts w:ascii="Arial" w:hAnsi="Arial" w:cs="Arial"/>
          <w:sz w:val="20"/>
          <w:szCs w:val="20"/>
        </w:rPr>
        <w:t xml:space="preserve">uniemożliwiającymi </w:t>
      </w:r>
      <w:r w:rsidR="007C19EF">
        <w:rPr>
          <w:rFonts w:ascii="Arial" w:hAnsi="Arial" w:cs="Arial"/>
          <w:sz w:val="20"/>
          <w:szCs w:val="20"/>
        </w:rPr>
        <w:br/>
      </w:r>
      <w:r w:rsidRPr="00867AF3">
        <w:rPr>
          <w:rFonts w:ascii="Arial" w:hAnsi="Arial" w:cs="Arial"/>
          <w:sz w:val="20"/>
          <w:szCs w:val="20"/>
        </w:rPr>
        <w:t>lub znacznie utrudniającymi realizację przedmiotu umowy, przy czym zmiana</w:t>
      </w:r>
      <w:r w:rsidR="00AF6DEB" w:rsidRPr="00867AF3">
        <w:rPr>
          <w:rFonts w:ascii="Arial" w:hAnsi="Arial" w:cs="Arial"/>
          <w:sz w:val="20"/>
          <w:szCs w:val="20"/>
        </w:rPr>
        <w:t xml:space="preserve"> </w:t>
      </w:r>
      <w:r w:rsidRPr="00867AF3">
        <w:rPr>
          <w:rFonts w:ascii="Arial" w:hAnsi="Arial" w:cs="Arial"/>
          <w:sz w:val="20"/>
          <w:szCs w:val="20"/>
        </w:rPr>
        <w:t>terminu może nastąpić o czas trwania tych okoliczności i nie może skutkować zmianą</w:t>
      </w:r>
      <w:r w:rsidR="00AF6DEB" w:rsidRPr="00867AF3">
        <w:rPr>
          <w:rFonts w:ascii="Arial" w:hAnsi="Arial" w:cs="Arial"/>
          <w:sz w:val="20"/>
          <w:szCs w:val="20"/>
        </w:rPr>
        <w:t xml:space="preserve"> </w:t>
      </w:r>
      <w:r w:rsidRPr="00867AF3">
        <w:rPr>
          <w:rFonts w:ascii="Arial" w:hAnsi="Arial" w:cs="Arial"/>
          <w:sz w:val="20"/>
          <w:szCs w:val="20"/>
        </w:rPr>
        <w:t>wynagrodzenia Wykonawcy.</w:t>
      </w:r>
    </w:p>
    <w:p w14:paraId="4203F1C1" w14:textId="338835C4" w:rsidR="00537A66" w:rsidRPr="00867AF3" w:rsidRDefault="00537A66"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Zmiana terminu realizacji przedmiotu zamówienia nie może przekraczać</w:t>
      </w:r>
      <w:r w:rsidRPr="00537A66">
        <w:rPr>
          <w:rFonts w:ascii="Arial" w:hAnsi="Arial" w:cs="Arial"/>
          <w:sz w:val="20"/>
          <w:szCs w:val="20"/>
        </w:rPr>
        <w:t xml:space="preserve"> dnia 31 października 2023r.</w:t>
      </w:r>
    </w:p>
    <w:p w14:paraId="5A92B35E" w14:textId="6621A2E5" w:rsidR="00D02E6D" w:rsidRPr="00867AF3" w:rsidRDefault="00D02E6D"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Zmiany umowy będą możliwe, jeżeli:</w:t>
      </w:r>
    </w:p>
    <w:p w14:paraId="03773A3F" w14:textId="1F228875" w:rsidR="00AF6DEB" w:rsidRPr="00867AF3" w:rsidRDefault="00D02E6D" w:rsidP="00DA432E">
      <w:pPr>
        <w:pStyle w:val="Akapitzlist"/>
        <w:numPr>
          <w:ilvl w:val="0"/>
          <w:numId w:val="14"/>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niezbędna jest zmiana sposobu wykonania Umowy ze względów technicznych,</w:t>
      </w:r>
      <w:r w:rsidR="00AF6DEB" w:rsidRPr="00867AF3">
        <w:rPr>
          <w:rFonts w:ascii="Arial" w:hAnsi="Arial" w:cs="Arial"/>
          <w:sz w:val="20"/>
          <w:szCs w:val="20"/>
        </w:rPr>
        <w:t xml:space="preserve"> </w:t>
      </w:r>
      <w:r w:rsidRPr="00867AF3">
        <w:rPr>
          <w:rFonts w:ascii="Arial" w:hAnsi="Arial" w:cs="Arial"/>
          <w:sz w:val="20"/>
          <w:szCs w:val="20"/>
        </w:rPr>
        <w:t>technologicznych lub organizacyjnych, o ile zmiana taka jest korzystna dla Zamawiającego</w:t>
      </w:r>
      <w:r w:rsidR="00AF6DEB" w:rsidRPr="00867AF3">
        <w:rPr>
          <w:rFonts w:ascii="Arial" w:hAnsi="Arial" w:cs="Arial"/>
          <w:sz w:val="20"/>
          <w:szCs w:val="20"/>
        </w:rPr>
        <w:t xml:space="preserve"> </w:t>
      </w:r>
      <w:r w:rsidR="007C19EF">
        <w:rPr>
          <w:rFonts w:ascii="Arial" w:hAnsi="Arial" w:cs="Arial"/>
          <w:sz w:val="20"/>
          <w:szCs w:val="20"/>
        </w:rPr>
        <w:br/>
      </w:r>
      <w:r w:rsidRPr="00867AF3">
        <w:rPr>
          <w:rFonts w:ascii="Arial" w:hAnsi="Arial" w:cs="Arial"/>
          <w:sz w:val="20"/>
          <w:szCs w:val="20"/>
        </w:rPr>
        <w:t>lub konieczna w celu prawidłowego wykonania Umowy, a brak zmiany sposobu wykonania</w:t>
      </w:r>
      <w:r w:rsidR="00AF6DEB" w:rsidRPr="00867AF3">
        <w:rPr>
          <w:rFonts w:ascii="Arial" w:hAnsi="Arial" w:cs="Arial"/>
          <w:sz w:val="20"/>
          <w:szCs w:val="20"/>
        </w:rPr>
        <w:t xml:space="preserve"> </w:t>
      </w:r>
      <w:r w:rsidRPr="00867AF3">
        <w:rPr>
          <w:rFonts w:ascii="Arial" w:hAnsi="Arial" w:cs="Arial"/>
          <w:sz w:val="20"/>
          <w:szCs w:val="20"/>
        </w:rPr>
        <w:t>umowy skutkowałby niewykonaniem lub wadliwym wykonaniem przedmiotu umowy, pod</w:t>
      </w:r>
      <w:r w:rsidR="00AF6DEB" w:rsidRPr="00867AF3">
        <w:rPr>
          <w:rFonts w:ascii="Arial" w:hAnsi="Arial" w:cs="Arial"/>
          <w:sz w:val="20"/>
          <w:szCs w:val="20"/>
        </w:rPr>
        <w:t xml:space="preserve"> </w:t>
      </w:r>
      <w:r w:rsidRPr="00867AF3">
        <w:rPr>
          <w:rFonts w:ascii="Arial" w:hAnsi="Arial" w:cs="Arial"/>
          <w:sz w:val="20"/>
          <w:szCs w:val="20"/>
        </w:rPr>
        <w:t xml:space="preserve">warunkiem, że Wykonawca zaoferuje rozwiązania techniczne, technologiczne </w:t>
      </w:r>
      <w:r w:rsidR="007C19EF">
        <w:rPr>
          <w:rFonts w:ascii="Arial" w:hAnsi="Arial" w:cs="Arial"/>
          <w:sz w:val="20"/>
          <w:szCs w:val="20"/>
        </w:rPr>
        <w:br/>
      </w:r>
      <w:r w:rsidRPr="00867AF3">
        <w:rPr>
          <w:rFonts w:ascii="Arial" w:hAnsi="Arial" w:cs="Arial"/>
          <w:sz w:val="20"/>
          <w:szCs w:val="20"/>
        </w:rPr>
        <w:t>lub</w:t>
      </w:r>
      <w:r w:rsidR="00AF6DEB" w:rsidRPr="00867AF3">
        <w:rPr>
          <w:rFonts w:ascii="Arial" w:hAnsi="Arial" w:cs="Arial"/>
          <w:sz w:val="20"/>
          <w:szCs w:val="20"/>
        </w:rPr>
        <w:t xml:space="preserve"> </w:t>
      </w:r>
      <w:r w:rsidRPr="00867AF3">
        <w:rPr>
          <w:rFonts w:ascii="Arial" w:hAnsi="Arial" w:cs="Arial"/>
          <w:sz w:val="20"/>
          <w:szCs w:val="20"/>
        </w:rPr>
        <w:t>organizacyjne o równoważnych lub lepszych parametrach;</w:t>
      </w:r>
      <w:r w:rsidR="00AF6DEB" w:rsidRPr="00867AF3">
        <w:rPr>
          <w:rFonts w:ascii="Arial" w:hAnsi="Arial" w:cs="Arial"/>
          <w:sz w:val="20"/>
          <w:szCs w:val="20"/>
        </w:rPr>
        <w:t xml:space="preserve"> </w:t>
      </w:r>
    </w:p>
    <w:p w14:paraId="51AC22B5" w14:textId="7FD758D1" w:rsidR="00D02E6D" w:rsidRPr="00867AF3" w:rsidRDefault="00D02E6D" w:rsidP="00867AF3">
      <w:pPr>
        <w:autoSpaceDE w:val="0"/>
        <w:autoSpaceDN w:val="0"/>
        <w:adjustRightInd w:val="0"/>
        <w:spacing w:after="0" w:line="360" w:lineRule="auto"/>
        <w:ind w:firstLine="708"/>
        <w:jc w:val="both"/>
        <w:rPr>
          <w:rFonts w:ascii="Arial" w:hAnsi="Arial" w:cs="Arial"/>
          <w:sz w:val="20"/>
          <w:szCs w:val="20"/>
        </w:rPr>
      </w:pPr>
      <w:r w:rsidRPr="00867AF3">
        <w:rPr>
          <w:rFonts w:ascii="Arial" w:hAnsi="Arial" w:cs="Arial"/>
          <w:sz w:val="20"/>
          <w:szCs w:val="20"/>
        </w:rPr>
        <w:t>Zakres i rodzaj zmiany:</w:t>
      </w:r>
    </w:p>
    <w:p w14:paraId="75E8B990" w14:textId="77777777" w:rsidR="003D48F8" w:rsidRDefault="003D48F8" w:rsidP="00E40961">
      <w:pPr>
        <w:autoSpaceDE w:val="0"/>
        <w:autoSpaceDN w:val="0"/>
        <w:adjustRightInd w:val="0"/>
        <w:spacing w:after="0" w:line="360" w:lineRule="auto"/>
        <w:jc w:val="both"/>
        <w:rPr>
          <w:rFonts w:ascii="Arial" w:hAnsi="Arial" w:cs="Arial"/>
          <w:sz w:val="20"/>
          <w:szCs w:val="20"/>
        </w:rPr>
      </w:pPr>
    </w:p>
    <w:p w14:paraId="16328D8D" w14:textId="7C23CF0E" w:rsidR="003D48F8" w:rsidRPr="00867AF3" w:rsidRDefault="00D02E6D" w:rsidP="003D48F8">
      <w:pPr>
        <w:autoSpaceDE w:val="0"/>
        <w:autoSpaceDN w:val="0"/>
        <w:adjustRightInd w:val="0"/>
        <w:spacing w:after="0" w:line="360" w:lineRule="auto"/>
        <w:ind w:left="708"/>
        <w:jc w:val="both"/>
        <w:rPr>
          <w:rFonts w:ascii="Arial" w:hAnsi="Arial" w:cs="Arial"/>
          <w:sz w:val="20"/>
          <w:szCs w:val="20"/>
        </w:rPr>
      </w:pPr>
      <w:r w:rsidRPr="00867AF3">
        <w:rPr>
          <w:rFonts w:ascii="Arial" w:hAnsi="Arial" w:cs="Arial"/>
          <w:sz w:val="20"/>
          <w:szCs w:val="20"/>
        </w:rPr>
        <w:lastRenderedPageBreak/>
        <w:t xml:space="preserve">Wystąpienie jednej z powyższych okoliczności może skutkować zmianą SOPZ, umowy </w:t>
      </w:r>
      <w:r w:rsidR="007C19EF">
        <w:rPr>
          <w:rFonts w:ascii="Arial" w:hAnsi="Arial" w:cs="Arial"/>
          <w:sz w:val="20"/>
          <w:szCs w:val="20"/>
        </w:rPr>
        <w:br/>
      </w:r>
      <w:r w:rsidRPr="00867AF3">
        <w:rPr>
          <w:rFonts w:ascii="Arial" w:hAnsi="Arial" w:cs="Arial"/>
          <w:sz w:val="20"/>
          <w:szCs w:val="20"/>
        </w:rPr>
        <w:t>lub</w:t>
      </w:r>
      <w:r w:rsidR="00AF6DEB" w:rsidRPr="00867AF3">
        <w:rPr>
          <w:rFonts w:ascii="Arial" w:hAnsi="Arial" w:cs="Arial"/>
          <w:sz w:val="20"/>
          <w:szCs w:val="20"/>
        </w:rPr>
        <w:t xml:space="preserve"> </w:t>
      </w:r>
      <w:r w:rsidRPr="00867AF3">
        <w:rPr>
          <w:rFonts w:ascii="Arial" w:hAnsi="Arial" w:cs="Arial"/>
          <w:sz w:val="20"/>
          <w:szCs w:val="20"/>
        </w:rPr>
        <w:t xml:space="preserve">zmianą terminów realizacji umowy nie dłużej niż wymagają tego wprowadzone zmiany </w:t>
      </w:r>
      <w:r w:rsidR="007C19EF">
        <w:rPr>
          <w:rFonts w:ascii="Arial" w:hAnsi="Arial" w:cs="Arial"/>
          <w:sz w:val="20"/>
          <w:szCs w:val="20"/>
        </w:rPr>
        <w:br/>
      </w:r>
      <w:r w:rsidRPr="00867AF3">
        <w:rPr>
          <w:rFonts w:ascii="Arial" w:hAnsi="Arial" w:cs="Arial"/>
          <w:sz w:val="20"/>
          <w:szCs w:val="20"/>
        </w:rPr>
        <w:t>w SOPZ.</w:t>
      </w:r>
    </w:p>
    <w:p w14:paraId="6C9A456D" w14:textId="4040EE52" w:rsidR="00D02E6D" w:rsidRPr="00867AF3" w:rsidRDefault="00D02E6D" w:rsidP="00DA432E">
      <w:pPr>
        <w:pStyle w:val="Akapitzlist"/>
        <w:numPr>
          <w:ilvl w:val="0"/>
          <w:numId w:val="14"/>
        </w:numPr>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konieczność zmian umowy wynika:</w:t>
      </w:r>
    </w:p>
    <w:p w14:paraId="7174BB65" w14:textId="1A2CC130" w:rsidR="00D02E6D" w:rsidRPr="00867AF3" w:rsidRDefault="007C19EF" w:rsidP="007C19EF">
      <w:pPr>
        <w:autoSpaceDE w:val="0"/>
        <w:autoSpaceDN w:val="0"/>
        <w:adjustRightInd w:val="0"/>
        <w:spacing w:after="0" w:line="360" w:lineRule="auto"/>
        <w:ind w:left="708"/>
        <w:jc w:val="both"/>
        <w:rPr>
          <w:rFonts w:ascii="Arial" w:hAnsi="Arial" w:cs="Arial"/>
          <w:sz w:val="20"/>
          <w:szCs w:val="20"/>
        </w:rPr>
      </w:pPr>
      <w:r>
        <w:rPr>
          <w:rFonts w:ascii="Arial" w:hAnsi="Arial" w:cs="Arial"/>
          <w:sz w:val="20"/>
          <w:szCs w:val="20"/>
        </w:rPr>
        <w:t xml:space="preserve">- </w:t>
      </w:r>
      <w:r w:rsidR="00D02E6D" w:rsidRPr="00867AF3">
        <w:rPr>
          <w:rFonts w:ascii="Arial" w:hAnsi="Arial" w:cs="Arial"/>
          <w:sz w:val="20"/>
          <w:szCs w:val="20"/>
        </w:rPr>
        <w:t>z istotnej zmiany prawa, w zakresie wpływającym na wykonywanie umowy – zmiany</w:t>
      </w:r>
      <w:r w:rsidR="00AF6DEB" w:rsidRPr="00867AF3">
        <w:rPr>
          <w:rFonts w:ascii="Arial" w:hAnsi="Arial" w:cs="Arial"/>
          <w:sz w:val="20"/>
          <w:szCs w:val="20"/>
        </w:rPr>
        <w:t xml:space="preserve"> </w:t>
      </w:r>
      <w:r w:rsidR="00D02E6D" w:rsidRPr="00867AF3">
        <w:rPr>
          <w:rFonts w:ascii="Arial" w:hAnsi="Arial" w:cs="Arial"/>
          <w:sz w:val="20"/>
          <w:szCs w:val="20"/>
        </w:rPr>
        <w:t>przepisów powszechnie obowiązujących,</w:t>
      </w:r>
    </w:p>
    <w:p w14:paraId="0B1B7CA9" w14:textId="1C70BB6A" w:rsidR="00D02E6D" w:rsidRPr="007C19EF" w:rsidRDefault="007C19EF" w:rsidP="007C19EF">
      <w:pPr>
        <w:autoSpaceDE w:val="0"/>
        <w:autoSpaceDN w:val="0"/>
        <w:adjustRightInd w:val="0"/>
        <w:spacing w:after="0" w:line="360" w:lineRule="auto"/>
        <w:ind w:left="708"/>
        <w:jc w:val="both"/>
        <w:rPr>
          <w:rFonts w:ascii="Arial" w:hAnsi="Arial" w:cs="Arial"/>
          <w:sz w:val="20"/>
          <w:szCs w:val="20"/>
        </w:rPr>
      </w:pPr>
      <w:r>
        <w:rPr>
          <w:rFonts w:ascii="Arial" w:hAnsi="Arial" w:cs="Arial"/>
          <w:sz w:val="20"/>
          <w:szCs w:val="20"/>
        </w:rPr>
        <w:t xml:space="preserve">- </w:t>
      </w:r>
      <w:r w:rsidR="00D02E6D" w:rsidRPr="007C19EF">
        <w:rPr>
          <w:rFonts w:ascii="Arial" w:hAnsi="Arial" w:cs="Arial"/>
          <w:sz w:val="20"/>
          <w:szCs w:val="20"/>
        </w:rPr>
        <w:t>zaistnienia wydarzeń uniemożliwiających lub znacznie utrudniających realizację umowy</w:t>
      </w:r>
      <w:r w:rsidR="00AF6DEB" w:rsidRPr="007C19EF">
        <w:rPr>
          <w:rFonts w:ascii="Arial" w:hAnsi="Arial" w:cs="Arial"/>
          <w:sz w:val="20"/>
          <w:szCs w:val="20"/>
        </w:rPr>
        <w:t xml:space="preserve"> </w:t>
      </w:r>
      <w:r w:rsidR="00D02E6D" w:rsidRPr="007C19EF">
        <w:rPr>
          <w:rFonts w:ascii="Arial" w:hAnsi="Arial" w:cs="Arial"/>
          <w:sz w:val="20"/>
          <w:szCs w:val="20"/>
        </w:rPr>
        <w:t>wskazanych w § 9 umowy, przy czym wystąpienie tych zdarzeń musi mieć rzeczywisty wpływ</w:t>
      </w:r>
      <w:r w:rsidR="00AF6DEB" w:rsidRPr="007C19EF">
        <w:rPr>
          <w:rFonts w:ascii="Arial" w:hAnsi="Arial" w:cs="Arial"/>
          <w:sz w:val="20"/>
          <w:szCs w:val="20"/>
        </w:rPr>
        <w:t xml:space="preserve"> </w:t>
      </w:r>
      <w:r w:rsidR="00D02E6D" w:rsidRPr="007C19EF">
        <w:rPr>
          <w:rFonts w:ascii="Arial" w:hAnsi="Arial" w:cs="Arial"/>
          <w:sz w:val="20"/>
          <w:szCs w:val="20"/>
        </w:rPr>
        <w:t>na realizację przedmiotu umowy lub przedłużenie terminu wykonania przedmiotu umowy</w:t>
      </w:r>
      <w:r w:rsidR="00704233">
        <w:rPr>
          <w:rFonts w:ascii="Arial" w:hAnsi="Arial" w:cs="Arial"/>
          <w:sz w:val="20"/>
          <w:szCs w:val="20"/>
        </w:rPr>
        <w:t>.</w:t>
      </w:r>
    </w:p>
    <w:p w14:paraId="388A27B3" w14:textId="77777777" w:rsidR="00D02E6D" w:rsidRPr="00867AF3" w:rsidRDefault="00D02E6D" w:rsidP="007C19EF">
      <w:pPr>
        <w:pStyle w:val="Akapitzlist"/>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Zakres i rodzaj zmiany:</w:t>
      </w:r>
    </w:p>
    <w:p w14:paraId="72A1FDE3" w14:textId="3632E8BC" w:rsidR="007C19EF" w:rsidRDefault="00D02E6D" w:rsidP="007C19EF">
      <w:pPr>
        <w:pStyle w:val="Akapitzlist"/>
        <w:autoSpaceDE w:val="0"/>
        <w:autoSpaceDN w:val="0"/>
        <w:adjustRightInd w:val="0"/>
        <w:spacing w:after="0" w:line="360" w:lineRule="auto"/>
        <w:jc w:val="both"/>
        <w:rPr>
          <w:rFonts w:ascii="Arial" w:hAnsi="Arial" w:cs="Arial"/>
          <w:sz w:val="20"/>
          <w:szCs w:val="20"/>
        </w:rPr>
      </w:pPr>
      <w:r w:rsidRPr="00867AF3">
        <w:rPr>
          <w:rFonts w:ascii="Arial" w:hAnsi="Arial" w:cs="Arial"/>
          <w:sz w:val="20"/>
          <w:szCs w:val="20"/>
        </w:rPr>
        <w:t>Wystąpienie jednej z powyższych okoliczności może skutkować zmianą SOPZ lub umowy</w:t>
      </w:r>
      <w:r w:rsidR="00AF6DEB" w:rsidRPr="00867AF3">
        <w:rPr>
          <w:rFonts w:ascii="Arial" w:hAnsi="Arial" w:cs="Arial"/>
          <w:sz w:val="20"/>
          <w:szCs w:val="20"/>
        </w:rPr>
        <w:t xml:space="preserve"> </w:t>
      </w:r>
      <w:r w:rsidR="007C19EF">
        <w:rPr>
          <w:rFonts w:ascii="Arial" w:hAnsi="Arial" w:cs="Arial"/>
          <w:sz w:val="20"/>
          <w:szCs w:val="20"/>
        </w:rPr>
        <w:br/>
      </w:r>
      <w:r w:rsidRPr="00867AF3">
        <w:rPr>
          <w:rFonts w:ascii="Arial" w:hAnsi="Arial" w:cs="Arial"/>
          <w:sz w:val="20"/>
          <w:szCs w:val="20"/>
        </w:rPr>
        <w:t>w zakresie sposobu wykonania zobowiązania oraz terminu realizacji w takim zakresie w jakim</w:t>
      </w:r>
      <w:r w:rsidR="00AF6DEB" w:rsidRPr="00867AF3">
        <w:rPr>
          <w:rFonts w:ascii="Arial" w:hAnsi="Arial" w:cs="Arial"/>
          <w:sz w:val="20"/>
          <w:szCs w:val="20"/>
        </w:rPr>
        <w:t xml:space="preserve"> </w:t>
      </w:r>
      <w:r w:rsidRPr="00867AF3">
        <w:rPr>
          <w:rFonts w:ascii="Arial" w:hAnsi="Arial" w:cs="Arial"/>
          <w:sz w:val="20"/>
          <w:szCs w:val="20"/>
        </w:rPr>
        <w:t>jest to konieczne do dostosowania do zmian sposobu wykonania zobowiązania.</w:t>
      </w:r>
    </w:p>
    <w:p w14:paraId="259293F3" w14:textId="77777777" w:rsidR="007C19EF" w:rsidRDefault="00D02E6D"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Powyższe przyczyny powinny być uzasadnione i udokumentowane przez stronę, która występuje</w:t>
      </w:r>
      <w:r w:rsidR="00AF6DEB" w:rsidRPr="007C19EF">
        <w:rPr>
          <w:rFonts w:ascii="Arial" w:hAnsi="Arial" w:cs="Arial"/>
          <w:sz w:val="20"/>
          <w:szCs w:val="20"/>
        </w:rPr>
        <w:t xml:space="preserve"> </w:t>
      </w:r>
      <w:r w:rsidR="00AF6DEB" w:rsidRPr="007C19EF">
        <w:rPr>
          <w:rFonts w:ascii="Arial" w:hAnsi="Arial" w:cs="Arial"/>
          <w:sz w:val="20"/>
          <w:szCs w:val="20"/>
        </w:rPr>
        <w:br/>
      </w:r>
      <w:r w:rsidRPr="007C19EF">
        <w:rPr>
          <w:rFonts w:ascii="Arial" w:hAnsi="Arial" w:cs="Arial"/>
          <w:sz w:val="20"/>
          <w:szCs w:val="20"/>
        </w:rPr>
        <w:t>z wnioskiem o zmianę umowy.</w:t>
      </w:r>
    </w:p>
    <w:p w14:paraId="066FC085" w14:textId="77777777" w:rsidR="007C19EF" w:rsidRDefault="00D02E6D"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Wszystkie powyższe okoliczności stanowią katalog zmian, na które Zamawiający może wyrazić</w:t>
      </w:r>
      <w:r w:rsidR="00AF6DEB" w:rsidRPr="007C19EF">
        <w:rPr>
          <w:rFonts w:ascii="Arial" w:hAnsi="Arial" w:cs="Arial"/>
          <w:sz w:val="20"/>
          <w:szCs w:val="20"/>
        </w:rPr>
        <w:t xml:space="preserve"> </w:t>
      </w:r>
      <w:r w:rsidRPr="007C19EF">
        <w:rPr>
          <w:rFonts w:ascii="Arial" w:hAnsi="Arial" w:cs="Arial"/>
          <w:sz w:val="20"/>
          <w:szCs w:val="20"/>
        </w:rPr>
        <w:t>zgodę. Nie stanowią jednocześnie zobowiązania do wyrażenia takiej zgody.</w:t>
      </w:r>
    </w:p>
    <w:p w14:paraId="5342FFBA" w14:textId="5A1734E2" w:rsidR="00D02E6D" w:rsidRPr="007C19EF" w:rsidRDefault="00D02E6D" w:rsidP="00DA432E">
      <w:pPr>
        <w:pStyle w:val="Akapitzlist"/>
        <w:numPr>
          <w:ilvl w:val="0"/>
          <w:numId w:val="13"/>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 xml:space="preserve">Wszelkie uzupełnienia oraz zmiany treści umowy wymagają formy pisemnej – aneksu – </w:t>
      </w:r>
      <w:r w:rsidR="007C19EF">
        <w:rPr>
          <w:rFonts w:ascii="Arial" w:hAnsi="Arial" w:cs="Arial"/>
          <w:sz w:val="20"/>
          <w:szCs w:val="20"/>
        </w:rPr>
        <w:br/>
      </w:r>
      <w:r w:rsidRPr="007C19EF">
        <w:rPr>
          <w:rFonts w:ascii="Arial" w:hAnsi="Arial" w:cs="Arial"/>
          <w:sz w:val="20"/>
          <w:szCs w:val="20"/>
        </w:rPr>
        <w:t>pod</w:t>
      </w:r>
      <w:r w:rsidR="00AF6DEB" w:rsidRPr="007C19EF">
        <w:rPr>
          <w:rFonts w:ascii="Arial" w:hAnsi="Arial" w:cs="Arial"/>
          <w:sz w:val="20"/>
          <w:szCs w:val="20"/>
        </w:rPr>
        <w:t xml:space="preserve"> </w:t>
      </w:r>
      <w:r w:rsidRPr="007C19EF">
        <w:rPr>
          <w:rFonts w:ascii="Arial" w:hAnsi="Arial" w:cs="Arial"/>
          <w:sz w:val="20"/>
          <w:szCs w:val="20"/>
        </w:rPr>
        <w:t>rygorem nieważności.</w:t>
      </w:r>
    </w:p>
    <w:p w14:paraId="0671F643" w14:textId="77777777" w:rsidR="00AF6DEB" w:rsidRPr="004F3C46" w:rsidRDefault="00AF6DEB" w:rsidP="00E86647">
      <w:pPr>
        <w:autoSpaceDE w:val="0"/>
        <w:autoSpaceDN w:val="0"/>
        <w:adjustRightInd w:val="0"/>
        <w:spacing w:after="0" w:line="360" w:lineRule="auto"/>
        <w:jc w:val="both"/>
        <w:rPr>
          <w:rFonts w:ascii="Arial" w:hAnsi="Arial" w:cs="Arial"/>
          <w:sz w:val="20"/>
          <w:szCs w:val="20"/>
        </w:rPr>
      </w:pPr>
    </w:p>
    <w:p w14:paraId="1069B608" w14:textId="05C3E3EF" w:rsidR="004F3C46" w:rsidRPr="004F3C46" w:rsidRDefault="00D02E6D" w:rsidP="004F3C46">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11</w:t>
      </w:r>
    </w:p>
    <w:p w14:paraId="31C5A125" w14:textId="173C5834" w:rsidR="004F3C46" w:rsidRPr="004F3C46" w:rsidRDefault="004F3C46" w:rsidP="004F3C46">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Wykonawca, w myśl art. 68 ust.3 ustawy z dnia 11 stycznia 2018 roku o </w:t>
      </w:r>
      <w:proofErr w:type="spellStart"/>
      <w:r w:rsidRPr="004F3C46">
        <w:rPr>
          <w:rFonts w:ascii="Arial" w:hAnsi="Arial" w:cs="Arial"/>
          <w:sz w:val="20"/>
          <w:szCs w:val="20"/>
        </w:rPr>
        <w:t>elektromobilności</w:t>
      </w:r>
      <w:proofErr w:type="spellEnd"/>
      <w:r w:rsidRPr="004F3C46">
        <w:rPr>
          <w:rFonts w:ascii="Arial" w:hAnsi="Arial" w:cs="Arial"/>
          <w:sz w:val="20"/>
          <w:szCs w:val="20"/>
        </w:rPr>
        <w:t xml:space="preserve"> i paliwach alternatywnych, zapewni przy realizacji przedmiotu umowy co najmniej 10% udziału pojazdów elektrycznych lub pojazdów napędzanych gazem ziemnym we flocie pojazdów samochodowych </w:t>
      </w:r>
      <w:r w:rsidR="007C19EF">
        <w:rPr>
          <w:rFonts w:ascii="Arial" w:hAnsi="Arial" w:cs="Arial"/>
          <w:sz w:val="20"/>
          <w:szCs w:val="20"/>
        </w:rPr>
        <w:br/>
      </w:r>
      <w:r w:rsidRPr="004F3C46">
        <w:rPr>
          <w:rFonts w:ascii="Arial" w:hAnsi="Arial" w:cs="Arial"/>
          <w:sz w:val="20"/>
          <w:szCs w:val="20"/>
        </w:rPr>
        <w:t xml:space="preserve">w rozumieniu art. 2 pkt 33 ustawy z dnia 20 czerwca 1997 r. - Prawo o ruchu drogowym z tym zastrzeżeniem, że udział o którym powyżej oblicza się, stosując zasadę, zgodnie z którą wielkość tego udziału poniżej 0,5 zaokrągla się w dół, a wielkość tego udziału 0,5 i powyżej zaokrągla się w górę </w:t>
      </w:r>
      <w:r w:rsidR="007C19EF">
        <w:rPr>
          <w:rFonts w:ascii="Arial" w:hAnsi="Arial" w:cs="Arial"/>
          <w:sz w:val="20"/>
          <w:szCs w:val="20"/>
        </w:rPr>
        <w:br/>
      </w:r>
      <w:r w:rsidRPr="004F3C46">
        <w:rPr>
          <w:rFonts w:ascii="Arial" w:hAnsi="Arial" w:cs="Arial"/>
          <w:sz w:val="20"/>
          <w:szCs w:val="20"/>
        </w:rPr>
        <w:t xml:space="preserve">(art. 36a). Wykonawca zobowiązuje się do złożenia oświadczenia o spełnieniu ww. wymogu najpóźniej w dniu zawarcia umowy, w którym wykaże rodzaj, ilość oraz tytuł prawny pojazdów przy pomocy których realizuje umowę, wraz ze wskazaniem, które z nich spełniają wymóg o którym mowa w art. 68 ust.3 ustawy z dnia 11 stycznia 2018 roku o </w:t>
      </w:r>
      <w:proofErr w:type="spellStart"/>
      <w:r w:rsidRPr="004F3C46">
        <w:rPr>
          <w:rFonts w:ascii="Arial" w:hAnsi="Arial" w:cs="Arial"/>
          <w:sz w:val="20"/>
          <w:szCs w:val="20"/>
        </w:rPr>
        <w:t>elektromobilności</w:t>
      </w:r>
      <w:proofErr w:type="spellEnd"/>
      <w:r w:rsidRPr="004F3C46">
        <w:rPr>
          <w:rFonts w:ascii="Arial" w:hAnsi="Arial" w:cs="Arial"/>
          <w:sz w:val="20"/>
          <w:szCs w:val="20"/>
        </w:rPr>
        <w:t xml:space="preserve"> i paliwach alternatywnych.</w:t>
      </w:r>
    </w:p>
    <w:p w14:paraId="41B514DA" w14:textId="77777777" w:rsidR="00704233" w:rsidRPr="004F3C46" w:rsidRDefault="00704233" w:rsidP="004F3C46">
      <w:pPr>
        <w:autoSpaceDE w:val="0"/>
        <w:autoSpaceDN w:val="0"/>
        <w:adjustRightInd w:val="0"/>
        <w:spacing w:after="0" w:line="360" w:lineRule="auto"/>
        <w:jc w:val="both"/>
        <w:rPr>
          <w:rFonts w:ascii="Arial" w:hAnsi="Arial" w:cs="Arial"/>
          <w:sz w:val="20"/>
          <w:szCs w:val="20"/>
        </w:rPr>
      </w:pPr>
    </w:p>
    <w:p w14:paraId="21CFD311" w14:textId="77777777" w:rsidR="00704233" w:rsidRDefault="004F3C46" w:rsidP="00704233">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12</w:t>
      </w:r>
    </w:p>
    <w:p w14:paraId="68761D72" w14:textId="652ABDEC" w:rsidR="004F3C46" w:rsidRPr="00704233" w:rsidRDefault="004F3C46" w:rsidP="00704233">
      <w:pPr>
        <w:autoSpaceDE w:val="0"/>
        <w:autoSpaceDN w:val="0"/>
        <w:adjustRightInd w:val="0"/>
        <w:spacing w:after="0" w:line="360" w:lineRule="auto"/>
        <w:jc w:val="both"/>
        <w:rPr>
          <w:rStyle w:val="FontStyle18"/>
          <w:bCs w:val="0"/>
          <w:sz w:val="20"/>
          <w:szCs w:val="20"/>
        </w:rPr>
      </w:pPr>
      <w:r w:rsidRPr="004F3C46">
        <w:rPr>
          <w:rStyle w:val="FontStyle18"/>
          <w:b w:val="0"/>
          <w:color w:val="000000"/>
          <w:sz w:val="20"/>
          <w:szCs w:val="20"/>
        </w:rPr>
        <w:t xml:space="preserve">Zamawiający realizując obowiązek informowania osób, których dane osobowe są przetwarzane </w:t>
      </w:r>
      <w:r w:rsidRPr="004F3C46">
        <w:rPr>
          <w:rStyle w:val="FontStyle18"/>
          <w:b w:val="0"/>
          <w:color w:val="000000"/>
          <w:sz w:val="20"/>
          <w:szCs w:val="20"/>
        </w:rPr>
        <w:br/>
        <w:t xml:space="preserve">w związku z zawarciem umowy informuje, że administratorem danych osobowych jest Zarząd Województwa Łódzkiego. </w:t>
      </w:r>
      <w:r w:rsidR="00CB484B">
        <w:rPr>
          <w:rStyle w:val="FontStyle18"/>
          <w:b w:val="0"/>
          <w:color w:val="000000"/>
          <w:sz w:val="20"/>
          <w:szCs w:val="20"/>
        </w:rPr>
        <w:t>Pozostałe informacje zawarte są w Załączniku nr 3.</w:t>
      </w:r>
    </w:p>
    <w:p w14:paraId="1A83B047" w14:textId="77777777" w:rsidR="007C19EF" w:rsidRPr="004F3C46" w:rsidRDefault="007C19EF" w:rsidP="004F3C46">
      <w:pPr>
        <w:pStyle w:val="Style9"/>
        <w:widowControl/>
        <w:spacing w:before="115" w:line="360" w:lineRule="auto"/>
        <w:rPr>
          <w:rStyle w:val="FontStyle18"/>
          <w:b w:val="0"/>
          <w:color w:val="000000"/>
          <w:sz w:val="20"/>
          <w:szCs w:val="20"/>
        </w:rPr>
      </w:pPr>
    </w:p>
    <w:p w14:paraId="0E6F8CB8" w14:textId="17B2F627" w:rsidR="004F3C46" w:rsidRPr="004F3C46" w:rsidRDefault="004F3C46" w:rsidP="004F3C46">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13</w:t>
      </w:r>
    </w:p>
    <w:p w14:paraId="01AD860B" w14:textId="23A79BD8" w:rsidR="003D48F8" w:rsidRPr="003D48F8" w:rsidRDefault="00D02E6D" w:rsidP="00DA432E">
      <w:pPr>
        <w:pStyle w:val="Akapitzlist"/>
        <w:numPr>
          <w:ilvl w:val="0"/>
          <w:numId w:val="15"/>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Wszelkie zmiany niniejszej umowy wymagają formy pisemnej, pod rygorem nieważności,</w:t>
      </w:r>
      <w:r w:rsidR="00AF6DEB" w:rsidRPr="007C19EF">
        <w:rPr>
          <w:rFonts w:ascii="Arial" w:hAnsi="Arial" w:cs="Arial"/>
          <w:sz w:val="20"/>
          <w:szCs w:val="20"/>
        </w:rPr>
        <w:t xml:space="preserve"> </w:t>
      </w:r>
      <w:r w:rsidR="004F3C46" w:rsidRPr="007C19EF">
        <w:rPr>
          <w:rFonts w:ascii="Arial" w:hAnsi="Arial" w:cs="Arial"/>
          <w:sz w:val="20"/>
          <w:szCs w:val="20"/>
        </w:rPr>
        <w:br/>
      </w:r>
      <w:r w:rsidRPr="007C19EF">
        <w:rPr>
          <w:rFonts w:ascii="Arial" w:hAnsi="Arial" w:cs="Arial"/>
          <w:sz w:val="20"/>
          <w:szCs w:val="20"/>
        </w:rPr>
        <w:t xml:space="preserve">z zastrzeżeniem § 2 ust. </w:t>
      </w:r>
      <w:r w:rsidR="00B54101">
        <w:rPr>
          <w:rFonts w:ascii="Arial" w:hAnsi="Arial" w:cs="Arial"/>
          <w:sz w:val="20"/>
          <w:szCs w:val="20"/>
        </w:rPr>
        <w:t>4</w:t>
      </w:r>
      <w:r w:rsidR="00E86E38" w:rsidRPr="007C19EF">
        <w:rPr>
          <w:rFonts w:ascii="Arial" w:hAnsi="Arial" w:cs="Arial"/>
          <w:sz w:val="20"/>
          <w:szCs w:val="20"/>
        </w:rPr>
        <w:t xml:space="preserve"> i </w:t>
      </w:r>
      <w:r w:rsidR="00B54101">
        <w:rPr>
          <w:rFonts w:ascii="Arial" w:hAnsi="Arial" w:cs="Arial"/>
          <w:sz w:val="20"/>
          <w:szCs w:val="20"/>
        </w:rPr>
        <w:t>5</w:t>
      </w:r>
      <w:r w:rsidR="004F3C46" w:rsidRPr="007C19EF">
        <w:rPr>
          <w:rFonts w:ascii="Arial" w:hAnsi="Arial" w:cs="Arial"/>
          <w:sz w:val="20"/>
          <w:szCs w:val="20"/>
        </w:rPr>
        <w:t>.</w:t>
      </w:r>
    </w:p>
    <w:p w14:paraId="5A65FBBE" w14:textId="348917C8" w:rsidR="00D02E6D" w:rsidRPr="007C19EF" w:rsidRDefault="00D02E6D" w:rsidP="00DA432E">
      <w:pPr>
        <w:pStyle w:val="Akapitzlist"/>
        <w:numPr>
          <w:ilvl w:val="0"/>
          <w:numId w:val="15"/>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lastRenderedPageBreak/>
        <w:t>W sprawach nieuregulowanych niniejszą umową mają w szczególności zastosowanie przepisy</w:t>
      </w:r>
      <w:r w:rsidR="00AF6DEB" w:rsidRPr="007C19EF">
        <w:rPr>
          <w:rFonts w:ascii="Arial" w:hAnsi="Arial" w:cs="Arial"/>
          <w:sz w:val="20"/>
          <w:szCs w:val="20"/>
        </w:rPr>
        <w:t xml:space="preserve"> </w:t>
      </w:r>
      <w:r w:rsidRPr="007C19EF">
        <w:rPr>
          <w:rFonts w:ascii="Arial" w:hAnsi="Arial" w:cs="Arial"/>
          <w:sz w:val="20"/>
          <w:szCs w:val="20"/>
        </w:rPr>
        <w:t>Kodeksu Cywilnego</w:t>
      </w:r>
      <w:r w:rsidR="0035139B">
        <w:rPr>
          <w:rFonts w:ascii="Arial" w:hAnsi="Arial" w:cs="Arial"/>
          <w:sz w:val="20"/>
          <w:szCs w:val="20"/>
        </w:rPr>
        <w:t xml:space="preserve"> i Prawa zamówień publicznych</w:t>
      </w:r>
      <w:r w:rsidR="00B54101">
        <w:rPr>
          <w:rFonts w:ascii="Arial" w:hAnsi="Arial" w:cs="Arial"/>
          <w:sz w:val="20"/>
          <w:szCs w:val="20"/>
        </w:rPr>
        <w:t>,</w:t>
      </w:r>
      <w:r w:rsidRPr="007C19EF">
        <w:rPr>
          <w:rFonts w:ascii="Arial" w:hAnsi="Arial" w:cs="Arial"/>
          <w:sz w:val="20"/>
          <w:szCs w:val="20"/>
        </w:rPr>
        <w:t xml:space="preserve"> a ewentualne spory rozpatrywane będą przez sąd powszechny właściwy</w:t>
      </w:r>
      <w:r w:rsidR="00AF6DEB" w:rsidRPr="007C19EF">
        <w:rPr>
          <w:rFonts w:ascii="Arial" w:hAnsi="Arial" w:cs="Arial"/>
          <w:sz w:val="20"/>
          <w:szCs w:val="20"/>
        </w:rPr>
        <w:t xml:space="preserve"> </w:t>
      </w:r>
      <w:r w:rsidRPr="007C19EF">
        <w:rPr>
          <w:rFonts w:ascii="Arial" w:hAnsi="Arial" w:cs="Arial"/>
          <w:sz w:val="20"/>
          <w:szCs w:val="20"/>
        </w:rPr>
        <w:t>miejscowo dla siedziby Zamawiającego.</w:t>
      </w:r>
    </w:p>
    <w:p w14:paraId="766B083B" w14:textId="2C91B6B4" w:rsidR="00D02E6D" w:rsidRDefault="00D02E6D" w:rsidP="00DA432E">
      <w:pPr>
        <w:pStyle w:val="Akapitzlist"/>
        <w:numPr>
          <w:ilvl w:val="0"/>
          <w:numId w:val="15"/>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Projekt, którego dotyczy umowa, jest współfinansowany przez Unię Europejską</w:t>
      </w:r>
      <w:r w:rsidR="00AF6DEB" w:rsidRPr="007C19EF">
        <w:rPr>
          <w:rFonts w:ascii="Arial" w:hAnsi="Arial" w:cs="Arial"/>
          <w:sz w:val="20"/>
          <w:szCs w:val="20"/>
        </w:rPr>
        <w:t xml:space="preserve"> </w:t>
      </w:r>
      <w:r w:rsidRPr="007C19EF">
        <w:rPr>
          <w:rFonts w:ascii="Arial" w:hAnsi="Arial" w:cs="Arial"/>
          <w:sz w:val="20"/>
          <w:szCs w:val="20"/>
        </w:rPr>
        <w:t xml:space="preserve">z </w:t>
      </w:r>
      <w:r w:rsidR="004F3C46" w:rsidRPr="007C19EF">
        <w:rPr>
          <w:rFonts w:ascii="Arial" w:hAnsi="Arial" w:cs="Arial"/>
          <w:sz w:val="20"/>
          <w:szCs w:val="20"/>
        </w:rPr>
        <w:t>Europejskiego Funduszu Rolnego na rzecz Rozwoju Obszarów Wiejskich.</w:t>
      </w:r>
    </w:p>
    <w:p w14:paraId="6D1AD175" w14:textId="5FF51182" w:rsidR="00A07724" w:rsidRPr="00A07724" w:rsidRDefault="00A07724" w:rsidP="00DA432E">
      <w:pPr>
        <w:pStyle w:val="Akapitzlist"/>
        <w:numPr>
          <w:ilvl w:val="0"/>
          <w:numId w:val="15"/>
        </w:numPr>
        <w:spacing w:line="360" w:lineRule="auto"/>
        <w:jc w:val="both"/>
        <w:rPr>
          <w:rFonts w:ascii="Arial" w:hAnsi="Arial" w:cs="Arial"/>
          <w:sz w:val="20"/>
          <w:szCs w:val="20"/>
        </w:rPr>
      </w:pPr>
      <w:r w:rsidRPr="00826C94">
        <w:rPr>
          <w:rFonts w:ascii="Arial" w:hAnsi="Arial" w:cs="Arial"/>
          <w:sz w:val="20"/>
          <w:szCs w:val="20"/>
        </w:rPr>
        <w:t>Wykonawca</w:t>
      </w:r>
      <w:r>
        <w:rPr>
          <w:rFonts w:ascii="Arial" w:hAnsi="Arial" w:cs="Arial"/>
          <w:sz w:val="20"/>
          <w:szCs w:val="20"/>
        </w:rPr>
        <w:t xml:space="preserve"> dodatkowo</w:t>
      </w:r>
      <w:r w:rsidRPr="00826C94">
        <w:rPr>
          <w:rFonts w:ascii="Arial" w:hAnsi="Arial" w:cs="Arial"/>
          <w:sz w:val="20"/>
          <w:szCs w:val="20"/>
        </w:rPr>
        <w:t xml:space="preserve"> złoży oświadczenie, </w:t>
      </w:r>
      <w:r w:rsidRPr="0053732D">
        <w:rPr>
          <w:rStyle w:val="FontStyle19"/>
          <w:rFonts w:eastAsiaTheme="minorEastAsia"/>
          <w:sz w:val="20"/>
          <w:szCs w:val="20"/>
          <w:lang w:eastAsia="pl-PL"/>
        </w:rPr>
        <w:t>stanowiący</w:t>
      </w:r>
      <w:r w:rsidRPr="000F14FC">
        <w:rPr>
          <w:rStyle w:val="FontStyle19"/>
          <w:rFonts w:eastAsiaTheme="minorEastAsia"/>
          <w:sz w:val="20"/>
          <w:szCs w:val="20"/>
          <w:lang w:eastAsia="pl-PL"/>
        </w:rPr>
        <w:t xml:space="preserve"> załącznik nr </w:t>
      </w:r>
      <w:r>
        <w:rPr>
          <w:rStyle w:val="FontStyle19"/>
          <w:rFonts w:eastAsiaTheme="minorEastAsia"/>
          <w:sz w:val="20"/>
          <w:szCs w:val="20"/>
          <w:lang w:eastAsia="pl-PL"/>
        </w:rPr>
        <w:t>2</w:t>
      </w:r>
      <w:r w:rsidRPr="000F14FC">
        <w:rPr>
          <w:rStyle w:val="FontStyle19"/>
          <w:rFonts w:eastAsiaTheme="minorEastAsia"/>
          <w:sz w:val="20"/>
          <w:szCs w:val="20"/>
          <w:lang w:eastAsia="pl-PL"/>
        </w:rPr>
        <w:t xml:space="preserve"> do niniejszej umowy</w:t>
      </w:r>
      <w:r>
        <w:rPr>
          <w:rStyle w:val="FontStyle19"/>
          <w:rFonts w:eastAsiaTheme="minorEastAsia"/>
          <w:sz w:val="20"/>
          <w:szCs w:val="20"/>
          <w:lang w:eastAsia="pl-PL"/>
        </w:rPr>
        <w:t>,</w:t>
      </w:r>
      <w:r w:rsidRPr="000F14FC">
        <w:rPr>
          <w:rStyle w:val="FontStyle19"/>
          <w:rFonts w:eastAsiaTheme="minorEastAsia"/>
          <w:sz w:val="20"/>
          <w:szCs w:val="20"/>
          <w:lang w:eastAsia="pl-PL"/>
        </w:rPr>
        <w:t xml:space="preserve"> </w:t>
      </w:r>
      <w:r w:rsidRPr="00826C94">
        <w:rPr>
          <w:rFonts w:ascii="Arial" w:hAnsi="Arial" w:cs="Arial"/>
          <w:sz w:val="20"/>
          <w:szCs w:val="20"/>
        </w:rPr>
        <w:t xml:space="preserve">że nie podlega wykluczeniu na podstawie art. 7 ust. 1 pkt 1 – 3 Ustawy z dnia 13 kwietnia 2022 r. </w:t>
      </w:r>
      <w:r w:rsidR="00437992">
        <w:rPr>
          <w:rFonts w:ascii="Arial" w:hAnsi="Arial" w:cs="Arial"/>
          <w:sz w:val="20"/>
          <w:szCs w:val="20"/>
        </w:rPr>
        <w:br/>
      </w:r>
      <w:r w:rsidRPr="00826C94">
        <w:rPr>
          <w:rFonts w:ascii="Arial" w:hAnsi="Arial" w:cs="Arial"/>
          <w:sz w:val="20"/>
          <w:szCs w:val="20"/>
        </w:rPr>
        <w:t>o szczególnych rozwiązaniach w zakresie przeciwdziałania wspieraniu agresji na Ukrainę oraz służących ochronie bezpieczeństwa narodowego (Dz. U. z 2022 r., poz. 835)</w:t>
      </w:r>
      <w:r>
        <w:rPr>
          <w:rFonts w:ascii="Arial" w:hAnsi="Arial" w:cs="Arial"/>
          <w:sz w:val="20"/>
          <w:szCs w:val="20"/>
        </w:rPr>
        <w:t>.</w:t>
      </w:r>
    </w:p>
    <w:p w14:paraId="7A527DA7" w14:textId="40896B06" w:rsidR="00AF6DEB" w:rsidRPr="007C19EF" w:rsidRDefault="00D02E6D" w:rsidP="00DA432E">
      <w:pPr>
        <w:pStyle w:val="Akapitzlist"/>
        <w:numPr>
          <w:ilvl w:val="0"/>
          <w:numId w:val="15"/>
        </w:numPr>
        <w:autoSpaceDE w:val="0"/>
        <w:autoSpaceDN w:val="0"/>
        <w:adjustRightInd w:val="0"/>
        <w:spacing w:after="0" w:line="360" w:lineRule="auto"/>
        <w:jc w:val="both"/>
        <w:rPr>
          <w:rFonts w:ascii="Arial" w:hAnsi="Arial" w:cs="Arial"/>
          <w:sz w:val="20"/>
          <w:szCs w:val="20"/>
        </w:rPr>
      </w:pPr>
      <w:r w:rsidRPr="007C19EF">
        <w:rPr>
          <w:rFonts w:ascii="Arial" w:hAnsi="Arial" w:cs="Arial"/>
          <w:sz w:val="20"/>
          <w:szCs w:val="20"/>
        </w:rPr>
        <w:t>Umowę sporządzono w czterech jednobrzmiących egzemplarzach, trzy dla Zamawiającego</w:t>
      </w:r>
      <w:r w:rsidR="00AF6DEB" w:rsidRPr="007C19EF">
        <w:rPr>
          <w:rFonts w:ascii="Arial" w:hAnsi="Arial" w:cs="Arial"/>
          <w:sz w:val="20"/>
          <w:szCs w:val="20"/>
        </w:rPr>
        <w:t xml:space="preserve"> </w:t>
      </w:r>
      <w:r w:rsidRPr="007C19EF">
        <w:rPr>
          <w:rFonts w:ascii="Arial" w:hAnsi="Arial" w:cs="Arial"/>
          <w:sz w:val="20"/>
          <w:szCs w:val="20"/>
        </w:rPr>
        <w:t>i jeden dla Wykonawcy.</w:t>
      </w:r>
    </w:p>
    <w:p w14:paraId="68847CA2" w14:textId="77777777" w:rsidR="00D02E6D" w:rsidRPr="004F3C46" w:rsidRDefault="00D02E6D" w:rsidP="00E86647">
      <w:pPr>
        <w:autoSpaceDE w:val="0"/>
        <w:autoSpaceDN w:val="0"/>
        <w:adjustRightInd w:val="0"/>
        <w:spacing w:after="0" w:line="360" w:lineRule="auto"/>
        <w:jc w:val="center"/>
        <w:rPr>
          <w:rFonts w:ascii="Arial" w:hAnsi="Arial" w:cs="Arial"/>
          <w:b/>
          <w:sz w:val="20"/>
          <w:szCs w:val="20"/>
        </w:rPr>
      </w:pPr>
      <w:r w:rsidRPr="004F3C46">
        <w:rPr>
          <w:rFonts w:ascii="Arial" w:hAnsi="Arial" w:cs="Arial"/>
          <w:b/>
          <w:sz w:val="20"/>
          <w:szCs w:val="20"/>
        </w:rPr>
        <w:t>§ 14</w:t>
      </w:r>
    </w:p>
    <w:p w14:paraId="3DAE3828"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Integralną część umowy stanowią:</w:t>
      </w:r>
    </w:p>
    <w:p w14:paraId="5FAD202F" w14:textId="77777777" w:rsidR="00D02E6D" w:rsidRPr="004F3C46" w:rsidRDefault="00D02E6D" w:rsidP="00E86647">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Załącznik nr 1 do umowy– Szczegółowy Opis Przedmiotu Zamówienia.</w:t>
      </w:r>
    </w:p>
    <w:p w14:paraId="5AEF1880" w14:textId="33C4EF7C" w:rsidR="004F3C46" w:rsidRDefault="00D02E6D" w:rsidP="00A07724">
      <w:pPr>
        <w:autoSpaceDE w:val="0"/>
        <w:autoSpaceDN w:val="0"/>
        <w:adjustRightInd w:val="0"/>
        <w:spacing w:after="0" w:line="360" w:lineRule="auto"/>
        <w:jc w:val="both"/>
        <w:rPr>
          <w:rFonts w:ascii="Arial" w:hAnsi="Arial" w:cs="Arial"/>
          <w:sz w:val="20"/>
          <w:szCs w:val="20"/>
        </w:rPr>
      </w:pPr>
      <w:r w:rsidRPr="004F3C46">
        <w:rPr>
          <w:rFonts w:ascii="Arial" w:hAnsi="Arial" w:cs="Arial"/>
          <w:sz w:val="20"/>
          <w:szCs w:val="20"/>
        </w:rPr>
        <w:t xml:space="preserve">Załącznik nr 2 do umowy – </w:t>
      </w:r>
      <w:r w:rsidR="00A07724" w:rsidRPr="00B144EB">
        <w:rPr>
          <w:rFonts w:ascii="Arial" w:hAnsi="Arial" w:cs="Arial"/>
          <w:sz w:val="20"/>
          <w:szCs w:val="20"/>
        </w:rPr>
        <w:t xml:space="preserve">Wzór oświadczenia </w:t>
      </w:r>
      <w:r w:rsidR="00A07724" w:rsidRPr="00391A8D">
        <w:rPr>
          <w:rFonts w:ascii="Arial" w:hAnsi="Arial" w:cs="Arial"/>
          <w:sz w:val="20"/>
          <w:szCs w:val="20"/>
        </w:rPr>
        <w:t xml:space="preserve">o niepodleganiu wykluczeniu z postępowania na podstawie art. 7 ust. 1 pkt 1-3 Ustawy z dnia 13 kwietnia 2022r. o szczególnych rozwiązaniach </w:t>
      </w:r>
      <w:r w:rsidR="003A5277">
        <w:rPr>
          <w:rFonts w:ascii="Arial" w:hAnsi="Arial" w:cs="Arial"/>
          <w:sz w:val="20"/>
          <w:szCs w:val="20"/>
        </w:rPr>
        <w:br/>
      </w:r>
      <w:r w:rsidR="00A07724" w:rsidRPr="00391A8D">
        <w:rPr>
          <w:rFonts w:ascii="Arial" w:hAnsi="Arial" w:cs="Arial"/>
          <w:sz w:val="20"/>
          <w:szCs w:val="20"/>
        </w:rPr>
        <w:t>w zakresie przeciwdziałania wspieraniu agresji na Ukrainę oraz służących ochronie bezpieczeńst</w:t>
      </w:r>
      <w:r w:rsidR="00A07724">
        <w:rPr>
          <w:rFonts w:ascii="Arial" w:hAnsi="Arial" w:cs="Arial"/>
          <w:sz w:val="20"/>
          <w:szCs w:val="20"/>
        </w:rPr>
        <w:t>wa narodowego (Dz. U. z 2022 r.</w:t>
      </w:r>
      <w:r w:rsidR="00A07724" w:rsidRPr="00391A8D">
        <w:rPr>
          <w:rFonts w:ascii="Arial" w:hAnsi="Arial" w:cs="Arial"/>
          <w:sz w:val="20"/>
          <w:szCs w:val="20"/>
        </w:rPr>
        <w:t xml:space="preserve"> poz. 835).</w:t>
      </w:r>
    </w:p>
    <w:p w14:paraId="41B1D38A" w14:textId="77777777" w:rsidR="00CB484B" w:rsidRPr="004F3C46" w:rsidRDefault="00CB484B" w:rsidP="00CB484B">
      <w:pPr>
        <w:autoSpaceDE w:val="0"/>
        <w:autoSpaceDN w:val="0"/>
        <w:adjustRightInd w:val="0"/>
        <w:spacing w:after="0" w:line="360" w:lineRule="auto"/>
        <w:jc w:val="both"/>
        <w:rPr>
          <w:rFonts w:ascii="Arial" w:hAnsi="Arial" w:cs="Arial"/>
          <w:sz w:val="20"/>
          <w:szCs w:val="20"/>
        </w:rPr>
      </w:pPr>
      <w:r w:rsidRPr="004F3C46">
        <w:rPr>
          <w:rFonts w:ascii="Arial" w:hAnsi="Arial" w:cs="Arial"/>
          <w:color w:val="000000"/>
          <w:sz w:val="20"/>
          <w:szCs w:val="20"/>
        </w:rPr>
        <w:t>Załącznik nr 3</w:t>
      </w:r>
      <w:r>
        <w:rPr>
          <w:rFonts w:ascii="Arial" w:hAnsi="Arial" w:cs="Arial"/>
          <w:color w:val="000000"/>
          <w:sz w:val="20"/>
          <w:szCs w:val="20"/>
        </w:rPr>
        <w:t xml:space="preserve"> do umowy</w:t>
      </w:r>
      <w:r w:rsidRPr="004F3C46">
        <w:rPr>
          <w:rFonts w:ascii="Arial" w:hAnsi="Arial" w:cs="Arial"/>
          <w:color w:val="000000"/>
          <w:sz w:val="20"/>
          <w:szCs w:val="20"/>
        </w:rPr>
        <w:t xml:space="preserve"> – Klauzula informacyjna dotycząca przetwarzania danych osobowych</w:t>
      </w:r>
    </w:p>
    <w:p w14:paraId="25243F57" w14:textId="77777777" w:rsidR="00CB484B" w:rsidRPr="004F3C46" w:rsidRDefault="00CB484B" w:rsidP="00A07724">
      <w:pPr>
        <w:autoSpaceDE w:val="0"/>
        <w:autoSpaceDN w:val="0"/>
        <w:adjustRightInd w:val="0"/>
        <w:spacing w:after="0" w:line="360" w:lineRule="auto"/>
        <w:jc w:val="both"/>
        <w:rPr>
          <w:rFonts w:ascii="Arial" w:hAnsi="Arial" w:cs="Arial"/>
          <w:sz w:val="20"/>
          <w:szCs w:val="20"/>
        </w:rPr>
      </w:pPr>
    </w:p>
    <w:p w14:paraId="4157DFC2" w14:textId="632FF11D" w:rsidR="00AF6DEB" w:rsidRPr="004F3C46" w:rsidRDefault="00AF6DEB" w:rsidP="00E86647">
      <w:pPr>
        <w:autoSpaceDE w:val="0"/>
        <w:autoSpaceDN w:val="0"/>
        <w:adjustRightInd w:val="0"/>
        <w:spacing w:after="0" w:line="360" w:lineRule="auto"/>
        <w:jc w:val="both"/>
        <w:rPr>
          <w:rFonts w:ascii="Arial" w:hAnsi="Arial" w:cs="Arial"/>
          <w:sz w:val="20"/>
          <w:szCs w:val="20"/>
        </w:rPr>
      </w:pPr>
    </w:p>
    <w:p w14:paraId="4141C4FE" w14:textId="132F2DDA" w:rsidR="00AF6DEB" w:rsidRPr="004F3C46" w:rsidRDefault="00AF6DEB" w:rsidP="00E86647">
      <w:pPr>
        <w:autoSpaceDE w:val="0"/>
        <w:autoSpaceDN w:val="0"/>
        <w:adjustRightInd w:val="0"/>
        <w:spacing w:after="0" w:line="360" w:lineRule="auto"/>
        <w:jc w:val="both"/>
        <w:rPr>
          <w:rFonts w:ascii="Arial" w:hAnsi="Arial" w:cs="Arial"/>
          <w:sz w:val="20"/>
          <w:szCs w:val="20"/>
        </w:rPr>
      </w:pPr>
    </w:p>
    <w:p w14:paraId="13FEB50D" w14:textId="2D7477AF" w:rsidR="00AF6DEB" w:rsidRPr="004F3C46" w:rsidRDefault="00AF6DEB" w:rsidP="00E86647">
      <w:pPr>
        <w:autoSpaceDE w:val="0"/>
        <w:autoSpaceDN w:val="0"/>
        <w:adjustRightInd w:val="0"/>
        <w:spacing w:after="0" w:line="360" w:lineRule="auto"/>
        <w:jc w:val="both"/>
        <w:rPr>
          <w:rFonts w:ascii="Arial" w:hAnsi="Arial" w:cs="Arial"/>
          <w:sz w:val="20"/>
          <w:szCs w:val="20"/>
        </w:rPr>
      </w:pPr>
    </w:p>
    <w:p w14:paraId="682044BF" w14:textId="38FA3ADD" w:rsidR="00AF6DEB" w:rsidRPr="004F3C46" w:rsidRDefault="00AF6DEB" w:rsidP="00E86647">
      <w:pPr>
        <w:autoSpaceDE w:val="0"/>
        <w:autoSpaceDN w:val="0"/>
        <w:adjustRightInd w:val="0"/>
        <w:spacing w:after="0" w:line="360" w:lineRule="auto"/>
        <w:jc w:val="both"/>
        <w:rPr>
          <w:rFonts w:ascii="Arial" w:hAnsi="Arial" w:cs="Arial"/>
          <w:b/>
          <w:sz w:val="20"/>
          <w:szCs w:val="20"/>
        </w:rPr>
      </w:pPr>
    </w:p>
    <w:p w14:paraId="72B10434" w14:textId="77777777" w:rsidR="00AF6DEB" w:rsidRPr="004F3C46" w:rsidRDefault="00AF6DEB" w:rsidP="00E86647">
      <w:pPr>
        <w:autoSpaceDE w:val="0"/>
        <w:autoSpaceDN w:val="0"/>
        <w:adjustRightInd w:val="0"/>
        <w:spacing w:after="0" w:line="360" w:lineRule="auto"/>
        <w:jc w:val="both"/>
        <w:rPr>
          <w:rFonts w:ascii="Arial" w:hAnsi="Arial" w:cs="Arial"/>
          <w:b/>
          <w:sz w:val="20"/>
          <w:szCs w:val="20"/>
        </w:rPr>
      </w:pPr>
    </w:p>
    <w:p w14:paraId="0C42B9A9" w14:textId="6A6B062E" w:rsidR="005D448F" w:rsidRDefault="00D02E6D" w:rsidP="00E86647">
      <w:pPr>
        <w:autoSpaceDE w:val="0"/>
        <w:autoSpaceDN w:val="0"/>
        <w:adjustRightInd w:val="0"/>
        <w:spacing w:after="0" w:line="360" w:lineRule="auto"/>
        <w:ind w:firstLine="708"/>
        <w:jc w:val="both"/>
        <w:rPr>
          <w:rFonts w:ascii="Arial" w:hAnsi="Arial" w:cs="Arial"/>
          <w:b/>
          <w:sz w:val="20"/>
          <w:szCs w:val="20"/>
        </w:rPr>
      </w:pPr>
      <w:r w:rsidRPr="004F3C46">
        <w:rPr>
          <w:rFonts w:ascii="Arial" w:hAnsi="Arial" w:cs="Arial"/>
          <w:b/>
          <w:sz w:val="20"/>
          <w:szCs w:val="20"/>
        </w:rPr>
        <w:t>ZAMAWIAJĄC</w:t>
      </w:r>
      <w:r w:rsidR="00AF6DEB" w:rsidRPr="004F3C46">
        <w:rPr>
          <w:rFonts w:ascii="Arial" w:hAnsi="Arial" w:cs="Arial"/>
          <w:b/>
          <w:sz w:val="20"/>
          <w:szCs w:val="20"/>
        </w:rPr>
        <w:t xml:space="preserve">Y </w:t>
      </w:r>
      <w:r w:rsidR="00AF6DEB" w:rsidRPr="004F3C46">
        <w:rPr>
          <w:rFonts w:ascii="Arial" w:hAnsi="Arial" w:cs="Arial"/>
          <w:b/>
          <w:sz w:val="20"/>
          <w:szCs w:val="20"/>
        </w:rPr>
        <w:tab/>
      </w:r>
      <w:r w:rsidR="00AF6DEB" w:rsidRPr="004F3C46">
        <w:rPr>
          <w:rFonts w:ascii="Arial" w:hAnsi="Arial" w:cs="Arial"/>
          <w:b/>
          <w:sz w:val="20"/>
          <w:szCs w:val="20"/>
        </w:rPr>
        <w:tab/>
      </w:r>
      <w:r w:rsidR="00AF6DEB" w:rsidRPr="004F3C46">
        <w:rPr>
          <w:rFonts w:ascii="Arial" w:hAnsi="Arial" w:cs="Arial"/>
          <w:b/>
          <w:sz w:val="20"/>
          <w:szCs w:val="20"/>
        </w:rPr>
        <w:tab/>
      </w:r>
      <w:r w:rsidR="00AF6DEB" w:rsidRPr="004F3C46">
        <w:rPr>
          <w:rFonts w:ascii="Arial" w:hAnsi="Arial" w:cs="Arial"/>
          <w:b/>
          <w:sz w:val="20"/>
          <w:szCs w:val="20"/>
        </w:rPr>
        <w:tab/>
      </w:r>
      <w:r w:rsidR="00AF6DEB" w:rsidRPr="004F3C46">
        <w:rPr>
          <w:rFonts w:ascii="Arial" w:hAnsi="Arial" w:cs="Arial"/>
          <w:b/>
          <w:sz w:val="20"/>
          <w:szCs w:val="20"/>
        </w:rPr>
        <w:tab/>
      </w:r>
      <w:r w:rsidR="00AF6DEB" w:rsidRPr="004F3C46">
        <w:rPr>
          <w:rFonts w:ascii="Arial" w:hAnsi="Arial" w:cs="Arial"/>
          <w:b/>
          <w:sz w:val="20"/>
          <w:szCs w:val="20"/>
        </w:rPr>
        <w:tab/>
      </w:r>
      <w:r w:rsidR="00AF6DEB" w:rsidRPr="004F3C46">
        <w:rPr>
          <w:rFonts w:ascii="Arial" w:hAnsi="Arial" w:cs="Arial"/>
          <w:b/>
          <w:sz w:val="20"/>
          <w:szCs w:val="20"/>
        </w:rPr>
        <w:tab/>
      </w:r>
      <w:r w:rsidRPr="004F3C46">
        <w:rPr>
          <w:rFonts w:ascii="Arial" w:hAnsi="Arial" w:cs="Arial"/>
          <w:b/>
          <w:sz w:val="20"/>
          <w:szCs w:val="20"/>
        </w:rPr>
        <w:t>WYKONAWCA</w:t>
      </w:r>
    </w:p>
    <w:p w14:paraId="26D8FC5D" w14:textId="77777777" w:rsidR="005D448F" w:rsidRDefault="005D448F">
      <w:pPr>
        <w:rPr>
          <w:rFonts w:ascii="Arial" w:hAnsi="Arial" w:cs="Arial"/>
          <w:b/>
          <w:sz w:val="20"/>
          <w:szCs w:val="20"/>
        </w:rPr>
      </w:pPr>
      <w:r>
        <w:rPr>
          <w:rFonts w:ascii="Arial" w:hAnsi="Arial" w:cs="Arial"/>
          <w:b/>
          <w:sz w:val="20"/>
          <w:szCs w:val="20"/>
        </w:rPr>
        <w:br w:type="page"/>
      </w:r>
    </w:p>
    <w:p w14:paraId="418737CC" w14:textId="77777777" w:rsidR="005D448F" w:rsidRPr="00391A8D" w:rsidRDefault="005D448F" w:rsidP="005D448F">
      <w:pPr>
        <w:jc w:val="right"/>
        <w:rPr>
          <w:rFonts w:ascii="Arial" w:hAnsi="Arial" w:cs="Arial"/>
          <w:sz w:val="20"/>
        </w:rPr>
      </w:pPr>
      <w:r w:rsidRPr="00391A8D">
        <w:rPr>
          <w:rFonts w:ascii="Arial" w:hAnsi="Arial" w:cs="Arial"/>
          <w:sz w:val="20"/>
        </w:rPr>
        <w:lastRenderedPageBreak/>
        <w:t xml:space="preserve">Załącznik nr </w:t>
      </w:r>
      <w:r>
        <w:rPr>
          <w:rFonts w:ascii="Arial" w:hAnsi="Arial" w:cs="Arial"/>
          <w:sz w:val="20"/>
        </w:rPr>
        <w:t>1</w:t>
      </w:r>
      <w:r w:rsidRPr="00391A8D">
        <w:rPr>
          <w:rFonts w:ascii="Arial" w:hAnsi="Arial" w:cs="Arial"/>
          <w:sz w:val="20"/>
        </w:rPr>
        <w:t xml:space="preserve"> do umowy</w:t>
      </w:r>
    </w:p>
    <w:p w14:paraId="7B746DEA" w14:textId="77777777" w:rsidR="005D448F" w:rsidRPr="00391A8D" w:rsidRDefault="005D448F" w:rsidP="005D448F">
      <w:pPr>
        <w:ind w:left="708"/>
        <w:jc w:val="right"/>
        <w:rPr>
          <w:rFonts w:ascii="Arial" w:hAnsi="Arial" w:cs="Arial"/>
          <w:sz w:val="20"/>
        </w:rPr>
      </w:pPr>
      <w:r w:rsidRPr="00391A8D">
        <w:rPr>
          <w:rFonts w:ascii="Arial" w:hAnsi="Arial" w:cs="Arial"/>
          <w:sz w:val="20"/>
        </w:rPr>
        <w:t>nr....………..……… z dnia……………..</w:t>
      </w:r>
    </w:p>
    <w:p w14:paraId="2629E5B5" w14:textId="77777777" w:rsidR="005D448F" w:rsidRPr="005D448F" w:rsidRDefault="005D448F" w:rsidP="005D448F">
      <w:pPr>
        <w:pStyle w:val="NormalnyWeb"/>
        <w:shd w:val="clear" w:color="auto" w:fill="FFFFFF"/>
        <w:suppressAutoHyphens/>
        <w:spacing w:before="0" w:beforeAutospacing="0" w:after="0" w:line="360" w:lineRule="auto"/>
        <w:jc w:val="center"/>
        <w:rPr>
          <w:rFonts w:ascii="Arial" w:hAnsi="Arial" w:cs="Arial"/>
          <w:b/>
          <w:sz w:val="20"/>
          <w:szCs w:val="20"/>
        </w:rPr>
      </w:pPr>
    </w:p>
    <w:p w14:paraId="305E104B" w14:textId="77777777" w:rsidR="005D448F" w:rsidRPr="005D448F" w:rsidRDefault="005D448F" w:rsidP="005D448F">
      <w:pPr>
        <w:pStyle w:val="NormalnyWeb"/>
        <w:shd w:val="clear" w:color="auto" w:fill="FFFFFF"/>
        <w:suppressAutoHyphens/>
        <w:spacing w:before="0" w:beforeAutospacing="0" w:after="0" w:line="360" w:lineRule="auto"/>
        <w:jc w:val="center"/>
        <w:rPr>
          <w:rFonts w:ascii="Arial" w:hAnsi="Arial" w:cs="Arial"/>
          <w:b/>
          <w:sz w:val="20"/>
          <w:szCs w:val="20"/>
        </w:rPr>
      </w:pPr>
      <w:r w:rsidRPr="005D448F">
        <w:rPr>
          <w:rFonts w:ascii="Arial" w:hAnsi="Arial" w:cs="Arial"/>
          <w:b/>
          <w:sz w:val="20"/>
          <w:szCs w:val="20"/>
        </w:rPr>
        <w:t>SZCZEGÓŁOWY OPIS PRZEDMIOTU ZAMÓWIENIA</w:t>
      </w:r>
    </w:p>
    <w:p w14:paraId="23A3E849" w14:textId="77777777" w:rsidR="005D448F" w:rsidRPr="005D448F" w:rsidRDefault="005D448F" w:rsidP="005D448F">
      <w:pPr>
        <w:pStyle w:val="NormalnyWeb"/>
        <w:shd w:val="clear" w:color="auto" w:fill="FFFFFF"/>
        <w:suppressAutoHyphens/>
        <w:spacing w:before="0" w:beforeAutospacing="0" w:after="0" w:line="360" w:lineRule="auto"/>
        <w:jc w:val="center"/>
        <w:rPr>
          <w:rFonts w:ascii="Arial" w:hAnsi="Arial" w:cs="Arial"/>
          <w:b/>
          <w:sz w:val="20"/>
          <w:szCs w:val="20"/>
        </w:rPr>
      </w:pPr>
      <w:r w:rsidRPr="005D448F">
        <w:rPr>
          <w:rFonts w:ascii="Arial" w:hAnsi="Arial" w:cs="Arial"/>
          <w:b/>
          <w:sz w:val="20"/>
          <w:szCs w:val="20"/>
        </w:rPr>
        <w:t>Realizacja działań związanych z promocją produktów tradycyjnych z terenów województwa łódzkiego</w:t>
      </w:r>
    </w:p>
    <w:p w14:paraId="62130698" w14:textId="77777777" w:rsidR="005D448F" w:rsidRPr="005D448F" w:rsidRDefault="005D448F" w:rsidP="005D448F">
      <w:pPr>
        <w:spacing w:line="360" w:lineRule="auto"/>
        <w:jc w:val="both"/>
        <w:rPr>
          <w:rFonts w:ascii="Arial" w:hAnsi="Arial" w:cs="Arial"/>
          <w:sz w:val="20"/>
          <w:szCs w:val="20"/>
        </w:rPr>
      </w:pPr>
    </w:p>
    <w:p w14:paraId="4AA315E3" w14:textId="69D0264A" w:rsidR="00FF56B8" w:rsidRPr="00FF56B8" w:rsidRDefault="00FF56B8" w:rsidP="00FF56B8">
      <w:pPr>
        <w:spacing w:line="360" w:lineRule="auto"/>
        <w:jc w:val="both"/>
        <w:rPr>
          <w:rFonts w:ascii="Arial" w:hAnsi="Arial" w:cs="Arial"/>
          <w:sz w:val="20"/>
          <w:szCs w:val="20"/>
        </w:rPr>
      </w:pPr>
      <w:bookmarkStart w:id="2" w:name="_Hlk138760469"/>
      <w:bookmarkStart w:id="3" w:name="_Hlk141268281"/>
      <w:bookmarkStart w:id="4" w:name="_Hlk140053313"/>
      <w:r w:rsidRPr="00FF56B8">
        <w:rPr>
          <w:rFonts w:ascii="Arial" w:hAnsi="Arial" w:cs="Arial"/>
          <w:sz w:val="20"/>
          <w:szCs w:val="20"/>
        </w:rPr>
        <w:t xml:space="preserve">Przedmiotem zamówienia jest świadczenie usług związanych z promocją produktów tradycyjnych </w:t>
      </w:r>
      <w:r w:rsidR="00295E8C">
        <w:rPr>
          <w:rFonts w:ascii="Arial" w:hAnsi="Arial" w:cs="Arial"/>
          <w:sz w:val="20"/>
          <w:szCs w:val="20"/>
        </w:rPr>
        <w:br/>
      </w:r>
      <w:r w:rsidRPr="00FF56B8">
        <w:rPr>
          <w:rFonts w:ascii="Arial" w:hAnsi="Arial" w:cs="Arial"/>
          <w:sz w:val="20"/>
          <w:szCs w:val="20"/>
        </w:rPr>
        <w:t xml:space="preserve">z terenu województwa łódzkiego. </w:t>
      </w:r>
      <w:bookmarkEnd w:id="2"/>
      <w:r w:rsidRPr="00FF56B8">
        <w:rPr>
          <w:rFonts w:ascii="Arial" w:hAnsi="Arial" w:cs="Arial"/>
          <w:sz w:val="20"/>
          <w:szCs w:val="20"/>
        </w:rPr>
        <w:t>W ramach przedmiotu zamówienia zorganizowane zo</w:t>
      </w:r>
      <w:bookmarkStart w:id="5" w:name="_Hlk138760547"/>
      <w:r w:rsidRPr="00FF56B8">
        <w:rPr>
          <w:rFonts w:ascii="Arial" w:hAnsi="Arial" w:cs="Arial"/>
          <w:sz w:val="20"/>
          <w:szCs w:val="20"/>
        </w:rPr>
        <w:t xml:space="preserve">stanie wydarzenie tematyczne wraz ze stoiskami wystawienniczymi dla lokalnych producentów żywności </w:t>
      </w:r>
      <w:bookmarkEnd w:id="5"/>
      <w:r w:rsidRPr="00FF56B8">
        <w:rPr>
          <w:rFonts w:ascii="Arial" w:hAnsi="Arial" w:cs="Arial"/>
          <w:sz w:val="20"/>
          <w:szCs w:val="20"/>
        </w:rPr>
        <w:t xml:space="preserve">na Ryneczku Marszałkowskim w Łodzi. Ponadto przeprowadzona zostanie akcja promocyjna </w:t>
      </w:r>
      <w:bookmarkStart w:id="6" w:name="_Hlk138754172"/>
      <w:r w:rsidRPr="00FF56B8">
        <w:rPr>
          <w:rFonts w:ascii="Arial" w:hAnsi="Arial" w:cs="Arial"/>
          <w:sz w:val="20"/>
          <w:szCs w:val="20"/>
        </w:rPr>
        <w:t>(</w:t>
      </w:r>
      <w:r w:rsidRPr="00FF56B8">
        <w:rPr>
          <w:rFonts w:ascii="Arial" w:eastAsia="Times New Roman" w:hAnsi="Arial" w:cs="Arial"/>
          <w:sz w:val="20"/>
          <w:szCs w:val="20"/>
        </w:rPr>
        <w:t>w oparciu o regionalne portale internetowe skierowane do mieszkańców województwa łódzkiego)</w:t>
      </w:r>
      <w:bookmarkEnd w:id="6"/>
      <w:r w:rsidRPr="00FF56B8">
        <w:rPr>
          <w:rFonts w:ascii="Arial" w:hAnsi="Arial" w:cs="Arial"/>
          <w:sz w:val="20"/>
          <w:szCs w:val="20"/>
        </w:rPr>
        <w:t xml:space="preserve"> lokalnych producentów żywności wysokiej jakości oraz możliwości wsparcia ich działalności ze środków PROW 2014-2020 oraz PS WPR 2023-2027. </w:t>
      </w:r>
    </w:p>
    <w:p w14:paraId="6D8B7FAD" w14:textId="0439F4A8" w:rsidR="00FF56B8" w:rsidRPr="00FF56B8" w:rsidRDefault="00FF56B8" w:rsidP="00FF56B8">
      <w:pPr>
        <w:spacing w:line="360" w:lineRule="auto"/>
        <w:jc w:val="both"/>
        <w:rPr>
          <w:rFonts w:ascii="Arial" w:hAnsi="Arial" w:cs="Arial"/>
          <w:sz w:val="20"/>
          <w:szCs w:val="20"/>
        </w:rPr>
      </w:pPr>
      <w:r w:rsidRPr="00FF56B8">
        <w:rPr>
          <w:rFonts w:ascii="Arial" w:hAnsi="Arial" w:cs="Arial"/>
          <w:sz w:val="20"/>
          <w:szCs w:val="20"/>
        </w:rPr>
        <w:t xml:space="preserve">Podczas wydarzenia będzie prowadzona degustacja produktów pochodzących od lokalnych dostawców oraz kół gospodyń wiejskich. Odwiedzający będą mieć możliwość zakupu żywności pochodzącej bezpośrednio od rolników z terenu województwa łódzkiego bez zbędnych pośredników. </w:t>
      </w:r>
    </w:p>
    <w:p w14:paraId="1BAE045D" w14:textId="77777777" w:rsidR="00FF56B8" w:rsidRPr="00FF56B8" w:rsidRDefault="00FF56B8" w:rsidP="00FF56B8">
      <w:pPr>
        <w:spacing w:line="360" w:lineRule="auto"/>
        <w:jc w:val="both"/>
        <w:rPr>
          <w:rFonts w:ascii="Arial" w:hAnsi="Arial" w:cs="Arial"/>
          <w:sz w:val="20"/>
          <w:szCs w:val="20"/>
        </w:rPr>
      </w:pPr>
      <w:r w:rsidRPr="00FF56B8">
        <w:rPr>
          <w:rFonts w:ascii="Arial" w:hAnsi="Arial" w:cs="Arial"/>
          <w:sz w:val="20"/>
          <w:szCs w:val="20"/>
        </w:rPr>
        <w:t>Celem projektu jest wzrost świadomości mieszkańców województwa łódzkiego na temat produktów tradycyjnych i regionalnych, promowanie tradycji kulinarnych regionu łódzkiego oraz kształtowanie postaw prozdrowotnych związanych ze spożywaniem żywności wysokiej jakości od lokalnych dostawców. Ponadto celem jest aktywizacja gospodarcza regionu, podnosząca jego atrakcyjność, wzmacnianie lokalnej tożsamości, kształtującej wizerunek regionu, która stanowi część bogactwa kulturowego jego obszarów wiejskich i przyczyniając się do poprawy jego konkurencyjności oraz promocji tradycyjnych specjałów wśród mieszkańców miasta.</w:t>
      </w:r>
    </w:p>
    <w:p w14:paraId="7DEA28A4" w14:textId="77777777" w:rsidR="00FF56B8" w:rsidRPr="00FF56B8" w:rsidRDefault="00FF56B8" w:rsidP="00FF56B8">
      <w:pPr>
        <w:spacing w:line="360" w:lineRule="auto"/>
        <w:jc w:val="both"/>
        <w:rPr>
          <w:rFonts w:ascii="Arial" w:eastAsia="Microsoft YaHei" w:hAnsi="Arial" w:cs="Arial"/>
          <w:sz w:val="20"/>
          <w:szCs w:val="20"/>
        </w:rPr>
      </w:pPr>
    </w:p>
    <w:p w14:paraId="1B261903" w14:textId="1D6934B0" w:rsidR="00FF56B8" w:rsidRPr="00FF56B8" w:rsidRDefault="00FF56B8" w:rsidP="00FF56B8">
      <w:pPr>
        <w:spacing w:line="360" w:lineRule="auto"/>
        <w:jc w:val="both"/>
        <w:rPr>
          <w:rFonts w:ascii="Arial" w:eastAsia="Times New Roman" w:hAnsi="Arial" w:cs="Arial"/>
          <w:b/>
          <w:bCs/>
          <w:sz w:val="20"/>
          <w:szCs w:val="20"/>
          <w:lang w:eastAsia="pl-PL"/>
        </w:rPr>
      </w:pPr>
      <w:r w:rsidRPr="00FF56B8">
        <w:rPr>
          <w:rFonts w:ascii="Arial" w:eastAsia="Times New Roman" w:hAnsi="Arial" w:cs="Arial"/>
          <w:bCs/>
          <w:sz w:val="20"/>
          <w:szCs w:val="20"/>
          <w:lang w:eastAsia="pl-PL"/>
        </w:rPr>
        <w:t xml:space="preserve">Przewidywany termin realizacji wydarzenia: </w:t>
      </w:r>
      <w:r w:rsidRPr="00FF56B8">
        <w:rPr>
          <w:rFonts w:ascii="Arial" w:eastAsia="Times New Roman" w:hAnsi="Arial" w:cs="Arial"/>
          <w:b/>
          <w:bCs/>
          <w:sz w:val="20"/>
          <w:szCs w:val="20"/>
          <w:lang w:eastAsia="pl-PL"/>
        </w:rPr>
        <w:t xml:space="preserve">wrzesień - październik 2023 r., </w:t>
      </w:r>
      <w:r w:rsidRPr="00FF56B8">
        <w:rPr>
          <w:rFonts w:ascii="Arial" w:eastAsia="Times New Roman" w:hAnsi="Arial" w:cs="Arial"/>
          <w:bCs/>
          <w:sz w:val="20"/>
          <w:szCs w:val="20"/>
          <w:lang w:eastAsia="pl-PL"/>
        </w:rPr>
        <w:t>jednak nie dłużej niż do dnia</w:t>
      </w:r>
      <w:r w:rsidRPr="00FF56B8">
        <w:rPr>
          <w:rFonts w:ascii="Arial" w:eastAsia="Times New Roman" w:hAnsi="Arial" w:cs="Arial"/>
          <w:b/>
          <w:bCs/>
          <w:sz w:val="20"/>
          <w:szCs w:val="20"/>
          <w:lang w:eastAsia="pl-PL"/>
        </w:rPr>
        <w:t xml:space="preserve"> 31 października 2023 r. </w:t>
      </w:r>
      <w:r w:rsidRPr="00FF56B8">
        <w:rPr>
          <w:rFonts w:ascii="Arial" w:eastAsia="Times New Roman" w:hAnsi="Arial" w:cs="Arial"/>
          <w:bCs/>
          <w:sz w:val="20"/>
          <w:szCs w:val="20"/>
          <w:lang w:eastAsia="pl-PL"/>
        </w:rPr>
        <w:t xml:space="preserve">Data organizacji wydarzenia zostanie ustalona pomiędzy Wykonawcą, </w:t>
      </w:r>
      <w:r w:rsidR="00295E8C">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a Zamawiającym na 5 dni po podpisaniu umowy w korespondencji mailowej.</w:t>
      </w:r>
    </w:p>
    <w:p w14:paraId="1F9A3E44" w14:textId="77777777" w:rsidR="00FF56B8" w:rsidRPr="00FF56B8" w:rsidRDefault="00FF56B8" w:rsidP="00FF56B8">
      <w:pPr>
        <w:spacing w:line="360" w:lineRule="auto"/>
        <w:jc w:val="both"/>
        <w:rPr>
          <w:rFonts w:ascii="Arial" w:eastAsia="Times New Roman" w:hAnsi="Arial" w:cs="Arial"/>
          <w:b/>
          <w:bCs/>
          <w:sz w:val="20"/>
          <w:szCs w:val="20"/>
          <w:lang w:eastAsia="pl-PL"/>
        </w:rPr>
      </w:pPr>
      <w:r w:rsidRPr="00FF56B8">
        <w:rPr>
          <w:rFonts w:ascii="Arial" w:eastAsia="Times New Roman" w:hAnsi="Arial" w:cs="Arial"/>
          <w:b/>
          <w:bCs/>
          <w:sz w:val="20"/>
          <w:szCs w:val="20"/>
          <w:lang w:eastAsia="pl-PL"/>
        </w:rPr>
        <w:t>Harmonogram:</w:t>
      </w:r>
    </w:p>
    <w:p w14:paraId="7B5376B0" w14:textId="77777777" w:rsidR="00FF56B8" w:rsidRPr="00FF56B8" w:rsidRDefault="00FF56B8" w:rsidP="00FF56B8">
      <w:pPr>
        <w:spacing w:line="360" w:lineRule="auto"/>
        <w:jc w:val="both"/>
        <w:rPr>
          <w:rFonts w:ascii="Arial" w:eastAsia="Times New Roman" w:hAnsi="Arial" w:cs="Arial"/>
          <w:bCs/>
          <w:sz w:val="20"/>
          <w:szCs w:val="20"/>
          <w:lang w:eastAsia="pl-PL"/>
        </w:rPr>
      </w:pPr>
      <w:r w:rsidRPr="00FF56B8">
        <w:rPr>
          <w:rFonts w:ascii="Arial" w:eastAsia="Times New Roman" w:hAnsi="Arial" w:cs="Arial"/>
          <w:b/>
          <w:bCs/>
          <w:sz w:val="20"/>
          <w:szCs w:val="20"/>
          <w:lang w:eastAsia="pl-PL"/>
        </w:rPr>
        <w:t>10:00 -</w:t>
      </w:r>
      <w:r w:rsidRPr="00FF56B8">
        <w:rPr>
          <w:rFonts w:ascii="Arial" w:eastAsia="Times New Roman" w:hAnsi="Arial" w:cs="Arial"/>
          <w:bCs/>
          <w:sz w:val="20"/>
          <w:szCs w:val="20"/>
          <w:lang w:eastAsia="pl-PL"/>
        </w:rPr>
        <w:t xml:space="preserve"> Otwarcie Strefy </w:t>
      </w:r>
    </w:p>
    <w:p w14:paraId="4BFD42C9" w14:textId="77777777" w:rsidR="00FF56B8" w:rsidRPr="00FF56B8" w:rsidRDefault="00FF56B8" w:rsidP="00FF56B8">
      <w:pPr>
        <w:spacing w:line="360" w:lineRule="auto"/>
        <w:jc w:val="both"/>
        <w:rPr>
          <w:rFonts w:ascii="Arial" w:eastAsia="Times New Roman" w:hAnsi="Arial" w:cs="Arial"/>
          <w:sz w:val="20"/>
          <w:szCs w:val="20"/>
          <w:lang w:eastAsia="ar-SA"/>
        </w:rPr>
      </w:pPr>
      <w:r w:rsidRPr="00FF56B8">
        <w:rPr>
          <w:rFonts w:ascii="Arial" w:eastAsia="Times New Roman" w:hAnsi="Arial" w:cs="Arial"/>
          <w:b/>
          <w:sz w:val="20"/>
          <w:szCs w:val="20"/>
          <w:lang w:eastAsia="ar-SA"/>
        </w:rPr>
        <w:t xml:space="preserve">14:00 - </w:t>
      </w:r>
      <w:r w:rsidRPr="00FF56B8">
        <w:rPr>
          <w:rFonts w:ascii="Arial" w:eastAsia="Times New Roman" w:hAnsi="Arial" w:cs="Arial"/>
          <w:sz w:val="20"/>
          <w:szCs w:val="20"/>
          <w:lang w:eastAsia="ar-SA"/>
        </w:rPr>
        <w:t>Zamknięcie Strefy</w:t>
      </w:r>
    </w:p>
    <w:p w14:paraId="4DF7F4CE" w14:textId="77777777" w:rsidR="00FF56B8" w:rsidRPr="00FF56B8" w:rsidRDefault="00FF56B8" w:rsidP="00FF56B8">
      <w:pPr>
        <w:spacing w:line="360" w:lineRule="auto"/>
        <w:jc w:val="both"/>
        <w:rPr>
          <w:rFonts w:ascii="Arial" w:eastAsia="Times New Roman" w:hAnsi="Arial" w:cs="Arial"/>
          <w:b/>
          <w:sz w:val="20"/>
          <w:szCs w:val="20"/>
          <w:lang w:eastAsia="ar-SA"/>
        </w:rPr>
      </w:pPr>
      <w:r w:rsidRPr="00FF56B8">
        <w:rPr>
          <w:rFonts w:ascii="Arial" w:eastAsia="Times New Roman" w:hAnsi="Arial" w:cs="Arial"/>
          <w:b/>
          <w:sz w:val="20"/>
          <w:szCs w:val="20"/>
          <w:lang w:eastAsia="ar-SA"/>
        </w:rPr>
        <w:t xml:space="preserve">Wydarzenie wraz ze stoiskami wystawienniczymi oraz promocją produktów wysokiej jakości będzie odbywał się na </w:t>
      </w:r>
      <w:bookmarkStart w:id="7" w:name="_Hlk138752664"/>
      <w:r w:rsidRPr="00FF56B8">
        <w:rPr>
          <w:rFonts w:ascii="Arial" w:eastAsia="Times New Roman" w:hAnsi="Arial" w:cs="Arial"/>
          <w:b/>
          <w:sz w:val="20"/>
          <w:szCs w:val="20"/>
          <w:lang w:eastAsia="ar-SA"/>
        </w:rPr>
        <w:t xml:space="preserve">terenie Ryneczku Marszałkowskiego, wejście od </w:t>
      </w:r>
      <w:bookmarkStart w:id="8" w:name="_Hlk138752730"/>
      <w:r w:rsidRPr="00FF56B8">
        <w:rPr>
          <w:rFonts w:ascii="Arial" w:eastAsia="Times New Roman" w:hAnsi="Arial" w:cs="Arial"/>
          <w:b/>
          <w:sz w:val="20"/>
          <w:szCs w:val="20"/>
          <w:lang w:eastAsia="ar-SA"/>
        </w:rPr>
        <w:t xml:space="preserve">ul. Drewnowskiej 75 </w:t>
      </w:r>
      <w:bookmarkEnd w:id="8"/>
      <w:r w:rsidRPr="00FF56B8">
        <w:rPr>
          <w:rFonts w:ascii="Arial" w:eastAsia="Times New Roman" w:hAnsi="Arial" w:cs="Arial"/>
          <w:b/>
          <w:sz w:val="20"/>
          <w:szCs w:val="20"/>
          <w:lang w:eastAsia="ar-SA"/>
        </w:rPr>
        <w:t xml:space="preserve">oraz ul. Piwnej 10 (teren dawnego szpitala). </w:t>
      </w:r>
    </w:p>
    <w:bookmarkEnd w:id="7"/>
    <w:p w14:paraId="3C77703B" w14:textId="77777777" w:rsidR="00FF56B8" w:rsidRPr="00FF56B8" w:rsidRDefault="00FF56B8" w:rsidP="00FF56B8">
      <w:pPr>
        <w:spacing w:line="360" w:lineRule="auto"/>
        <w:jc w:val="both"/>
        <w:rPr>
          <w:rFonts w:ascii="Arial" w:eastAsia="Times New Roman" w:hAnsi="Arial" w:cs="Arial"/>
          <w:b/>
          <w:sz w:val="20"/>
          <w:szCs w:val="20"/>
          <w:lang w:eastAsia="ar-SA"/>
        </w:rPr>
      </w:pPr>
      <w:r w:rsidRPr="00FF56B8">
        <w:rPr>
          <w:rFonts w:ascii="Arial" w:eastAsia="Times New Roman" w:hAnsi="Arial" w:cs="Arial"/>
          <w:b/>
          <w:sz w:val="20"/>
          <w:szCs w:val="20"/>
          <w:lang w:eastAsia="ar-SA"/>
        </w:rPr>
        <w:t>Wydarzenie będzie przebiegało zgodnie z poniższym programem:</w:t>
      </w:r>
    </w:p>
    <w:p w14:paraId="4D1968C4" w14:textId="77777777" w:rsidR="00FF56B8" w:rsidRPr="00FF56B8" w:rsidRDefault="00FF56B8" w:rsidP="00FF56B8">
      <w:pPr>
        <w:rPr>
          <w:rFonts w:ascii="Arial" w:hAnsi="Arial" w:cs="Arial"/>
          <w:b/>
          <w:bCs/>
          <w:sz w:val="20"/>
          <w:szCs w:val="20"/>
        </w:rPr>
      </w:pPr>
      <w:r w:rsidRPr="00FF56B8">
        <w:rPr>
          <w:rFonts w:ascii="Arial" w:hAnsi="Arial" w:cs="Arial"/>
          <w:b/>
          <w:bCs/>
          <w:sz w:val="20"/>
          <w:szCs w:val="20"/>
        </w:rPr>
        <w:lastRenderedPageBreak/>
        <w:t xml:space="preserve">Piknik mleko i miód </w:t>
      </w:r>
    </w:p>
    <w:p w14:paraId="62D4FF2B" w14:textId="77777777" w:rsidR="00FF56B8" w:rsidRPr="00FF56B8" w:rsidRDefault="00FF56B8" w:rsidP="00DA432E">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 xml:space="preserve">Występy zespołów ludowych na scenie; </w:t>
      </w:r>
    </w:p>
    <w:p w14:paraId="204DF7E7" w14:textId="77777777" w:rsidR="00FF56B8" w:rsidRPr="00FF56B8" w:rsidRDefault="00FF56B8" w:rsidP="00DA432E">
      <w:pPr>
        <w:pStyle w:val="Akapitzlist"/>
        <w:numPr>
          <w:ilvl w:val="0"/>
          <w:numId w:val="31"/>
        </w:numPr>
        <w:spacing w:line="360" w:lineRule="auto"/>
        <w:jc w:val="both"/>
        <w:rPr>
          <w:rFonts w:ascii="Arial" w:hAnsi="Arial" w:cs="Arial"/>
          <w:sz w:val="20"/>
          <w:szCs w:val="20"/>
        </w:rPr>
      </w:pPr>
      <w:r w:rsidRPr="00FF56B8">
        <w:rPr>
          <w:rFonts w:ascii="Arial" w:hAnsi="Arial" w:cs="Arial"/>
          <w:sz w:val="20"/>
          <w:szCs w:val="20"/>
        </w:rPr>
        <w:t xml:space="preserve">Stoiska degustacyjne przedstawicieli KGW z terenu województwa łódzkiego - potrawy </w:t>
      </w:r>
      <w:r w:rsidRPr="00FF56B8">
        <w:rPr>
          <w:rFonts w:ascii="Arial" w:hAnsi="Arial" w:cs="Arial"/>
          <w:sz w:val="20"/>
          <w:szCs w:val="20"/>
        </w:rPr>
        <w:br/>
        <w:t xml:space="preserve">z wykorzystaniem miodu i mleka - degustacja; </w:t>
      </w:r>
    </w:p>
    <w:p w14:paraId="6A2C263E" w14:textId="77777777" w:rsidR="00FF56B8" w:rsidRPr="00FF56B8" w:rsidRDefault="00FF56B8" w:rsidP="00DA432E">
      <w:pPr>
        <w:pStyle w:val="Akapitzlist"/>
        <w:numPr>
          <w:ilvl w:val="0"/>
          <w:numId w:val="31"/>
        </w:numPr>
        <w:spacing w:line="360" w:lineRule="auto"/>
        <w:jc w:val="both"/>
        <w:rPr>
          <w:rFonts w:ascii="Arial" w:hAnsi="Arial" w:cs="Arial"/>
          <w:sz w:val="20"/>
          <w:szCs w:val="20"/>
        </w:rPr>
      </w:pPr>
      <w:r w:rsidRPr="00FF56B8">
        <w:rPr>
          <w:rFonts w:ascii="Arial" w:hAnsi="Arial" w:cs="Arial"/>
          <w:sz w:val="20"/>
          <w:szCs w:val="20"/>
        </w:rPr>
        <w:t xml:space="preserve">Stoisko pszczelarza – warsztaty edukacyjne o pszczołach, propagowanie wartości leczniczych </w:t>
      </w:r>
      <w:r w:rsidRPr="00FF56B8">
        <w:rPr>
          <w:rFonts w:ascii="Arial" w:hAnsi="Arial" w:cs="Arial"/>
          <w:sz w:val="20"/>
          <w:szCs w:val="20"/>
        </w:rPr>
        <w:br/>
        <w:t xml:space="preserve">i odżywczych miodu pszczelego, wystawa sprzętu pszczelarskiego, degustacja różnych odmian miodów; </w:t>
      </w:r>
    </w:p>
    <w:p w14:paraId="3AC403BF" w14:textId="77777777" w:rsidR="00FF56B8" w:rsidRPr="00FF56B8" w:rsidRDefault="00FF56B8" w:rsidP="00DA432E">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 xml:space="preserve">Hostessy w strojach ludowych przechadzają się w okolicach Ryneczku –informowanie </w:t>
      </w:r>
      <w:r w:rsidRPr="00FF56B8">
        <w:rPr>
          <w:rFonts w:ascii="Arial" w:hAnsi="Arial" w:cs="Arial"/>
          <w:sz w:val="20"/>
          <w:szCs w:val="20"/>
        </w:rPr>
        <w:br/>
        <w:t xml:space="preserve">o Ryneczku, promocja; </w:t>
      </w:r>
    </w:p>
    <w:p w14:paraId="0CD08D75" w14:textId="77777777" w:rsidR="00FF56B8" w:rsidRPr="00FF56B8" w:rsidRDefault="00FF56B8" w:rsidP="00DA432E">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Animacje dla dzieci.</w:t>
      </w:r>
    </w:p>
    <w:p w14:paraId="37CF7787" w14:textId="77777777" w:rsidR="00FF56B8" w:rsidRPr="00FF56B8" w:rsidRDefault="00FF56B8" w:rsidP="00FF56B8">
      <w:pPr>
        <w:spacing w:line="360" w:lineRule="auto"/>
        <w:jc w:val="both"/>
        <w:rPr>
          <w:rFonts w:ascii="Arial" w:hAnsi="Arial" w:cs="Arial"/>
          <w:b/>
          <w:sz w:val="20"/>
          <w:szCs w:val="20"/>
        </w:rPr>
      </w:pPr>
      <w:r w:rsidRPr="00FF56B8">
        <w:rPr>
          <w:rFonts w:ascii="Arial" w:hAnsi="Arial" w:cs="Arial"/>
          <w:b/>
          <w:sz w:val="20"/>
          <w:szCs w:val="20"/>
        </w:rPr>
        <w:t>Na terenie imprezy zorganizowane zostaną następujące strefy:</w:t>
      </w:r>
    </w:p>
    <w:p w14:paraId="2D294E76" w14:textId="77777777" w:rsidR="00FF56B8" w:rsidRPr="00FF56B8" w:rsidRDefault="00FF56B8" w:rsidP="00FF56B8">
      <w:pPr>
        <w:pStyle w:val="Akapitzlist"/>
        <w:numPr>
          <w:ilvl w:val="0"/>
          <w:numId w:val="1"/>
        </w:numPr>
        <w:spacing w:line="360" w:lineRule="auto"/>
        <w:jc w:val="both"/>
        <w:rPr>
          <w:rFonts w:ascii="Arial" w:hAnsi="Arial" w:cs="Arial"/>
          <w:sz w:val="20"/>
          <w:szCs w:val="20"/>
        </w:rPr>
      </w:pPr>
      <w:bookmarkStart w:id="9" w:name="_Hlk138753618"/>
      <w:r w:rsidRPr="00FF56B8">
        <w:rPr>
          <w:rFonts w:ascii="Arial" w:hAnsi="Arial" w:cs="Arial"/>
          <w:sz w:val="20"/>
          <w:szCs w:val="20"/>
        </w:rPr>
        <w:t>Strefa Sceny wraz z występami zespołów ludowych;</w:t>
      </w:r>
    </w:p>
    <w:p w14:paraId="24B3C53C" w14:textId="77777777" w:rsidR="00FF56B8" w:rsidRPr="00FF56B8" w:rsidRDefault="00FF56B8" w:rsidP="00FF56B8">
      <w:pPr>
        <w:pStyle w:val="Akapitzlist"/>
        <w:numPr>
          <w:ilvl w:val="0"/>
          <w:numId w:val="1"/>
        </w:numPr>
        <w:spacing w:line="360" w:lineRule="auto"/>
        <w:jc w:val="both"/>
        <w:rPr>
          <w:rFonts w:ascii="Arial" w:hAnsi="Arial" w:cs="Arial"/>
          <w:sz w:val="20"/>
          <w:szCs w:val="20"/>
        </w:rPr>
      </w:pPr>
      <w:r w:rsidRPr="00FF56B8">
        <w:rPr>
          <w:rFonts w:ascii="Arial" w:hAnsi="Arial" w:cs="Arial"/>
          <w:sz w:val="20"/>
          <w:szCs w:val="20"/>
        </w:rPr>
        <w:t>Strefa Wystawców w tym kół gospodyń wiejskich z terenu województwa łódzkiego;</w:t>
      </w:r>
    </w:p>
    <w:p w14:paraId="1FA24366" w14:textId="77777777" w:rsidR="00FF56B8" w:rsidRPr="00FF56B8" w:rsidRDefault="00FF56B8" w:rsidP="00FF56B8">
      <w:pPr>
        <w:pStyle w:val="Akapitzlist"/>
        <w:numPr>
          <w:ilvl w:val="0"/>
          <w:numId w:val="1"/>
        </w:numPr>
        <w:spacing w:line="360" w:lineRule="auto"/>
        <w:jc w:val="both"/>
        <w:rPr>
          <w:rFonts w:ascii="Arial" w:hAnsi="Arial" w:cs="Arial"/>
          <w:sz w:val="20"/>
          <w:szCs w:val="20"/>
        </w:rPr>
      </w:pPr>
      <w:r w:rsidRPr="00FF56B8">
        <w:rPr>
          <w:rFonts w:ascii="Arial" w:hAnsi="Arial" w:cs="Arial"/>
          <w:sz w:val="20"/>
          <w:szCs w:val="20"/>
        </w:rPr>
        <w:t>Strefa Warsztatów i Wykładów (Edukacyjna)</w:t>
      </w:r>
    </w:p>
    <w:p w14:paraId="2F00672A" w14:textId="77777777" w:rsidR="00FF56B8" w:rsidRPr="00FF56B8" w:rsidRDefault="00FF56B8" w:rsidP="00FF56B8">
      <w:pPr>
        <w:pStyle w:val="Akapitzlist"/>
        <w:numPr>
          <w:ilvl w:val="0"/>
          <w:numId w:val="1"/>
        </w:numPr>
        <w:spacing w:line="360" w:lineRule="auto"/>
        <w:jc w:val="both"/>
        <w:rPr>
          <w:rFonts w:ascii="Arial" w:hAnsi="Arial" w:cs="Arial"/>
          <w:sz w:val="20"/>
          <w:szCs w:val="20"/>
        </w:rPr>
      </w:pPr>
      <w:r w:rsidRPr="00FF56B8">
        <w:rPr>
          <w:rFonts w:ascii="Arial" w:hAnsi="Arial" w:cs="Arial"/>
          <w:sz w:val="20"/>
          <w:szCs w:val="20"/>
        </w:rPr>
        <w:t>Strefa Zabaw dla Dzieci.</w:t>
      </w:r>
    </w:p>
    <w:bookmarkEnd w:id="9"/>
    <w:p w14:paraId="3D827832" w14:textId="77777777" w:rsidR="00FF56B8" w:rsidRPr="00FF56B8" w:rsidRDefault="00FF56B8" w:rsidP="00FF56B8">
      <w:pPr>
        <w:spacing w:line="360" w:lineRule="auto"/>
        <w:jc w:val="both"/>
        <w:rPr>
          <w:rFonts w:ascii="Arial" w:hAnsi="Arial" w:cs="Arial"/>
          <w:b/>
          <w:sz w:val="20"/>
          <w:szCs w:val="20"/>
        </w:rPr>
      </w:pPr>
      <w:r w:rsidRPr="00FF56B8">
        <w:rPr>
          <w:rFonts w:ascii="Arial" w:hAnsi="Arial" w:cs="Arial"/>
          <w:b/>
          <w:sz w:val="20"/>
          <w:szCs w:val="20"/>
        </w:rPr>
        <w:t xml:space="preserve">Przewidywana liczba uczestników podczas wydarzenia: rotacyjnie ok. 400 osób. Wydarzenie </w:t>
      </w:r>
      <w:r w:rsidRPr="00FF56B8">
        <w:rPr>
          <w:rFonts w:ascii="Arial" w:hAnsi="Arial" w:cs="Arial"/>
          <w:b/>
          <w:sz w:val="20"/>
          <w:szCs w:val="20"/>
        </w:rPr>
        <w:br/>
        <w:t>nie będzie mieć charakteru imprezy masowej.</w:t>
      </w:r>
    </w:p>
    <w:p w14:paraId="5149EA02" w14:textId="77777777" w:rsidR="00FF56B8" w:rsidRPr="00FF56B8" w:rsidRDefault="00FF56B8" w:rsidP="00FF56B8">
      <w:pPr>
        <w:spacing w:line="360" w:lineRule="auto"/>
        <w:jc w:val="both"/>
        <w:rPr>
          <w:rFonts w:ascii="Arial" w:hAnsi="Arial" w:cs="Arial"/>
          <w:b/>
          <w:bCs/>
          <w:sz w:val="20"/>
          <w:szCs w:val="20"/>
          <w:lang w:eastAsia="pl-PL"/>
        </w:rPr>
      </w:pPr>
      <w:r w:rsidRPr="00FF56B8">
        <w:rPr>
          <w:rFonts w:ascii="Arial" w:hAnsi="Arial" w:cs="Arial"/>
          <w:b/>
          <w:bCs/>
          <w:sz w:val="20"/>
          <w:szCs w:val="20"/>
          <w:lang w:eastAsia="pl-PL"/>
        </w:rPr>
        <w:t>Wykonawca po podpisaniu umowy zobowiązany jest do odbycia wizji lokalnych z Zamawiającym w miejscu odbywania się Ryneczku Marszałkowskiego w celu ustalenia rozstawienia wszystkich Stref wraz ze stoiskami i uzyskania ostatecznej akceptacji Zamawiającego w tym zakresie.</w:t>
      </w:r>
    </w:p>
    <w:p w14:paraId="1BA33262" w14:textId="77777777" w:rsidR="00FF56B8" w:rsidRPr="00FF56B8" w:rsidRDefault="00FF56B8" w:rsidP="00FF56B8">
      <w:pPr>
        <w:spacing w:line="360" w:lineRule="auto"/>
        <w:jc w:val="both"/>
        <w:rPr>
          <w:rFonts w:ascii="Arial" w:hAnsi="Arial" w:cs="Arial"/>
          <w:b/>
          <w:bCs/>
          <w:sz w:val="20"/>
          <w:szCs w:val="20"/>
          <w:lang w:eastAsia="pl-PL"/>
        </w:rPr>
      </w:pPr>
    </w:p>
    <w:p w14:paraId="5ED0A368" w14:textId="77777777" w:rsidR="00FF56B8" w:rsidRPr="00FF56B8" w:rsidRDefault="00FF56B8" w:rsidP="00FF56B8">
      <w:pPr>
        <w:spacing w:line="360" w:lineRule="auto"/>
        <w:jc w:val="both"/>
        <w:rPr>
          <w:rFonts w:ascii="Arial" w:eastAsia="Times New Roman" w:hAnsi="Arial" w:cs="Arial"/>
          <w:b/>
          <w:sz w:val="20"/>
          <w:szCs w:val="20"/>
          <w:lang w:eastAsia="pl-PL"/>
        </w:rPr>
      </w:pPr>
      <w:r w:rsidRPr="00FF56B8">
        <w:rPr>
          <w:rFonts w:ascii="Arial" w:eastAsia="Times New Roman" w:hAnsi="Arial" w:cs="Arial"/>
          <w:b/>
          <w:sz w:val="20"/>
          <w:szCs w:val="20"/>
          <w:lang w:eastAsia="pl-PL"/>
        </w:rPr>
        <w:t xml:space="preserve">Obowiązki Wykonawcy w ramach organizacji wydarzenia ze stoiskami wystawienniczymi </w:t>
      </w:r>
      <w:r w:rsidRPr="00FF56B8">
        <w:rPr>
          <w:rFonts w:ascii="Arial" w:eastAsia="Times New Roman" w:hAnsi="Arial" w:cs="Arial"/>
          <w:b/>
          <w:sz w:val="20"/>
          <w:szCs w:val="20"/>
          <w:lang w:eastAsia="pl-PL"/>
        </w:rPr>
        <w:br/>
        <w:t xml:space="preserve">na Ryneczku Marszałkowskim: </w:t>
      </w:r>
    </w:p>
    <w:p w14:paraId="0519A367" w14:textId="77777777" w:rsidR="00FF56B8" w:rsidRPr="00FF56B8" w:rsidRDefault="00FF56B8" w:rsidP="00FF56B8">
      <w:pPr>
        <w:spacing w:line="360" w:lineRule="auto"/>
        <w:jc w:val="both"/>
        <w:rPr>
          <w:rFonts w:ascii="Arial" w:eastAsia="Times New Roman" w:hAnsi="Arial" w:cs="Arial"/>
          <w:sz w:val="20"/>
          <w:szCs w:val="20"/>
          <w:lang w:eastAsia="pl-PL"/>
        </w:rPr>
      </w:pPr>
      <w:r w:rsidRPr="00FF56B8">
        <w:rPr>
          <w:rFonts w:ascii="Arial" w:eastAsia="Times New Roman" w:hAnsi="Arial" w:cs="Arial"/>
          <w:sz w:val="20"/>
          <w:szCs w:val="20"/>
          <w:lang w:eastAsia="pl-PL"/>
        </w:rPr>
        <w:t>Wydarzenie musi zostać przeprowadzone zgodnie z Wytycznymi Głównego Inspektoratu Sanitarnego, władz samorządowych i rządowych obowiązujących na dzień realizacji danego wydarzenia.</w:t>
      </w:r>
    </w:p>
    <w:p w14:paraId="439E58FF" w14:textId="77777777" w:rsidR="00FF56B8" w:rsidRPr="00FF56B8" w:rsidRDefault="00FF56B8" w:rsidP="00FF56B8">
      <w:pPr>
        <w:spacing w:line="360" w:lineRule="auto"/>
        <w:jc w:val="both"/>
        <w:rPr>
          <w:rFonts w:ascii="Arial" w:eastAsia="Times New Roman" w:hAnsi="Arial" w:cs="Arial"/>
          <w:sz w:val="20"/>
          <w:szCs w:val="20"/>
          <w:lang w:eastAsia="pl-PL"/>
        </w:rPr>
      </w:pPr>
      <w:r w:rsidRPr="00FF56B8">
        <w:rPr>
          <w:rFonts w:ascii="Arial" w:hAnsi="Arial" w:cs="Arial"/>
          <w:sz w:val="20"/>
          <w:szCs w:val="20"/>
        </w:rPr>
        <w:t>Wykonawca w terminie nie późniejszym niż 5 dni roboczych przed wydarzeniem przedstawi Zamawiającemu do akceptacji szczegółowy program, który będzie obowiązywać na wydarzeniu.</w:t>
      </w:r>
      <w:r w:rsidRPr="00FF56B8">
        <w:rPr>
          <w:rFonts w:ascii="Arial" w:eastAsia="Times New Roman" w:hAnsi="Arial" w:cs="Arial"/>
          <w:sz w:val="20"/>
          <w:szCs w:val="20"/>
          <w:lang w:eastAsia="pl-PL"/>
        </w:rPr>
        <w:t xml:space="preserve"> </w:t>
      </w:r>
      <w:r w:rsidRPr="00FF56B8">
        <w:rPr>
          <w:rFonts w:ascii="Arial" w:hAnsi="Arial" w:cs="Arial"/>
          <w:sz w:val="20"/>
          <w:szCs w:val="20"/>
        </w:rPr>
        <w:t>Zamawiający ma 3 dni robocze na akceptację lub wniesienie uwag do programu wydarzenia. Wykonawca uwzględni ewentualne uwagi Zamawiającego w ciągu 2 dni roboczych i dostarczy ostateczną wersję programu na wydarzenie.</w:t>
      </w:r>
    </w:p>
    <w:p w14:paraId="2CC8F96B" w14:textId="77777777" w:rsidR="00FF56B8" w:rsidRPr="00FF56B8" w:rsidRDefault="00FF56B8" w:rsidP="00DA432E">
      <w:pPr>
        <w:pStyle w:val="Akapitzlist"/>
        <w:numPr>
          <w:ilvl w:val="0"/>
          <w:numId w:val="21"/>
        </w:numPr>
        <w:spacing w:line="360" w:lineRule="auto"/>
        <w:jc w:val="both"/>
        <w:rPr>
          <w:rFonts w:ascii="Arial" w:hAnsi="Arial" w:cs="Arial"/>
          <w:sz w:val="20"/>
          <w:szCs w:val="20"/>
          <w:lang w:eastAsia="pl-PL"/>
        </w:rPr>
      </w:pPr>
      <w:r w:rsidRPr="00FF56B8">
        <w:rPr>
          <w:rFonts w:ascii="Arial" w:hAnsi="Arial" w:cs="Arial"/>
          <w:sz w:val="20"/>
          <w:szCs w:val="20"/>
          <w:lang w:eastAsia="pl-PL"/>
        </w:rPr>
        <w:t>Strefa Sceny</w:t>
      </w:r>
    </w:p>
    <w:p w14:paraId="35153BFD"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Zorganizowanie sceny o wymiarach nie mniejszych niż: </w:t>
      </w:r>
      <w:r w:rsidRPr="00FF56B8">
        <w:rPr>
          <w:rFonts w:ascii="Arial" w:hAnsi="Arial" w:cs="Arial"/>
          <w:sz w:val="20"/>
          <w:szCs w:val="20"/>
          <w:bdr w:val="none" w:sz="0" w:space="0" w:color="auto" w:frame="1"/>
        </w:rPr>
        <w:t xml:space="preserve">8m x 6m </w:t>
      </w:r>
      <w:r w:rsidRPr="00FF56B8">
        <w:rPr>
          <w:rFonts w:ascii="Arial" w:hAnsi="Arial" w:cs="Arial"/>
          <w:sz w:val="20"/>
          <w:szCs w:val="20"/>
          <w:lang w:eastAsia="pl-PL"/>
        </w:rPr>
        <w:t xml:space="preserve">z zadaszeniem scenicznym, a także infrastruktury do przeprowadzenia działań na scenie podczas wydarzenia. </w:t>
      </w:r>
    </w:p>
    <w:p w14:paraId="0AAB22A5" w14:textId="68170D4A"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będzie odpowiedzialny za transport sceny, jej montaż i demontaż na miejscu, </w:t>
      </w:r>
      <w:r w:rsidR="00295E8C">
        <w:rPr>
          <w:rFonts w:ascii="Arial" w:hAnsi="Arial" w:cs="Arial"/>
          <w:sz w:val="20"/>
          <w:szCs w:val="20"/>
          <w:lang w:eastAsia="pl-PL"/>
        </w:rPr>
        <w:br/>
      </w:r>
      <w:r w:rsidRPr="00FF56B8">
        <w:rPr>
          <w:rFonts w:ascii="Arial" w:hAnsi="Arial" w:cs="Arial"/>
          <w:sz w:val="20"/>
          <w:szCs w:val="20"/>
          <w:lang w:eastAsia="pl-PL"/>
        </w:rPr>
        <w:t>a także pełną obsługę.</w:t>
      </w:r>
    </w:p>
    <w:p w14:paraId="625CBD3A"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Na scenie Wykonawca zobowiązany jest zapewnić:</w:t>
      </w:r>
    </w:p>
    <w:p w14:paraId="1AD43722" w14:textId="643BEC3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Nagłośnienie o min. mocy 2000 W, niezbędne do przeprowadzania występów lokalnych artystów w tym sprzęt techniczny (m.in. mikrofony) i instalacje, które powinny zapewnić odpowiednią do warunków plenerowych jakość odbioru dźwięku. Wykonawca ponosi odpowiedzialność za zabezpieczenie sprzętu.</w:t>
      </w:r>
    </w:p>
    <w:p w14:paraId="5A53DDC1"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Konferansjera, który zapewni obsługę konferansjerską na scenie i prelegenta, który poprowadzi na scenie wykład na temat przetwórstwa mleka i produkcji sera w gospodarstwie rolnym.</w:t>
      </w:r>
    </w:p>
    <w:p w14:paraId="5E6F1D1D"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Elektryka, który będzie odpowiedzialny za podpięcie nagłośnienia, sprzętu oraz będzie pełnił stały dyżur podczas trwania wydarzenia oraz osobę odpowiedzialną za nadzorowanie przygotowania sceny.</w:t>
      </w:r>
    </w:p>
    <w:p w14:paraId="67BCBFDE"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Wyposażenie sceny w elementy przeciwpożarowe, w tym gaśnice, zgodnie z obowiązującymi przepisami.</w:t>
      </w:r>
    </w:p>
    <w:p w14:paraId="4F199BC9"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Agregat prądotwórczy potrzebny do przeprowadzenia </w:t>
      </w:r>
      <w:r w:rsidRPr="00FF56B8">
        <w:rPr>
          <w:rFonts w:ascii="Arial" w:hAnsi="Arial" w:cs="Arial"/>
          <w:sz w:val="20"/>
          <w:szCs w:val="20"/>
        </w:rPr>
        <w:t>występów na scenie występów lokalnych artystów oraz prelegenta.</w:t>
      </w:r>
    </w:p>
    <w:p w14:paraId="247A5CB1" w14:textId="69E1EA5F"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Prąd w strefach powinien zostać poprowadzony poprzez rozdzielenie w taki sposób, aby nie dochodziło do przepięć ze względu na dużą moc. Pozostałe aktywności powinny być zasilone zgodnie z zapotrzebowaniem.</w:t>
      </w:r>
    </w:p>
    <w:p w14:paraId="0542B0A5"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Z uwagi na zaplanowane występy zespołów folklorystycznych Zamawiający wymaga, aby scena była odpowiednio zabezpieczona (obciążona), aby podczas występów zachowana była jej stabilność.</w:t>
      </w:r>
    </w:p>
    <w:p w14:paraId="6A7F6236"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Występy na scenie podczas wydarzenia będą odbywać się w godzinach 10:00 – 14:00. </w:t>
      </w:r>
    </w:p>
    <w:p w14:paraId="33E79B44" w14:textId="77777777" w:rsidR="00FF56B8" w:rsidRPr="00FF56B8" w:rsidRDefault="00FF56B8" w:rsidP="00DA432E">
      <w:pPr>
        <w:pStyle w:val="Akapitzlist"/>
        <w:numPr>
          <w:ilvl w:val="0"/>
          <w:numId w:val="22"/>
        </w:numPr>
        <w:spacing w:line="360" w:lineRule="auto"/>
        <w:jc w:val="both"/>
        <w:rPr>
          <w:rFonts w:ascii="Arial" w:hAnsi="Arial" w:cs="Arial"/>
          <w:sz w:val="20"/>
          <w:szCs w:val="20"/>
          <w:lang w:eastAsia="pl-PL"/>
        </w:rPr>
      </w:pPr>
      <w:r w:rsidRPr="00FF56B8">
        <w:rPr>
          <w:rFonts w:ascii="Arial" w:hAnsi="Arial" w:cs="Arial"/>
          <w:sz w:val="20"/>
          <w:szCs w:val="20"/>
          <w:lang w:eastAsia="pl-PL"/>
        </w:rPr>
        <w:t>Scena powinna być przygotowana co najmniej godzinę przed rozpoczęciem występów (około godziny 9:00).</w:t>
      </w:r>
    </w:p>
    <w:p w14:paraId="573C5DE3" w14:textId="02577C90"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podczas wydarzenia min. cztery zespoły folklorystyczne (w tym dziecięce </w:t>
      </w:r>
      <w:r w:rsidRPr="00FF56B8">
        <w:rPr>
          <w:rFonts w:ascii="Arial" w:hAnsi="Arial" w:cs="Arial"/>
          <w:sz w:val="20"/>
          <w:szCs w:val="20"/>
          <w:lang w:eastAsia="pl-PL"/>
        </w:rPr>
        <w:br/>
        <w:t>i dorosłe), które zaprezentują się na scenie</w:t>
      </w:r>
      <w:r w:rsidRPr="00FF56B8">
        <w:rPr>
          <w:rFonts w:ascii="Arial" w:eastAsia="Times New Roman" w:hAnsi="Arial" w:cs="Arial"/>
          <w:sz w:val="20"/>
          <w:szCs w:val="20"/>
          <w:lang w:eastAsia="pl-PL"/>
        </w:rPr>
        <w:t xml:space="preserve">. </w:t>
      </w:r>
      <w:r w:rsidRPr="00FF56B8">
        <w:rPr>
          <w:rFonts w:ascii="Arial" w:hAnsi="Arial" w:cs="Arial"/>
          <w:sz w:val="20"/>
          <w:szCs w:val="20"/>
          <w:lang w:eastAsia="pl-PL"/>
        </w:rPr>
        <w:t>Zamawiający po podpisaniu umowy wskaże Wykonawcy zespoły</w:t>
      </w:r>
      <w:r w:rsidR="009F3C24">
        <w:rPr>
          <w:rFonts w:ascii="Arial" w:hAnsi="Arial" w:cs="Arial"/>
          <w:sz w:val="20"/>
          <w:szCs w:val="20"/>
          <w:lang w:eastAsia="pl-PL"/>
        </w:rPr>
        <w:t xml:space="preserve"> folklorystyczne, które będą</w:t>
      </w:r>
      <w:r w:rsidRPr="00FF56B8">
        <w:rPr>
          <w:rFonts w:ascii="Arial" w:hAnsi="Arial" w:cs="Arial"/>
          <w:sz w:val="20"/>
          <w:szCs w:val="20"/>
          <w:lang w:eastAsia="pl-PL"/>
        </w:rPr>
        <w:t xml:space="preserve"> występować na scenie w ramach wydarzenia.</w:t>
      </w:r>
    </w:p>
    <w:p w14:paraId="41EAB3AB" w14:textId="76ECD92C" w:rsidR="00FF56B8" w:rsidRPr="00FF56B8" w:rsidRDefault="00FF56B8" w:rsidP="00DA432E">
      <w:pPr>
        <w:pStyle w:val="Akapitzlist"/>
        <w:numPr>
          <w:ilvl w:val="0"/>
          <w:numId w:val="22"/>
        </w:numPr>
        <w:spacing w:line="360" w:lineRule="auto"/>
        <w:jc w:val="both"/>
        <w:rPr>
          <w:rFonts w:ascii="Arial" w:hAnsi="Arial" w:cs="Arial"/>
          <w:color w:val="FF0000"/>
          <w:sz w:val="20"/>
          <w:szCs w:val="20"/>
          <w:lang w:eastAsia="pl-PL"/>
        </w:rPr>
      </w:pPr>
      <w:r w:rsidRPr="00FF56B8">
        <w:rPr>
          <w:rFonts w:ascii="Arial" w:hAnsi="Arial" w:cs="Arial"/>
          <w:sz w:val="20"/>
          <w:szCs w:val="20"/>
          <w:lang w:eastAsia="pl-PL"/>
        </w:rPr>
        <w:t xml:space="preserve">Wykonawca zapewni pod sceną dwa namioty pełniące funkcję garderoby dla członków zespołów występujących na scenie. Każdy namiot powinien być </w:t>
      </w:r>
      <w:r w:rsidRPr="00FF56B8">
        <w:rPr>
          <w:rFonts w:ascii="Arial" w:hAnsi="Arial" w:cs="Arial"/>
          <w:sz w:val="20"/>
          <w:szCs w:val="20"/>
        </w:rPr>
        <w:t xml:space="preserve">wodoodporny, stabilny, jednobarwny biały o wymiarach 3m x 3m (+/- 1 m) wraz ze stolikiem lub ladą o szerokości min 1,8 m - max 2,5 m i czterema krzesłami wykonanymi z drewna lub plastiku połączonego </w:t>
      </w:r>
      <w:r w:rsidR="00295E8C">
        <w:rPr>
          <w:rFonts w:ascii="Arial" w:hAnsi="Arial" w:cs="Arial"/>
          <w:sz w:val="20"/>
          <w:szCs w:val="20"/>
        </w:rPr>
        <w:br/>
      </w:r>
      <w:r w:rsidRPr="00FF56B8">
        <w:rPr>
          <w:rFonts w:ascii="Arial" w:hAnsi="Arial" w:cs="Arial"/>
          <w:sz w:val="20"/>
          <w:szCs w:val="20"/>
        </w:rPr>
        <w:t xml:space="preserve">z metalem, z oparciem. Wykonawca zapewnieni odpowiednią liczbę obciążeń namiotów niezbędnych do zapewnienia ich stabilności w przypadku niesprzyjających warunków atmosferycznych oraz zapewniających odpowiednią przyczepność do podłoża (teren trawiasty). Za montaż i demontaż namiotu jest odpowiedzialny Wykonawca w miejscu ustalonym wraz </w:t>
      </w:r>
      <w:r w:rsidR="00295E8C">
        <w:rPr>
          <w:rFonts w:ascii="Arial" w:hAnsi="Arial" w:cs="Arial"/>
          <w:sz w:val="20"/>
          <w:szCs w:val="20"/>
        </w:rPr>
        <w:br/>
      </w:r>
      <w:r w:rsidRPr="00FF56B8">
        <w:rPr>
          <w:rFonts w:ascii="Arial" w:hAnsi="Arial" w:cs="Arial"/>
          <w:sz w:val="20"/>
          <w:szCs w:val="20"/>
        </w:rPr>
        <w:t>z Zamawiającym podczas wizji lokalnej.</w:t>
      </w:r>
    </w:p>
    <w:p w14:paraId="63FB77AB" w14:textId="77545BE0" w:rsidR="00FF56B8" w:rsidRDefault="00FF56B8" w:rsidP="00FF56B8">
      <w:pPr>
        <w:pStyle w:val="Akapitzlist"/>
        <w:spacing w:line="360" w:lineRule="auto"/>
        <w:jc w:val="both"/>
        <w:rPr>
          <w:rFonts w:ascii="Arial" w:hAnsi="Arial" w:cs="Arial"/>
          <w:sz w:val="20"/>
          <w:szCs w:val="20"/>
          <w:lang w:eastAsia="pl-PL"/>
        </w:rPr>
      </w:pPr>
    </w:p>
    <w:p w14:paraId="7A5599FB" w14:textId="09DFE98A" w:rsidR="00295E8C" w:rsidRDefault="00295E8C" w:rsidP="00FF56B8">
      <w:pPr>
        <w:pStyle w:val="Akapitzlist"/>
        <w:spacing w:line="360" w:lineRule="auto"/>
        <w:jc w:val="both"/>
        <w:rPr>
          <w:rFonts w:ascii="Arial" w:hAnsi="Arial" w:cs="Arial"/>
          <w:sz w:val="20"/>
          <w:szCs w:val="20"/>
          <w:lang w:eastAsia="pl-PL"/>
        </w:rPr>
      </w:pPr>
    </w:p>
    <w:p w14:paraId="6E0F0AE1" w14:textId="522138F9" w:rsidR="00C31E96" w:rsidRDefault="00C31E96" w:rsidP="00FF56B8">
      <w:pPr>
        <w:pStyle w:val="Akapitzlist"/>
        <w:spacing w:line="360" w:lineRule="auto"/>
        <w:jc w:val="both"/>
        <w:rPr>
          <w:rFonts w:ascii="Arial" w:hAnsi="Arial" w:cs="Arial"/>
          <w:sz w:val="20"/>
          <w:szCs w:val="20"/>
          <w:lang w:eastAsia="pl-PL"/>
        </w:rPr>
      </w:pPr>
    </w:p>
    <w:p w14:paraId="5F937D33" w14:textId="3836F814" w:rsidR="00C31E96" w:rsidRDefault="00C31E96" w:rsidP="00FF56B8">
      <w:pPr>
        <w:pStyle w:val="Akapitzlist"/>
        <w:spacing w:line="360" w:lineRule="auto"/>
        <w:jc w:val="both"/>
        <w:rPr>
          <w:rFonts w:ascii="Arial" w:hAnsi="Arial" w:cs="Arial"/>
          <w:sz w:val="20"/>
          <w:szCs w:val="20"/>
          <w:lang w:eastAsia="pl-PL"/>
        </w:rPr>
      </w:pPr>
    </w:p>
    <w:p w14:paraId="2FD7D5FB" w14:textId="77777777" w:rsidR="00C31E96" w:rsidRPr="00FF56B8" w:rsidRDefault="00C31E96" w:rsidP="00FF56B8">
      <w:pPr>
        <w:pStyle w:val="Akapitzlist"/>
        <w:spacing w:line="360" w:lineRule="auto"/>
        <w:jc w:val="both"/>
        <w:rPr>
          <w:rFonts w:ascii="Arial" w:hAnsi="Arial" w:cs="Arial"/>
          <w:sz w:val="20"/>
          <w:szCs w:val="20"/>
          <w:lang w:eastAsia="pl-PL"/>
        </w:rPr>
      </w:pPr>
    </w:p>
    <w:p w14:paraId="412ABF13" w14:textId="77777777" w:rsidR="00FF56B8" w:rsidRPr="00FF56B8" w:rsidRDefault="00FF56B8" w:rsidP="00DA432E">
      <w:pPr>
        <w:pStyle w:val="Akapitzlist"/>
        <w:numPr>
          <w:ilvl w:val="0"/>
          <w:numId w:val="21"/>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Konferansjer/ka</w:t>
      </w:r>
    </w:p>
    <w:p w14:paraId="1FF12195" w14:textId="41012AE5"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Wykonawca zapewni obsługę konferansjerską podczas wydarzenia w godzinach 10:00 – 14:00. Konferansjer poprowadzi imprezę wg programu opracowanego przez Wykonawcę </w:t>
      </w:r>
      <w:r w:rsidR="00295E8C">
        <w:rPr>
          <w:rFonts w:ascii="Arial" w:hAnsi="Arial" w:cs="Arial"/>
          <w:sz w:val="20"/>
          <w:szCs w:val="20"/>
        </w:rPr>
        <w:br/>
      </w:r>
      <w:r w:rsidRPr="00FF56B8">
        <w:rPr>
          <w:rFonts w:ascii="Arial" w:hAnsi="Arial" w:cs="Arial"/>
          <w:sz w:val="20"/>
          <w:szCs w:val="20"/>
        </w:rPr>
        <w:t xml:space="preserve">w porozumieniu z Zamawiającym. </w:t>
      </w:r>
    </w:p>
    <w:p w14:paraId="00A21744" w14:textId="4C48F549"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Konferansjerem powinna być osoba mająca doświadczenie zawodowe jako: dziennikarz/dziennikarka lub aktor/aktorka oraz powinna mieć minimum 3-letnie doświadczenie w zakresie prowadzenia imprez o charakterze plenerowym. </w:t>
      </w:r>
    </w:p>
    <w:p w14:paraId="65633FC7" w14:textId="25F6D121"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Wykonawca zobowiązany jest do przedstawienia w terminie nie późniejszym niż 5 dni roboczych od podpisania umowy, CV konferansjera spełniającego ww. wymagania. </w:t>
      </w:r>
    </w:p>
    <w:p w14:paraId="2B92985A" w14:textId="64D75EA4"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 przypadku niemożności uczestniczenia konferansjera/ki (z przyczyn losowych) </w:t>
      </w:r>
      <w:r w:rsidR="00295E8C">
        <w:rPr>
          <w:rFonts w:ascii="Arial" w:hAnsi="Arial" w:cs="Arial"/>
          <w:sz w:val="20"/>
          <w:szCs w:val="20"/>
        </w:rPr>
        <w:br/>
      </w:r>
      <w:r w:rsidRPr="00FF56B8">
        <w:rPr>
          <w:rFonts w:ascii="Arial" w:hAnsi="Arial" w:cs="Arial"/>
          <w:sz w:val="20"/>
          <w:szCs w:val="20"/>
        </w:rPr>
        <w:t>w wydarzeniu, Wykonawca zobowiązany jest do zapewniania zastępstwa w postaci konferansjera/ki o tych samych bądź wyższych kwalifikacjach, przy czym wynagrodzenie dla Zastępcy nie będzie wyższe oraz będzie on mógł przystąpić do realizacji zadań w miejsce nieobecnego konferansjera/ki, po uzyskaniu akceptacji Zamawiającego.</w:t>
      </w:r>
    </w:p>
    <w:p w14:paraId="31EB7895" w14:textId="77777777"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Konferansjer/ka zostanie przeszkolony/a przez Wykonawcę w zakresie wskazanym przez Zamawiającego przed wydarzeniem. Będą to np. informacje z zakresu: cel i rodzaj spotkania, lista atrakcji na wydarzeniu, informacje o organizatorze, agenda imprezy, rozmieszczenie Stref oraz informacja co się na nich znajduje, a także informacje na temat lokalnych producentów żywności i produktów tradycyjnych dostępnych na Ryneczku Marszałkowskim na wydarzeniu. </w:t>
      </w:r>
    </w:p>
    <w:p w14:paraId="317DB556" w14:textId="77777777" w:rsidR="00FF56B8" w:rsidRPr="00FF56B8" w:rsidRDefault="00FF56B8" w:rsidP="00DA432E">
      <w:pPr>
        <w:pStyle w:val="Akapitzlist"/>
        <w:numPr>
          <w:ilvl w:val="0"/>
          <w:numId w:val="32"/>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Zamawiający dopuszcza możliwość zorganizowania spotkania roboczego z Wykonawcą </w:t>
      </w:r>
      <w:r w:rsidRPr="00FF56B8">
        <w:rPr>
          <w:rFonts w:ascii="Arial" w:hAnsi="Arial" w:cs="Arial"/>
          <w:sz w:val="20"/>
          <w:szCs w:val="20"/>
        </w:rPr>
        <w:br/>
        <w:t>i konferansjerem/</w:t>
      </w:r>
      <w:proofErr w:type="spellStart"/>
      <w:r w:rsidRPr="00FF56B8">
        <w:rPr>
          <w:rFonts w:ascii="Arial" w:hAnsi="Arial" w:cs="Arial"/>
          <w:sz w:val="20"/>
          <w:szCs w:val="20"/>
        </w:rPr>
        <w:t>ką</w:t>
      </w:r>
      <w:proofErr w:type="spellEnd"/>
      <w:r w:rsidRPr="00FF56B8">
        <w:rPr>
          <w:rFonts w:ascii="Arial" w:hAnsi="Arial" w:cs="Arial"/>
          <w:sz w:val="20"/>
          <w:szCs w:val="20"/>
        </w:rPr>
        <w:t xml:space="preserve"> celem omówienia scenariusza i innych szczegółów organizacyjnych.</w:t>
      </w:r>
    </w:p>
    <w:p w14:paraId="3EA2697A" w14:textId="77777777" w:rsidR="00FF56B8" w:rsidRPr="00FF56B8" w:rsidRDefault="00FF56B8" w:rsidP="00FF56B8">
      <w:pPr>
        <w:pStyle w:val="Akapitzlist"/>
        <w:spacing w:line="360" w:lineRule="auto"/>
        <w:ind w:left="709"/>
        <w:jc w:val="both"/>
        <w:rPr>
          <w:rFonts w:ascii="Arial" w:hAnsi="Arial" w:cs="Arial"/>
          <w:sz w:val="20"/>
          <w:szCs w:val="20"/>
          <w:lang w:eastAsia="pl-PL"/>
        </w:rPr>
      </w:pPr>
    </w:p>
    <w:p w14:paraId="77B540DD" w14:textId="77777777" w:rsidR="00FF56B8" w:rsidRPr="00FF56B8" w:rsidRDefault="00FF56B8" w:rsidP="00DA432E">
      <w:pPr>
        <w:pStyle w:val="Akapitzlist"/>
        <w:numPr>
          <w:ilvl w:val="0"/>
          <w:numId w:val="21"/>
        </w:numPr>
        <w:spacing w:line="360" w:lineRule="auto"/>
        <w:jc w:val="both"/>
        <w:rPr>
          <w:rFonts w:ascii="Arial" w:eastAsia="Microsoft YaHei" w:hAnsi="Arial" w:cs="Arial"/>
          <w:sz w:val="20"/>
          <w:szCs w:val="20"/>
        </w:rPr>
      </w:pPr>
      <w:r w:rsidRPr="00FF56B8">
        <w:rPr>
          <w:rFonts w:ascii="Arial" w:eastAsia="Microsoft YaHei" w:hAnsi="Arial" w:cs="Arial"/>
          <w:sz w:val="20"/>
          <w:szCs w:val="20"/>
        </w:rPr>
        <w:t>Strefa Wystawców</w:t>
      </w:r>
    </w:p>
    <w:p w14:paraId="7F864C6D" w14:textId="3556B669"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 strefie zorganizowanych zostanie 5 stanowisk dla wystawców (kół gospodyń wiejskich </w:t>
      </w:r>
      <w:r w:rsidR="00295E8C">
        <w:rPr>
          <w:rFonts w:ascii="Arial" w:hAnsi="Arial" w:cs="Arial"/>
          <w:sz w:val="20"/>
          <w:szCs w:val="20"/>
          <w:lang w:eastAsia="pl-PL"/>
        </w:rPr>
        <w:br/>
      </w:r>
      <w:r w:rsidRPr="00FF56B8">
        <w:rPr>
          <w:rFonts w:ascii="Arial" w:hAnsi="Arial" w:cs="Arial"/>
          <w:sz w:val="20"/>
          <w:szCs w:val="20"/>
          <w:lang w:eastAsia="pl-PL"/>
        </w:rPr>
        <w:t>z terenu województwa łódzkiego). Zamawiający po podpisaniu umowy wskaże Wykonawcy przedstawicieli KGW, którzy będą się wystawiać na stoiskach w ramach wydarzenia.</w:t>
      </w:r>
    </w:p>
    <w:p w14:paraId="5E2EF266"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Na wydarzeniu wystawcami będą koła gospodyń wiejskich z terenu województwa łódzkiego.</w:t>
      </w:r>
    </w:p>
    <w:p w14:paraId="4A16162F" w14:textId="77777777" w:rsidR="00FF56B8" w:rsidRPr="00FF56B8" w:rsidRDefault="00FF56B8" w:rsidP="00FF56B8">
      <w:pPr>
        <w:spacing w:line="360" w:lineRule="auto"/>
        <w:ind w:left="360"/>
        <w:jc w:val="both"/>
        <w:rPr>
          <w:rFonts w:ascii="Arial" w:hAnsi="Arial" w:cs="Arial"/>
          <w:sz w:val="20"/>
          <w:szCs w:val="20"/>
          <w:lang w:eastAsia="pl-PL"/>
        </w:rPr>
      </w:pPr>
      <w:r w:rsidRPr="00FF56B8">
        <w:rPr>
          <w:rFonts w:ascii="Arial" w:hAnsi="Arial" w:cs="Arial"/>
          <w:sz w:val="20"/>
          <w:szCs w:val="20"/>
          <w:lang w:eastAsia="pl-PL"/>
        </w:rPr>
        <w:t>Obowiązki Wykonawcy w zakresie stanowisk dla Wystawców:</w:t>
      </w:r>
    </w:p>
    <w:p w14:paraId="4C5DEED4"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Wystawcy na stoiskach będą zobligowani </w:t>
      </w:r>
      <w:r w:rsidRPr="00FF56B8">
        <w:rPr>
          <w:rFonts w:ascii="Arial" w:eastAsia="Times New Roman" w:hAnsi="Arial" w:cs="Arial"/>
          <w:sz w:val="20"/>
          <w:szCs w:val="20"/>
          <w:lang w:eastAsia="pl-PL"/>
        </w:rPr>
        <w:t xml:space="preserve">podczas wydarzenia </w:t>
      </w:r>
      <w:r w:rsidRPr="00FF56B8">
        <w:rPr>
          <w:rFonts w:ascii="Arial" w:hAnsi="Arial" w:cs="Arial"/>
          <w:sz w:val="20"/>
          <w:szCs w:val="20"/>
          <w:lang w:eastAsia="pl-PL"/>
        </w:rPr>
        <w:t xml:space="preserve">do przeprowadzenia dla osób odwiedzających Ryneczek Marszałkowski degustacji </w:t>
      </w:r>
      <w:r w:rsidRPr="00FF56B8">
        <w:rPr>
          <w:rFonts w:ascii="Arial" w:eastAsia="Times New Roman" w:hAnsi="Arial" w:cs="Arial"/>
          <w:sz w:val="20"/>
          <w:szCs w:val="20"/>
          <w:lang w:eastAsia="pl-PL"/>
        </w:rPr>
        <w:t xml:space="preserve">potraw przygotowanych w oparciu </w:t>
      </w:r>
      <w:r w:rsidRPr="00FF56B8">
        <w:rPr>
          <w:rFonts w:ascii="Arial" w:eastAsia="Times New Roman" w:hAnsi="Arial" w:cs="Arial"/>
          <w:sz w:val="20"/>
          <w:szCs w:val="20"/>
          <w:lang w:eastAsia="pl-PL"/>
        </w:rPr>
        <w:br/>
        <w:t xml:space="preserve">o lokalne produkty z terenu województwa łódzkiego, nawiązujące do tematyki wydarzenia. </w:t>
      </w:r>
    </w:p>
    <w:p w14:paraId="4AA0081E" w14:textId="0D710363"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Wykonawca będzie również</w:t>
      </w:r>
      <w:r w:rsidRPr="00FF56B8">
        <w:rPr>
          <w:rFonts w:ascii="Arial" w:eastAsia="Times New Roman" w:hAnsi="Arial" w:cs="Arial"/>
          <w:sz w:val="20"/>
          <w:szCs w:val="20"/>
          <w:lang w:eastAsia="pl-PL"/>
        </w:rPr>
        <w:t xml:space="preserve"> zobowiązany do zapewnienia na wydarzenie wkładu </w:t>
      </w:r>
      <w:r w:rsidRPr="00FF56B8">
        <w:rPr>
          <w:rFonts w:ascii="Arial" w:eastAsia="Times New Roman" w:hAnsi="Arial" w:cs="Arial"/>
          <w:sz w:val="20"/>
          <w:szCs w:val="20"/>
          <w:lang w:eastAsia="pl-PL"/>
        </w:rPr>
        <w:br/>
        <w:t xml:space="preserve">w wysokości po 1 500,00 zł dla każdego z pięciu wystawcy na potrzeby przygotowania potraw do degustacji dla uczestników wydarzenia. Wykonawca będzie zobowiązany do przedstawienia Zamawiającemu dokumentu potwierdzającego przekazanie wyżej wymienionej kwoty </w:t>
      </w:r>
      <w:r w:rsidR="00295E8C">
        <w:rPr>
          <w:rFonts w:ascii="Arial" w:eastAsia="Times New Roman" w:hAnsi="Arial" w:cs="Arial"/>
          <w:sz w:val="20"/>
          <w:szCs w:val="20"/>
          <w:lang w:eastAsia="pl-PL"/>
        </w:rPr>
        <w:br/>
      </w:r>
      <w:r w:rsidRPr="00FF56B8">
        <w:rPr>
          <w:rFonts w:ascii="Arial" w:eastAsia="Times New Roman" w:hAnsi="Arial" w:cs="Arial"/>
          <w:sz w:val="20"/>
          <w:szCs w:val="20"/>
          <w:lang w:eastAsia="pl-PL"/>
        </w:rPr>
        <w:t xml:space="preserve">(np. w formie przelewu, protokołu przekazania) poszczególnym wystawcom. Wykonawca ma obowiązek przekazania wkładu finansowego poszczególnym wystawcom nie później niż 3 dni przed każdym wydarzeniem. </w:t>
      </w:r>
    </w:p>
    <w:p w14:paraId="78643D36" w14:textId="439B9760"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 xml:space="preserve">Każdy Wystawca w ramach otrzymanego wkładu finansowego przygotuje łącznie 200 porcji degustacyjnych. Porcje degustacyjne będą się opierały na minimum dwóch różnych daniach/wypiekach. Gramatura każdej porcji nie może być mniejsza niż 100 g/100 ml. Ponadto każdy wystawca w ramach otrzymanego wkładu finansowego zapewni ekologiczne naczynia </w:t>
      </w:r>
      <w:r w:rsidR="00295E8C">
        <w:rPr>
          <w:rFonts w:ascii="Arial" w:hAnsi="Arial" w:cs="Arial"/>
          <w:sz w:val="20"/>
          <w:szCs w:val="20"/>
          <w:lang w:eastAsia="pl-PL"/>
        </w:rPr>
        <w:br/>
      </w:r>
      <w:r w:rsidRPr="00FF56B8">
        <w:rPr>
          <w:rFonts w:ascii="Arial" w:hAnsi="Arial" w:cs="Arial"/>
          <w:sz w:val="20"/>
          <w:szCs w:val="20"/>
          <w:lang w:eastAsia="pl-PL"/>
        </w:rPr>
        <w:t xml:space="preserve">i </w:t>
      </w:r>
      <w:proofErr w:type="spellStart"/>
      <w:r w:rsidRPr="00FF56B8">
        <w:rPr>
          <w:rFonts w:ascii="Arial" w:hAnsi="Arial" w:cs="Arial"/>
          <w:sz w:val="20"/>
          <w:szCs w:val="20"/>
          <w:lang w:eastAsia="pl-PL"/>
        </w:rPr>
        <w:t>szutćce</w:t>
      </w:r>
      <w:proofErr w:type="spellEnd"/>
      <w:r w:rsidRPr="00FF56B8">
        <w:rPr>
          <w:rFonts w:ascii="Arial" w:hAnsi="Arial" w:cs="Arial"/>
          <w:sz w:val="20"/>
          <w:szCs w:val="20"/>
          <w:lang w:eastAsia="pl-PL"/>
        </w:rPr>
        <w:t xml:space="preserve"> do wydawania posiłków (przeznaczonych do degustacji) w ilości odpowiedniej do przeprowadzenia degustacji 200 porcji. Wykonawca na obowiązek przypilnowania Wystawców do przygotowania porcji degustacyjnych w odpowiedniej ilości oraz porcji, dodatkowo przypilnuje aby na każdym stoisku Wystawców znajdowały się naczynia i sztućce.</w:t>
      </w:r>
    </w:p>
    <w:p w14:paraId="388D4A69"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Wystawcy nie mogą prowadzić odpłatnej działalności oraz dystrybuować w jakikolwiek sposób napojów alkoholowych. Wykonawca na obowiązek przypilnowania aby na terenie wydarzenia nie można było dystrybuować w jakikolwiek sposób napojów alkoholowych.</w:t>
      </w:r>
    </w:p>
    <w:p w14:paraId="1F6C797C" w14:textId="430B105F"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w:t>
      </w:r>
      <w:r w:rsidRPr="00FF56B8">
        <w:rPr>
          <w:rFonts w:ascii="Arial" w:hAnsi="Arial" w:cs="Arial"/>
          <w:sz w:val="20"/>
          <w:szCs w:val="20"/>
        </w:rPr>
        <w:t xml:space="preserve">zapewni na potrzeby wystawców wodoodporne, stabilne, jednobarwne białe namioty umożliwiające wydzielenie łącznie </w:t>
      </w:r>
      <w:r w:rsidRPr="00FF56B8">
        <w:rPr>
          <w:rFonts w:ascii="Arial" w:hAnsi="Arial" w:cs="Arial"/>
          <w:bCs/>
          <w:sz w:val="20"/>
          <w:szCs w:val="20"/>
        </w:rPr>
        <w:t>5 stoisk</w:t>
      </w:r>
      <w:r w:rsidRPr="00FF56B8">
        <w:rPr>
          <w:rFonts w:ascii="Arial" w:hAnsi="Arial" w:cs="Arial"/>
          <w:sz w:val="20"/>
          <w:szCs w:val="20"/>
        </w:rPr>
        <w:t xml:space="preserve"> wystawienniczych (każde stoisko </w:t>
      </w:r>
      <w:r w:rsidR="00295E8C">
        <w:rPr>
          <w:rFonts w:ascii="Arial" w:hAnsi="Arial" w:cs="Arial"/>
          <w:sz w:val="20"/>
          <w:szCs w:val="20"/>
        </w:rPr>
        <w:br/>
      </w:r>
      <w:r w:rsidRPr="00FF56B8">
        <w:rPr>
          <w:rFonts w:ascii="Arial" w:hAnsi="Arial" w:cs="Arial"/>
          <w:sz w:val="20"/>
          <w:szCs w:val="20"/>
        </w:rPr>
        <w:t>o wymiarach 3m x 3m (+/- 1 m) wraz z wyposażeniem w postaci stolików lub lady wystawienniczej o szerokości min 1,8 m - max 2,5 m oraz po 2 krzesła wykonane z drewna lub plastiku połączonego z metalem, z oparciem). Wykonawca zapewnieni odpowiednią liczbę obciążeń namiotów, niezbędnych do zapewnienia ich stabilności w przypadku niesprzyjających warunków atmosferycznych oraz zapewniających odpowiednią przyczepność do podłoża (teren trawiasty). Za montaż i demontaż namiotów jest odpowiedzialny Wykonawca w miejscu ustalonym wraz z Zamawiającym podczas wizji lokalnej.</w:t>
      </w:r>
    </w:p>
    <w:p w14:paraId="1F7D4DA2" w14:textId="1A7FE5D4"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Wykonawca będzie zobowiązany do zapewnienia na każdym stoisku wystawienniczym przyłącza prądotwórczego.</w:t>
      </w:r>
      <w:r w:rsidRPr="00FF56B8">
        <w:rPr>
          <w:rFonts w:ascii="Arial" w:hAnsi="Arial" w:cs="Arial"/>
          <w:sz w:val="20"/>
          <w:szCs w:val="20"/>
        </w:rPr>
        <w:t xml:space="preserve"> Przyłącza stoisk będą zabezpieczone, pozwalające redukować pobór mocy każdego stoiska minimum 5 </w:t>
      </w:r>
      <w:proofErr w:type="spellStart"/>
      <w:r w:rsidRPr="00FF56B8">
        <w:rPr>
          <w:rFonts w:ascii="Arial" w:hAnsi="Arial" w:cs="Arial"/>
          <w:sz w:val="20"/>
          <w:szCs w:val="20"/>
        </w:rPr>
        <w:t>kW.</w:t>
      </w:r>
      <w:proofErr w:type="spellEnd"/>
      <w:r w:rsidRPr="00FF56B8">
        <w:rPr>
          <w:rFonts w:ascii="Arial" w:hAnsi="Arial" w:cs="Arial"/>
          <w:sz w:val="20"/>
          <w:szCs w:val="20"/>
        </w:rPr>
        <w:t xml:space="preserve"> Wykonawca zabezpieczy wszystkie kable </w:t>
      </w:r>
      <w:r w:rsidR="00295E8C">
        <w:rPr>
          <w:rFonts w:ascii="Arial" w:hAnsi="Arial" w:cs="Arial"/>
          <w:sz w:val="20"/>
          <w:szCs w:val="20"/>
        </w:rPr>
        <w:br/>
      </w:r>
      <w:r w:rsidRPr="00FF56B8">
        <w:rPr>
          <w:rFonts w:ascii="Arial" w:hAnsi="Arial" w:cs="Arial"/>
          <w:sz w:val="20"/>
          <w:szCs w:val="20"/>
        </w:rPr>
        <w:t xml:space="preserve">i przyłącza w sposób uniemożliwiający potknięcie, porażenie prądem oraz dostosuje zabezpieczenia do potrzeb osób niepełnosprawnych. </w:t>
      </w:r>
    </w:p>
    <w:p w14:paraId="2518138C"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dla wystawców 2 umywalki przenośne, wolnostojące (niezależne od sieci wodno-kanalizacyjnej) z bieżącym serwisem. Każda umywalka powinna posiadać zbiornik na wodę czystą (minimum 70 l) oraz zbiornik na wodę brudną (minimum 70 l), dozownik na mydło, przegrodę na ręczniki papierowe, płyn do mycia naczyń. </w:t>
      </w:r>
    </w:p>
    <w:p w14:paraId="27B2B794"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jest odpowiedzialny za synchronizację wydawania potraw tak, aby przez cały czas trwania eventu nie brakło potraw przygotowanych przez KGW dla uczestników wydarzenia. </w:t>
      </w:r>
    </w:p>
    <w:p w14:paraId="0E397AD1" w14:textId="098EFDB1"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Zapewnienie estetycznych koszy na śmieci przy wszystkich stoiskach, opróżnianych na bieżąco. Zamawiający nie dopuszcza rozwieszania samych worków. Wykonawca jest odpowiedzialny za zapewnienie porządku w Strefie podczas trwania wydarzenia.</w:t>
      </w:r>
    </w:p>
    <w:p w14:paraId="4E29536E" w14:textId="77777777" w:rsidR="00FF56B8" w:rsidRPr="00FF56B8" w:rsidRDefault="00FF56B8" w:rsidP="00DA432E">
      <w:pPr>
        <w:pStyle w:val="Akapitzlist"/>
        <w:numPr>
          <w:ilvl w:val="0"/>
          <w:numId w:val="23"/>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dla Wystawców oraz organizatorów dystrybutor z wodą pitną z funkcją chłodzenia i podgrzewania wody, na butle o pojemności min. 18 l, (1 butla zapasowa) oraz min. 400 kubeczków jednorazowych (przy czym Zamawiający nie dopuszcza plastikowych naczyń) w pomieszczeniu socjalno-technicznym, które będzie dostępne dla Wystawców oraz organizatorów podczas wydarzenia. </w:t>
      </w:r>
    </w:p>
    <w:p w14:paraId="227282F2" w14:textId="77777777" w:rsidR="00FF56B8" w:rsidRPr="00FF56B8" w:rsidRDefault="00FF56B8" w:rsidP="00FF56B8">
      <w:pPr>
        <w:pStyle w:val="Akapitzlist"/>
        <w:spacing w:line="360" w:lineRule="auto"/>
        <w:jc w:val="both"/>
        <w:rPr>
          <w:rFonts w:ascii="Arial" w:hAnsi="Arial" w:cs="Arial"/>
          <w:sz w:val="20"/>
          <w:szCs w:val="20"/>
          <w:lang w:eastAsia="pl-PL"/>
        </w:rPr>
      </w:pPr>
    </w:p>
    <w:p w14:paraId="1E164B8B"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lastRenderedPageBreak/>
        <w:t>Strefa Pokazów, Warsztatów i Wykładów (Edukacyjna)</w:t>
      </w:r>
    </w:p>
    <w:p w14:paraId="585CCDDD" w14:textId="37A0BD46"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Wykonawca będzie zobowiązany do zapewnienia na wydarzenie namiotu/ów białego/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wodoodpornego/</w:t>
      </w:r>
      <w:proofErr w:type="spellStart"/>
      <w:r w:rsidRPr="00FF56B8">
        <w:rPr>
          <w:rFonts w:ascii="Arial" w:hAnsi="Arial" w:cs="Arial"/>
          <w:sz w:val="20"/>
          <w:szCs w:val="20"/>
        </w:rPr>
        <w:t>ych</w:t>
      </w:r>
      <w:proofErr w:type="spellEnd"/>
      <w:r w:rsidRPr="00FF56B8">
        <w:rPr>
          <w:rFonts w:ascii="Arial" w:hAnsi="Arial" w:cs="Arial"/>
          <w:sz w:val="20"/>
          <w:szCs w:val="20"/>
        </w:rPr>
        <w:t>, stabilnego/</w:t>
      </w:r>
      <w:proofErr w:type="spellStart"/>
      <w:r w:rsidRPr="00FF56B8">
        <w:rPr>
          <w:rFonts w:ascii="Arial" w:hAnsi="Arial" w:cs="Arial"/>
          <w:sz w:val="20"/>
          <w:szCs w:val="20"/>
        </w:rPr>
        <w:t>ych</w:t>
      </w:r>
      <w:proofErr w:type="spellEnd"/>
      <w:r w:rsidRPr="00FF56B8">
        <w:rPr>
          <w:rFonts w:ascii="Arial" w:hAnsi="Arial" w:cs="Arial"/>
          <w:sz w:val="20"/>
          <w:szCs w:val="20"/>
        </w:rPr>
        <w:t>, jednobarwnego/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(umożliwiającego/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wydzielenie 3 stoisk wystawienniczych o wymiarach 3m x 3m (+/- 1 m). Każde stoisko</w:t>
      </w:r>
      <w:r w:rsidRPr="00FF56B8">
        <w:rPr>
          <w:rFonts w:ascii="Arial" w:hAnsi="Arial" w:cs="Arial"/>
          <w:sz w:val="20"/>
          <w:szCs w:val="20"/>
          <w:lang w:eastAsia="pl-PL"/>
        </w:rPr>
        <w:t xml:space="preserve"> będzie </w:t>
      </w:r>
      <w:r w:rsidRPr="00FF56B8">
        <w:rPr>
          <w:rFonts w:ascii="Arial" w:hAnsi="Arial" w:cs="Arial"/>
          <w:sz w:val="20"/>
          <w:szCs w:val="20"/>
        </w:rPr>
        <w:t xml:space="preserve">wyposażone </w:t>
      </w:r>
      <w:r w:rsidR="00295E8C">
        <w:rPr>
          <w:rFonts w:ascii="Arial" w:hAnsi="Arial" w:cs="Arial"/>
          <w:sz w:val="20"/>
          <w:szCs w:val="20"/>
        </w:rPr>
        <w:br/>
      </w:r>
      <w:r w:rsidRPr="00FF56B8">
        <w:rPr>
          <w:rFonts w:ascii="Arial" w:hAnsi="Arial" w:cs="Arial"/>
          <w:sz w:val="20"/>
          <w:szCs w:val="20"/>
        </w:rPr>
        <w:t>w stoliki lub lady wystawiennicze o szerokości min 1,8 m - max 2,5 m oraz po 2 krzesła wykonane z drewna lub plastiku połączonego z metalem, z oparciem.</w:t>
      </w:r>
    </w:p>
    <w:p w14:paraId="7B52843A" w14:textId="43BAD9F0"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Wykonawca zapewnieni odpowiednią liczbę obciążeń do namiotu/ów, niezbędnych do zapewnienia jego/ich stabilności w przypadku niesprzyjających warunków atmosferycznych oraz zapewniających odpowiednią przyczepność do podłoża (teren trawiasty). Za montaż </w:t>
      </w:r>
      <w:r w:rsidR="00295E8C">
        <w:rPr>
          <w:rFonts w:ascii="Arial" w:hAnsi="Arial" w:cs="Arial"/>
          <w:sz w:val="20"/>
          <w:szCs w:val="20"/>
        </w:rPr>
        <w:br/>
      </w:r>
      <w:r w:rsidRPr="00FF56B8">
        <w:rPr>
          <w:rFonts w:ascii="Arial" w:hAnsi="Arial" w:cs="Arial"/>
          <w:sz w:val="20"/>
          <w:szCs w:val="20"/>
        </w:rPr>
        <w:t xml:space="preserve">i demontaż namiotu/ów jest odpowiedzialny Wykonawca w miejscu ustalonym wraz </w:t>
      </w:r>
      <w:r w:rsidR="00295E8C">
        <w:rPr>
          <w:rFonts w:ascii="Arial" w:hAnsi="Arial" w:cs="Arial"/>
          <w:sz w:val="20"/>
          <w:szCs w:val="20"/>
        </w:rPr>
        <w:br/>
      </w:r>
      <w:r w:rsidRPr="00FF56B8">
        <w:rPr>
          <w:rFonts w:ascii="Arial" w:hAnsi="Arial" w:cs="Arial"/>
          <w:sz w:val="20"/>
          <w:szCs w:val="20"/>
        </w:rPr>
        <w:t>z Zamawiającym podczas wizji lokalnej.</w:t>
      </w:r>
    </w:p>
    <w:p w14:paraId="27A7A952" w14:textId="4DA73402"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lang w:eastAsia="pl-PL"/>
        </w:rPr>
        <w:t>Wykonawca będzie zobowiązany do zapewnienia na każdym stoisku przyłącza prądotwórczego.</w:t>
      </w:r>
      <w:r w:rsidRPr="00FF56B8">
        <w:rPr>
          <w:rFonts w:ascii="Arial" w:hAnsi="Arial" w:cs="Arial"/>
          <w:sz w:val="20"/>
          <w:szCs w:val="20"/>
        </w:rPr>
        <w:t xml:space="preserve"> Przyłącza stoisk będą zabezpieczone, pozwalające redukować pobór mocy każdego stoiska minimum 5 </w:t>
      </w:r>
      <w:proofErr w:type="spellStart"/>
      <w:r w:rsidRPr="00FF56B8">
        <w:rPr>
          <w:rFonts w:ascii="Arial" w:hAnsi="Arial" w:cs="Arial"/>
          <w:sz w:val="20"/>
          <w:szCs w:val="20"/>
        </w:rPr>
        <w:t>kW.</w:t>
      </w:r>
      <w:proofErr w:type="spellEnd"/>
      <w:r w:rsidRPr="00FF56B8">
        <w:rPr>
          <w:rFonts w:ascii="Arial" w:hAnsi="Arial" w:cs="Arial"/>
          <w:sz w:val="20"/>
          <w:szCs w:val="20"/>
        </w:rPr>
        <w:t xml:space="preserve"> Wykonawca zabezpieczy wszystkie kable i przyłącza w sposób uniemożliwiający potknięcie, porażenie prądem oraz dostosowanie zabezpieczeń do potrzeb osób niepełnosprawnych. </w:t>
      </w:r>
    </w:p>
    <w:p w14:paraId="66177931" w14:textId="77777777"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lang w:eastAsia="pl-PL"/>
        </w:rPr>
        <w:t>Wykonawca zapewni w strefie 1 umywalkę przenośną, wolnostojącą (niezależną od sieci wodno-kanalizacyjnej) z bieżącym serwisem. Umywalka powinna posiadać zbiornik na wodę czystą (minimum 70 l) oraz zbiornik na wodę brudną (minimum 70 l), dozownik na mydło, przegrodę na ręczniki papierowe, płyn do mycia naczyń.</w:t>
      </w:r>
    </w:p>
    <w:p w14:paraId="2D9134CD" w14:textId="7247B097"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Wykonawca zobowiązany jest do zapewnienia pszczelarza na wydarzenie. Z uwagi na główne założenia projektu, jakimi są: promocja produktów tradycyjnych i regionalnych oraz tradycji kulinarnych regionu łódzkiego, Zamawiający wymaga, aby pszczelarz biorący udział </w:t>
      </w:r>
      <w:r w:rsidR="00295E8C">
        <w:rPr>
          <w:rFonts w:ascii="Arial" w:hAnsi="Arial" w:cs="Arial"/>
          <w:sz w:val="20"/>
          <w:szCs w:val="20"/>
        </w:rPr>
        <w:br/>
      </w:r>
      <w:r w:rsidRPr="00FF56B8">
        <w:rPr>
          <w:rFonts w:ascii="Arial" w:hAnsi="Arial" w:cs="Arial"/>
          <w:sz w:val="20"/>
          <w:szCs w:val="20"/>
        </w:rPr>
        <w:t xml:space="preserve">w wydarzeniu prowadził pasiekę/był zatrudniony w pasiece na terenie województwa łódzkiego oraz mógł przeprowadzić degustację lokalnych miodów z terenu naszego województwa. Podczas wydarzenia pszczelarz przeprowadzi </w:t>
      </w:r>
      <w:r w:rsidRPr="00FF56B8">
        <w:rPr>
          <w:rFonts w:ascii="Arial" w:hAnsi="Arial" w:cs="Arial"/>
          <w:sz w:val="20"/>
          <w:szCs w:val="20"/>
          <w:shd w:val="clear" w:color="auto" w:fill="FFFFFF"/>
        </w:rPr>
        <w:t xml:space="preserve">warsztaty edukacyjne o pszczołach, wzbogacając tym samym wiedzę dzieci oraz młodzieży w zakresie przyrody, ekologii oraz zdrowego odżywiania. W trakcie warsztatów omówione zostanie życie pszczół, ich znaczenia dla przyrody i człowieka, przykłady roślin miododajnych oraz zaprezentowany zostanie sprzęt pszczelarski (w tym ul pokazowy z rodziną pszczelą). Pszczelarz ze swojej strony zapewni wszelkie niezbędne materiały/sprzęty, konieczne do przeprowadzenia warsztatów. </w:t>
      </w:r>
    </w:p>
    <w:p w14:paraId="36A37ACF" w14:textId="66083F72"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Zatrudniony przez Wykonawcę pszczelarz będzie zobligowany dodatkowo do przygotowania </w:t>
      </w:r>
      <w:r w:rsidRPr="00FF56B8">
        <w:rPr>
          <w:rFonts w:ascii="Arial" w:hAnsi="Arial" w:cs="Arial"/>
          <w:sz w:val="20"/>
          <w:szCs w:val="20"/>
        </w:rPr>
        <w:br/>
        <w:t xml:space="preserve">do nieodpłatnej degustacji na wydarzenie, porcji degustacyjnych opartych na trzech różnych odmianach miodu. Na wydarzenie przygotowanych zostanie łącznie 200 porcji degustacyjnych, każda o gramaturze nie mniejszej niż 50 g. </w:t>
      </w:r>
      <w:r w:rsidRPr="00FF56B8">
        <w:rPr>
          <w:rFonts w:ascii="Arial" w:hAnsi="Arial" w:cs="Arial"/>
          <w:sz w:val="20"/>
          <w:szCs w:val="20"/>
          <w:lang w:eastAsia="pl-PL"/>
        </w:rPr>
        <w:t>Ponadto pszczelarz w ramach prowadzonej degustacji zobligowany będzie do zapewnienia ekologicznych naczyń i s</w:t>
      </w:r>
      <w:r w:rsidR="0081733E">
        <w:rPr>
          <w:rFonts w:ascii="Arial" w:hAnsi="Arial" w:cs="Arial"/>
          <w:sz w:val="20"/>
          <w:szCs w:val="20"/>
          <w:lang w:eastAsia="pl-PL"/>
        </w:rPr>
        <w:t>ztućcó</w:t>
      </w:r>
      <w:r w:rsidRPr="00FF56B8">
        <w:rPr>
          <w:rFonts w:ascii="Arial" w:hAnsi="Arial" w:cs="Arial"/>
          <w:sz w:val="20"/>
          <w:szCs w:val="20"/>
          <w:lang w:eastAsia="pl-PL"/>
        </w:rPr>
        <w:t xml:space="preserve">w, w ilości odpowiedniej do przeprowadzenia degustacji 200 porcji. </w:t>
      </w:r>
      <w:r w:rsidRPr="00FF56B8">
        <w:rPr>
          <w:rFonts w:ascii="Arial" w:hAnsi="Arial" w:cs="Arial"/>
          <w:sz w:val="20"/>
          <w:szCs w:val="20"/>
          <w:shd w:val="clear" w:color="auto" w:fill="FFFFFF"/>
        </w:rPr>
        <w:t>Degustacja różnych odmian lokalnych miodów będzie zapewniona nieodpłatnie dla wszystkich osób odwiedzających Ryneczek Marszałkowski.</w:t>
      </w:r>
    </w:p>
    <w:p w14:paraId="38AB24FA" w14:textId="434E79FB"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lastRenderedPageBreak/>
        <w:t xml:space="preserve">Wykonawca zobowiązany jest do zapewnienia regionalnego producenta serów na wydarzenie. Z uwagi na główne założenia projektu, jakimi są: promocja produktów tradycyjnych </w:t>
      </w:r>
      <w:r w:rsidR="00295E8C">
        <w:rPr>
          <w:rFonts w:ascii="Arial" w:hAnsi="Arial" w:cs="Arial"/>
          <w:sz w:val="20"/>
          <w:szCs w:val="20"/>
        </w:rPr>
        <w:br/>
      </w:r>
      <w:r w:rsidRPr="00FF56B8">
        <w:rPr>
          <w:rFonts w:ascii="Arial" w:hAnsi="Arial" w:cs="Arial"/>
          <w:sz w:val="20"/>
          <w:szCs w:val="20"/>
        </w:rPr>
        <w:t xml:space="preserve">i regionalnych oraz tradycji kulinarnych regionu łódzkiego, Zamawiający wymaga, aby producent serów biorący udział w wydarzeniu prowadził działalność na terenie województwa łódzkiego. Podczas wydarzenia producent serów przeprowadzi </w:t>
      </w:r>
      <w:r w:rsidRPr="00FF56B8">
        <w:rPr>
          <w:rFonts w:ascii="Arial" w:hAnsi="Arial" w:cs="Arial"/>
          <w:sz w:val="20"/>
          <w:szCs w:val="20"/>
          <w:shd w:val="clear" w:color="auto" w:fill="FFFFFF"/>
        </w:rPr>
        <w:t xml:space="preserve">wykład (na scenie głównej) na temat przetwórstwa mleka i produkcji sera w gospodarstwie rolnym.. </w:t>
      </w:r>
    </w:p>
    <w:p w14:paraId="18B65321" w14:textId="2E6D257C"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Zatrudniony przez Wykonawcę producent sera będzie zobligowany dodatkowo do przygotowania do nieodpłatnej degustacji na wydarzenie, porcji degustacyjnych opartych na minimum trzech różnych gatunkach serów. Na wydarzenie przygotowanych zostanie łącznie 200 porcji degustacyjnych, każda o gramaturze nie mniejszej niż 30 g. </w:t>
      </w:r>
      <w:r w:rsidRPr="00FF56B8">
        <w:rPr>
          <w:rFonts w:ascii="Arial" w:hAnsi="Arial" w:cs="Arial"/>
          <w:sz w:val="20"/>
          <w:szCs w:val="20"/>
          <w:lang w:eastAsia="pl-PL"/>
        </w:rPr>
        <w:t xml:space="preserve">Ponadto producent sera w ramach prowadzonej degustacji zobligowany będzie do zapewnienia ekologicznych naczyń </w:t>
      </w:r>
      <w:r w:rsidR="00295E8C">
        <w:rPr>
          <w:rFonts w:ascii="Arial" w:hAnsi="Arial" w:cs="Arial"/>
          <w:sz w:val="20"/>
          <w:szCs w:val="20"/>
          <w:lang w:eastAsia="pl-PL"/>
        </w:rPr>
        <w:br/>
      </w:r>
      <w:r w:rsidR="0081733E">
        <w:rPr>
          <w:rFonts w:ascii="Arial" w:hAnsi="Arial" w:cs="Arial"/>
          <w:sz w:val="20"/>
          <w:szCs w:val="20"/>
          <w:lang w:eastAsia="pl-PL"/>
        </w:rPr>
        <w:t>i sztu</w:t>
      </w:r>
      <w:r w:rsidRPr="00FF56B8">
        <w:rPr>
          <w:rFonts w:ascii="Arial" w:hAnsi="Arial" w:cs="Arial"/>
          <w:sz w:val="20"/>
          <w:szCs w:val="20"/>
          <w:lang w:eastAsia="pl-PL"/>
        </w:rPr>
        <w:t xml:space="preserve">ćców, w ilości odpowiedniej do przeprowadzenia degustacji 200 porcji. </w:t>
      </w:r>
      <w:r w:rsidRPr="00FF56B8">
        <w:rPr>
          <w:rFonts w:ascii="Arial" w:hAnsi="Arial" w:cs="Arial"/>
          <w:sz w:val="20"/>
          <w:szCs w:val="20"/>
          <w:shd w:val="clear" w:color="auto" w:fill="FFFFFF"/>
        </w:rPr>
        <w:t>Degustacja różnych gatunków serów zapewniona będzie nieodpłatnie dla wszystkich osób odwiedzających Ryneczek Marszałkowski.</w:t>
      </w:r>
    </w:p>
    <w:p w14:paraId="259FD755" w14:textId="77777777"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Wykonawca będzie zobowiązany do zapewnienia kucharza, który przygotuje porcje degustacyjne (potrawy/wypieku przygotowanej na zimno) podczas wydarzenia. </w:t>
      </w:r>
    </w:p>
    <w:p w14:paraId="00149027" w14:textId="0818FE34" w:rsidR="00FF56B8" w:rsidRPr="00FF56B8" w:rsidRDefault="00FF56B8" w:rsidP="00DA432E">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Zamawiający wymaga, aby kucharz biorący udział w wydarzeniu miał co najmniej 3 letnie doświadczenie zawodowe w branży gastronomicznej na stanowisku szefa kuchni, posiadać wiedzę na temat specyfiki kulinarnej oraz lokalnych produktów regionu łódzkiego oraz powinien mieć doświadczenie w przeprowadzeniu warsztatów/szkoleń/pokazów kulinarnych </w:t>
      </w:r>
      <w:r w:rsidR="00295E8C">
        <w:rPr>
          <w:rFonts w:ascii="Arial" w:hAnsi="Arial" w:cs="Arial"/>
          <w:sz w:val="20"/>
          <w:szCs w:val="20"/>
        </w:rPr>
        <w:br/>
      </w:r>
      <w:r w:rsidRPr="00FF56B8">
        <w:rPr>
          <w:rFonts w:ascii="Arial" w:hAnsi="Arial" w:cs="Arial"/>
          <w:sz w:val="20"/>
          <w:szCs w:val="20"/>
        </w:rPr>
        <w:t>z wykorzystaniem produktów tradycyjnych, lokalnych lub ekologicznych.</w:t>
      </w:r>
    </w:p>
    <w:p w14:paraId="2FEAEB74" w14:textId="476EC134" w:rsidR="00FF56B8" w:rsidRPr="00FF56B8" w:rsidRDefault="00FF56B8" w:rsidP="00DA432E">
      <w:pPr>
        <w:pStyle w:val="Akapitzlist"/>
        <w:numPr>
          <w:ilvl w:val="0"/>
          <w:numId w:val="24"/>
        </w:numPr>
        <w:spacing w:line="360" w:lineRule="auto"/>
        <w:jc w:val="both"/>
        <w:rPr>
          <w:rFonts w:ascii="Arial" w:hAnsi="Arial" w:cs="Arial"/>
          <w:sz w:val="20"/>
          <w:szCs w:val="20"/>
          <w:lang w:eastAsia="pl-PL"/>
        </w:rPr>
      </w:pPr>
      <w:r w:rsidRPr="00FF56B8">
        <w:rPr>
          <w:rFonts w:ascii="Arial" w:hAnsi="Arial" w:cs="Arial"/>
          <w:sz w:val="20"/>
          <w:szCs w:val="20"/>
        </w:rPr>
        <w:t xml:space="preserve">Wykonawca zobowiązany jest do przedstawienia w terminie nie późniejszym niż 5 dni roboczych od podpisania umowy, CV kucharza spełniającego ww. wymagania. </w:t>
      </w:r>
    </w:p>
    <w:p w14:paraId="62579F53" w14:textId="77777777" w:rsidR="00FF56B8" w:rsidRPr="00FF56B8" w:rsidRDefault="00FF56B8" w:rsidP="00DA432E">
      <w:pPr>
        <w:pStyle w:val="Akapitzlist"/>
        <w:numPr>
          <w:ilvl w:val="0"/>
          <w:numId w:val="24"/>
        </w:numPr>
        <w:spacing w:line="360" w:lineRule="auto"/>
        <w:jc w:val="both"/>
        <w:rPr>
          <w:rFonts w:ascii="Arial" w:hAnsi="Arial" w:cs="Arial"/>
          <w:sz w:val="20"/>
          <w:szCs w:val="20"/>
          <w:lang w:eastAsia="pl-PL"/>
        </w:rPr>
      </w:pPr>
      <w:r w:rsidRPr="00FF56B8">
        <w:rPr>
          <w:rFonts w:ascii="Arial" w:hAnsi="Arial" w:cs="Arial"/>
          <w:sz w:val="20"/>
          <w:szCs w:val="20"/>
        </w:rPr>
        <w:t>W przypadku niemożności uczestniczenia kucharza (z przyczyn losowych) w wydarzeniu, Wykonawca zobowiązany jest do zapewniania zastępstwa w postaci kucharza o tych samych bądź wyższych kwalifikacjach, przy czym wynagrodzenie dla Zastępcy nie będzie wyższe oraz będzie on mógł przystąpić do realizacji zadań w miejsce nieobecnego kucharza, po uzyskaniu akceptacji Zamawiającego.</w:t>
      </w:r>
    </w:p>
    <w:p w14:paraId="568826FE" w14:textId="622A30F6" w:rsidR="00FF56B8" w:rsidRPr="00FF56B8" w:rsidRDefault="00FF56B8" w:rsidP="00DA432E">
      <w:pPr>
        <w:pStyle w:val="Akapitzlist"/>
        <w:numPr>
          <w:ilvl w:val="0"/>
          <w:numId w:val="24"/>
        </w:numPr>
        <w:spacing w:line="360" w:lineRule="auto"/>
        <w:jc w:val="both"/>
        <w:rPr>
          <w:rFonts w:ascii="Arial" w:hAnsi="Arial" w:cs="Arial"/>
          <w:sz w:val="20"/>
          <w:szCs w:val="20"/>
          <w:lang w:eastAsia="pl-PL"/>
        </w:rPr>
      </w:pPr>
      <w:r w:rsidRPr="00FF56B8">
        <w:rPr>
          <w:rFonts w:ascii="Arial" w:hAnsi="Arial" w:cs="Arial"/>
          <w:sz w:val="20"/>
          <w:szCs w:val="20"/>
        </w:rPr>
        <w:t xml:space="preserve">Zatrudniony przez Wykonawcę kucharz będzie zobligowany dodatkowo do przygotowania </w:t>
      </w:r>
      <w:r w:rsidRPr="00FF56B8">
        <w:rPr>
          <w:rFonts w:ascii="Arial" w:hAnsi="Arial" w:cs="Arial"/>
          <w:sz w:val="20"/>
          <w:szCs w:val="20"/>
        </w:rPr>
        <w:br/>
        <w:t xml:space="preserve">do nieodpłatnej degustacji na wydarzenie jednej potrawy/wypieku przygotowanej </w:t>
      </w:r>
      <w:r w:rsidRPr="00FF56B8">
        <w:rPr>
          <w:rFonts w:ascii="Arial" w:hAnsi="Arial" w:cs="Arial"/>
          <w:sz w:val="20"/>
          <w:szCs w:val="20"/>
        </w:rPr>
        <w:br/>
        <w:t xml:space="preserve">na zimno (w formie </w:t>
      </w:r>
      <w:proofErr w:type="spellStart"/>
      <w:r w:rsidRPr="00FF56B8">
        <w:rPr>
          <w:rFonts w:ascii="Arial" w:hAnsi="Arial" w:cs="Arial"/>
          <w:sz w:val="20"/>
          <w:szCs w:val="20"/>
        </w:rPr>
        <w:t>finger</w:t>
      </w:r>
      <w:proofErr w:type="spellEnd"/>
      <w:r w:rsidRPr="00FF56B8">
        <w:rPr>
          <w:rFonts w:ascii="Arial" w:hAnsi="Arial" w:cs="Arial"/>
          <w:sz w:val="20"/>
          <w:szCs w:val="20"/>
        </w:rPr>
        <w:t xml:space="preserve"> food), która będzie rozdawana przez hostessy wzdłuż ulicy Drewnowskiej oraz ulicy Zachodniej jako forma promocji i zachęty do odwiedzenia Ryneczku Marszałkowskiego. Na wydarzenie przygotowanych zostanie po 400 porcji degustacyjnych. Każda z porcji degustacyjnych powinna mieć gramaturę nie mniejszą niż 50 g. </w:t>
      </w:r>
      <w:r w:rsidRPr="00FF56B8">
        <w:rPr>
          <w:rFonts w:ascii="Arial" w:hAnsi="Arial" w:cs="Arial"/>
          <w:sz w:val="20"/>
          <w:szCs w:val="20"/>
          <w:lang w:eastAsia="pl-PL"/>
        </w:rPr>
        <w:t>Ponadto Wykonawca w ramach prowadzonej degustacji zobligowany będzie do zapewni</w:t>
      </w:r>
      <w:r w:rsidR="0081733E">
        <w:rPr>
          <w:rFonts w:ascii="Arial" w:hAnsi="Arial" w:cs="Arial"/>
          <w:sz w:val="20"/>
          <w:szCs w:val="20"/>
          <w:lang w:eastAsia="pl-PL"/>
        </w:rPr>
        <w:t>enia ekologicznych naczyń i sztu</w:t>
      </w:r>
      <w:r w:rsidRPr="00FF56B8">
        <w:rPr>
          <w:rFonts w:ascii="Arial" w:hAnsi="Arial" w:cs="Arial"/>
          <w:sz w:val="20"/>
          <w:szCs w:val="20"/>
          <w:lang w:eastAsia="pl-PL"/>
        </w:rPr>
        <w:t>ćców, w ilości odpowiedniej do przeprowadzenia degustacji 400 porcji.</w:t>
      </w:r>
    </w:p>
    <w:p w14:paraId="404CB112" w14:textId="41DCB455" w:rsidR="00FF56B8" w:rsidRDefault="00FF56B8" w:rsidP="00FF56B8">
      <w:pPr>
        <w:pStyle w:val="Akapitzlist"/>
        <w:spacing w:line="360" w:lineRule="auto"/>
        <w:ind w:left="1418"/>
        <w:jc w:val="both"/>
        <w:rPr>
          <w:rStyle w:val="FontStyle17"/>
        </w:rPr>
      </w:pPr>
    </w:p>
    <w:p w14:paraId="4AFEF77F" w14:textId="32699C14" w:rsidR="00295E8C" w:rsidRDefault="00295E8C" w:rsidP="00FF56B8">
      <w:pPr>
        <w:pStyle w:val="Akapitzlist"/>
        <w:spacing w:line="360" w:lineRule="auto"/>
        <w:ind w:left="1418"/>
        <w:jc w:val="both"/>
        <w:rPr>
          <w:rStyle w:val="FontStyle17"/>
        </w:rPr>
      </w:pPr>
    </w:p>
    <w:p w14:paraId="7945987B" w14:textId="77777777" w:rsidR="009E6487" w:rsidRPr="00FF56B8" w:rsidRDefault="009E6487" w:rsidP="00FF56B8">
      <w:pPr>
        <w:pStyle w:val="Akapitzlist"/>
        <w:spacing w:line="360" w:lineRule="auto"/>
        <w:ind w:left="1418"/>
        <w:jc w:val="both"/>
        <w:rPr>
          <w:rStyle w:val="FontStyle17"/>
        </w:rPr>
      </w:pPr>
      <w:bookmarkStart w:id="10" w:name="_GoBack"/>
      <w:bookmarkEnd w:id="10"/>
    </w:p>
    <w:p w14:paraId="5931CE5D"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lastRenderedPageBreak/>
        <w:t>Strefa Zabaw dla Dzieci</w:t>
      </w:r>
    </w:p>
    <w:p w14:paraId="66C6A2EB" w14:textId="38DE687A" w:rsidR="00FF56B8" w:rsidRPr="00FF56B8" w:rsidRDefault="00FF56B8" w:rsidP="00DA432E">
      <w:pPr>
        <w:pStyle w:val="Akapitzlist"/>
        <w:numPr>
          <w:ilvl w:val="0"/>
          <w:numId w:val="25"/>
        </w:numPr>
        <w:spacing w:line="360" w:lineRule="auto"/>
        <w:jc w:val="both"/>
        <w:rPr>
          <w:rFonts w:ascii="Arial" w:hAnsi="Arial" w:cs="Arial"/>
          <w:sz w:val="20"/>
          <w:szCs w:val="20"/>
        </w:rPr>
      </w:pPr>
      <w:r w:rsidRPr="00FF56B8">
        <w:rPr>
          <w:rFonts w:ascii="Arial" w:hAnsi="Arial" w:cs="Arial"/>
          <w:sz w:val="20"/>
          <w:szCs w:val="20"/>
        </w:rPr>
        <w:t xml:space="preserve">Wykonawca zapewni na wydarzenie, w uzgodnieniu z Zamawiającym, atrakcje dla dzieci </w:t>
      </w:r>
      <w:r w:rsidR="00295E8C">
        <w:rPr>
          <w:rFonts w:ascii="Arial" w:hAnsi="Arial" w:cs="Arial"/>
          <w:sz w:val="20"/>
          <w:szCs w:val="20"/>
        </w:rPr>
        <w:br/>
      </w:r>
      <w:r w:rsidRPr="00FF56B8">
        <w:rPr>
          <w:rFonts w:ascii="Arial" w:hAnsi="Arial" w:cs="Arial"/>
          <w:sz w:val="20"/>
          <w:szCs w:val="20"/>
        </w:rPr>
        <w:t xml:space="preserve">w postaci: animacji z bańkami mydlanymi, malowanie buziek dzieciom, brokatowe tatuaże, zabawy plastyczne i kreatywne nawiązujące tematyką do obszarów wiejskich. Wykonawca zapewni wszelkie materiały niezbędne do przeprowadzenia animacji dla dzieci. </w:t>
      </w:r>
      <w:r w:rsidRPr="00FF56B8">
        <w:rPr>
          <w:rFonts w:ascii="Arial" w:hAnsi="Arial" w:cs="Arial"/>
          <w:sz w:val="20"/>
          <w:szCs w:val="20"/>
          <w:shd w:val="clear" w:color="auto" w:fill="FFFFFF"/>
        </w:rPr>
        <w:t>Wykonawca zapewni personel posiadający odpowiednią wiedzę, kwalifikacje i doświadczenie niezbędne do realizacji Stefy Zabaw dla Dzieci.</w:t>
      </w:r>
    </w:p>
    <w:p w14:paraId="6D65091B" w14:textId="77777777" w:rsidR="00FF56B8" w:rsidRPr="00FF56B8" w:rsidRDefault="00FF56B8" w:rsidP="00FF56B8">
      <w:pPr>
        <w:pStyle w:val="Akapitzlist"/>
        <w:spacing w:line="360" w:lineRule="auto"/>
        <w:jc w:val="both"/>
        <w:rPr>
          <w:rFonts w:ascii="Arial" w:hAnsi="Arial" w:cs="Arial"/>
          <w:sz w:val="20"/>
          <w:szCs w:val="20"/>
        </w:rPr>
      </w:pPr>
    </w:p>
    <w:p w14:paraId="581B34B0"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Zapewnienie agregatu</w:t>
      </w:r>
    </w:p>
    <w:p w14:paraId="26C122B9" w14:textId="036BF460" w:rsidR="00FF56B8" w:rsidRPr="00FF56B8" w:rsidRDefault="00FF56B8" w:rsidP="00DA432E">
      <w:pPr>
        <w:pStyle w:val="Akapitzlist"/>
        <w:numPr>
          <w:ilvl w:val="0"/>
          <w:numId w:val="26"/>
        </w:numPr>
        <w:spacing w:line="360" w:lineRule="auto"/>
        <w:jc w:val="both"/>
        <w:rPr>
          <w:rFonts w:ascii="Arial" w:hAnsi="Arial" w:cs="Arial"/>
          <w:sz w:val="20"/>
          <w:szCs w:val="20"/>
        </w:rPr>
      </w:pPr>
      <w:r w:rsidRPr="00FF56B8">
        <w:rPr>
          <w:rFonts w:ascii="Arial" w:eastAsia="Times New Roman" w:hAnsi="Arial" w:cs="Arial"/>
          <w:sz w:val="20"/>
          <w:szCs w:val="20"/>
          <w:lang w:eastAsia="pl-PL"/>
        </w:rPr>
        <w:t xml:space="preserve">Wykonawca zapewni na wydarzenie agregat/y prądotwórczy/e (cichy/e), który/e zapewni/ą moc dla 5 stoisk wystawienniczych oraz namiotów w Strefie Pokazów, Warsztatów i Wykładów, </w:t>
      </w:r>
      <w:r w:rsidR="00295E8C">
        <w:rPr>
          <w:rFonts w:ascii="Arial" w:eastAsia="Times New Roman" w:hAnsi="Arial" w:cs="Arial"/>
          <w:sz w:val="20"/>
          <w:szCs w:val="20"/>
          <w:lang w:eastAsia="pl-PL"/>
        </w:rPr>
        <w:br/>
      </w:r>
      <w:r w:rsidRPr="00FF56B8">
        <w:rPr>
          <w:rFonts w:ascii="Arial" w:eastAsia="Times New Roman" w:hAnsi="Arial" w:cs="Arial"/>
          <w:sz w:val="20"/>
          <w:szCs w:val="20"/>
          <w:lang w:eastAsia="pl-PL"/>
        </w:rPr>
        <w:t xml:space="preserve">a także obsługi sceny (zgodnie z wymogami opisanymi powyżej). Wykonawca będzie odpowiedzialny za przygotowanie i rozprowadzenie instalacji elektrycznej wraz z jej zabezpieczeniem (np. najazdami, skrzynkami rozdzielczymi – każda aktywność powinna być podłączona na osobnym obwodzie). </w:t>
      </w:r>
      <w:r w:rsidRPr="00FF56B8">
        <w:rPr>
          <w:rFonts w:ascii="Arial" w:eastAsia="Times New Roman" w:hAnsi="Arial" w:cs="Arial"/>
          <w:bCs/>
          <w:sz w:val="20"/>
          <w:szCs w:val="20"/>
          <w:lang w:eastAsia="pl-PL"/>
        </w:rPr>
        <w:t xml:space="preserve">Wykonawca zabezpieczy wszystkie kable i przyłącza </w:t>
      </w:r>
      <w:r w:rsidR="00295E8C">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w sposób uniemożliwiający potknięcie, porażenie prądem oraz dostosowanie sposobu zabezpieczenia do potrzeb osób z niepełnosprawnościami.</w:t>
      </w:r>
    </w:p>
    <w:p w14:paraId="5A5DE46E" w14:textId="77777777" w:rsidR="00FF56B8" w:rsidRPr="00FF56B8" w:rsidRDefault="00FF56B8" w:rsidP="00FF56B8">
      <w:pPr>
        <w:pStyle w:val="Akapitzlist"/>
        <w:spacing w:line="360" w:lineRule="auto"/>
        <w:jc w:val="both"/>
        <w:rPr>
          <w:rFonts w:ascii="Arial" w:hAnsi="Arial" w:cs="Arial"/>
          <w:sz w:val="20"/>
          <w:szCs w:val="20"/>
        </w:rPr>
      </w:pPr>
    </w:p>
    <w:p w14:paraId="5F1125E7"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Koordynacja</w:t>
      </w:r>
    </w:p>
    <w:p w14:paraId="2FE7F5DF" w14:textId="5F8ABD92" w:rsidR="00FF56B8" w:rsidRPr="00FF56B8" w:rsidRDefault="00FF56B8" w:rsidP="00DA432E">
      <w:pPr>
        <w:pStyle w:val="Akapitzlist"/>
        <w:numPr>
          <w:ilvl w:val="0"/>
          <w:numId w:val="26"/>
        </w:numPr>
        <w:spacing w:line="360" w:lineRule="auto"/>
        <w:jc w:val="both"/>
        <w:rPr>
          <w:rFonts w:ascii="Arial" w:eastAsia="Times New Roman" w:hAnsi="Arial" w:cs="Arial"/>
          <w:bCs/>
          <w:sz w:val="20"/>
          <w:szCs w:val="20"/>
          <w:lang w:eastAsia="pl-PL"/>
        </w:rPr>
      </w:pPr>
      <w:r w:rsidRPr="00FF56B8">
        <w:rPr>
          <w:rFonts w:ascii="Arial" w:eastAsia="Times New Roman" w:hAnsi="Arial" w:cs="Arial"/>
          <w:bCs/>
          <w:sz w:val="20"/>
          <w:szCs w:val="20"/>
          <w:lang w:eastAsia="pl-PL"/>
        </w:rPr>
        <w:t xml:space="preserve">Zapewnienie podczas wydarzenia minimum 1 osoby, która będzie </w:t>
      </w:r>
      <w:bookmarkStart w:id="11" w:name="_Hlk138753874"/>
      <w:r w:rsidRPr="00FF56B8">
        <w:rPr>
          <w:rFonts w:ascii="Arial" w:eastAsia="Times New Roman" w:hAnsi="Arial" w:cs="Arial"/>
          <w:bCs/>
          <w:sz w:val="20"/>
          <w:szCs w:val="20"/>
          <w:lang w:eastAsia="pl-PL"/>
        </w:rPr>
        <w:t xml:space="preserve">odpowiedzialna za prawidłową realizację wszystkich części zamówienia, ich koordynację i spójne przeprowadzenie jako całości. Wykonawca odpowiada za podwykonawców, którzy realizują poszczególne elementy wydarzenia oraz jest zobowiązany do współpracy z podmiotami, które wskaże Zamawiający, jeśli nie jest to związane z dodatkowymi kosztami, które musiałby ponieść </w:t>
      </w:r>
      <w:r w:rsidR="00295E8C">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w ramach takiej współpracy.</w:t>
      </w:r>
      <w:r w:rsidRPr="00FF56B8">
        <w:rPr>
          <w:rFonts w:ascii="Arial" w:hAnsi="Arial" w:cs="Arial"/>
          <w:sz w:val="20"/>
          <w:szCs w:val="20"/>
        </w:rPr>
        <w:t xml:space="preserve"> </w:t>
      </w:r>
      <w:bookmarkEnd w:id="11"/>
      <w:r w:rsidRPr="00FF56B8">
        <w:rPr>
          <w:rFonts w:ascii="Arial" w:eastAsia="Times New Roman" w:hAnsi="Arial" w:cs="Arial"/>
          <w:bCs/>
          <w:sz w:val="20"/>
          <w:szCs w:val="20"/>
          <w:lang w:eastAsia="pl-PL"/>
        </w:rPr>
        <w:t xml:space="preserve">Wykonawca odpowiada za przygotowanie całej infrastruktury, którą dysponuje lub którą przekaże mu Zamawiający, w tym transport rzeczy, itp. </w:t>
      </w:r>
    </w:p>
    <w:p w14:paraId="70D03584" w14:textId="77777777" w:rsidR="00FF56B8" w:rsidRPr="00FF56B8" w:rsidRDefault="00FF56B8" w:rsidP="00FF56B8">
      <w:pPr>
        <w:spacing w:line="360" w:lineRule="auto"/>
        <w:jc w:val="both"/>
        <w:rPr>
          <w:rFonts w:ascii="Arial" w:eastAsia="Times New Roman" w:hAnsi="Arial" w:cs="Arial"/>
          <w:bCs/>
          <w:sz w:val="20"/>
          <w:szCs w:val="20"/>
          <w:lang w:eastAsia="pl-PL"/>
        </w:rPr>
      </w:pPr>
    </w:p>
    <w:p w14:paraId="7EA1EA0F"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Organizacja zaplecza sanitarnego oraz sprzątanie podczas wydarzenia</w:t>
      </w:r>
    </w:p>
    <w:p w14:paraId="249D2AE0" w14:textId="77777777" w:rsidR="00FF56B8" w:rsidRPr="00FF56B8" w:rsidRDefault="00FF56B8" w:rsidP="00FF56B8">
      <w:pPr>
        <w:spacing w:line="360" w:lineRule="auto"/>
        <w:jc w:val="both"/>
        <w:rPr>
          <w:rFonts w:ascii="Arial" w:hAnsi="Arial" w:cs="Arial"/>
          <w:sz w:val="20"/>
          <w:szCs w:val="20"/>
        </w:rPr>
      </w:pPr>
      <w:r w:rsidRPr="00FF56B8">
        <w:rPr>
          <w:rFonts w:ascii="Arial" w:hAnsi="Arial" w:cs="Arial"/>
          <w:sz w:val="20"/>
          <w:szCs w:val="20"/>
        </w:rPr>
        <w:t>Wykonawca zobowiązany jest zapewnić na wydarzenie:</w:t>
      </w:r>
    </w:p>
    <w:p w14:paraId="3C829CBB" w14:textId="68977ACE" w:rsidR="00FF56B8" w:rsidRPr="00FF56B8" w:rsidRDefault="00FF56B8" w:rsidP="00DA432E">
      <w:pPr>
        <w:pStyle w:val="Akapitzlist"/>
        <w:numPr>
          <w:ilvl w:val="0"/>
          <w:numId w:val="26"/>
        </w:numPr>
        <w:spacing w:line="360" w:lineRule="auto"/>
        <w:jc w:val="both"/>
        <w:rPr>
          <w:rFonts w:ascii="Arial" w:hAnsi="Arial" w:cs="Arial"/>
          <w:sz w:val="20"/>
          <w:szCs w:val="20"/>
        </w:rPr>
      </w:pPr>
      <w:r w:rsidRPr="00FF56B8">
        <w:rPr>
          <w:rFonts w:ascii="Arial" w:hAnsi="Arial" w:cs="Arial"/>
          <w:sz w:val="20"/>
          <w:szCs w:val="20"/>
        </w:rPr>
        <w:t xml:space="preserve">Minimum 2 sztuk toalet przenośnych (z własnym zbiornikiem na fekalia, możliwe do postawienia </w:t>
      </w:r>
      <w:r w:rsidRPr="00FF56B8">
        <w:rPr>
          <w:rFonts w:ascii="Arial" w:hAnsi="Arial" w:cs="Arial"/>
          <w:sz w:val="20"/>
          <w:szCs w:val="20"/>
        </w:rPr>
        <w:br/>
        <w:t xml:space="preserve">w każdym nieskanalizowanym miejscu bez konieczności przygotowania specjalnego podłoża), wyposażone w dozowniki z płynem dezynfekującym dla uczestników, w tym jedna toaleta na potrzeby osób niepełnosprawnych wraz z bieżącym serwisem czystościowo technicznym, zapewniającym odpowiednie warunki higieniczno-sanitarne w udostępnionych toaletach </w:t>
      </w:r>
      <w:r w:rsidR="00295E8C">
        <w:rPr>
          <w:rFonts w:ascii="Arial" w:hAnsi="Arial" w:cs="Arial"/>
          <w:sz w:val="20"/>
          <w:szCs w:val="20"/>
        </w:rPr>
        <w:br/>
      </w:r>
      <w:r w:rsidRPr="00FF56B8">
        <w:rPr>
          <w:rFonts w:ascii="Arial" w:hAnsi="Arial" w:cs="Arial"/>
          <w:sz w:val="20"/>
          <w:szCs w:val="20"/>
        </w:rPr>
        <w:t>w trakcie trwania imprezy.</w:t>
      </w:r>
    </w:p>
    <w:p w14:paraId="79C3851A" w14:textId="164F18D7" w:rsidR="00FF56B8" w:rsidRPr="00FF56B8" w:rsidRDefault="00FF56B8" w:rsidP="00DA432E">
      <w:pPr>
        <w:pStyle w:val="Akapitzlist"/>
        <w:numPr>
          <w:ilvl w:val="0"/>
          <w:numId w:val="26"/>
        </w:numPr>
        <w:spacing w:line="360" w:lineRule="auto"/>
        <w:jc w:val="both"/>
        <w:rPr>
          <w:rFonts w:ascii="Arial" w:hAnsi="Arial" w:cs="Arial"/>
          <w:sz w:val="20"/>
          <w:szCs w:val="20"/>
        </w:rPr>
      </w:pPr>
      <w:r w:rsidRPr="00FF56B8">
        <w:rPr>
          <w:rFonts w:ascii="Arial" w:hAnsi="Arial" w:cs="Arial"/>
          <w:sz w:val="20"/>
          <w:szCs w:val="20"/>
        </w:rPr>
        <w:t xml:space="preserve">Minimum 2 umywalki przenośne </w:t>
      </w:r>
      <w:r w:rsidRPr="00FF56B8">
        <w:rPr>
          <w:rFonts w:ascii="Arial" w:hAnsi="Arial" w:cs="Arial"/>
          <w:sz w:val="20"/>
          <w:szCs w:val="20"/>
          <w:lang w:eastAsia="pl-PL"/>
        </w:rPr>
        <w:t xml:space="preserve">wolnostojące (niezależne od sieci wodno-kanalizacyjnej). </w:t>
      </w:r>
      <w:r w:rsidR="00295E8C">
        <w:rPr>
          <w:rFonts w:ascii="Arial" w:hAnsi="Arial" w:cs="Arial"/>
          <w:sz w:val="20"/>
          <w:szCs w:val="20"/>
          <w:lang w:eastAsia="pl-PL"/>
        </w:rPr>
        <w:br/>
      </w:r>
      <w:r w:rsidRPr="00FF56B8">
        <w:rPr>
          <w:rFonts w:ascii="Arial" w:hAnsi="Arial" w:cs="Arial"/>
          <w:sz w:val="20"/>
          <w:szCs w:val="20"/>
        </w:rPr>
        <w:t xml:space="preserve">z bieżącym serwisem. </w:t>
      </w:r>
      <w:r w:rsidRPr="00FF56B8">
        <w:rPr>
          <w:rFonts w:ascii="Arial" w:hAnsi="Arial" w:cs="Arial"/>
          <w:sz w:val="20"/>
          <w:szCs w:val="20"/>
          <w:lang w:eastAsia="pl-PL"/>
        </w:rPr>
        <w:t xml:space="preserve">Każda umywalka powinna posiadać zbiornik na wodę czystą (minimum </w:t>
      </w:r>
      <w:r w:rsidRPr="00FF56B8">
        <w:rPr>
          <w:rFonts w:ascii="Arial" w:hAnsi="Arial" w:cs="Arial"/>
          <w:sz w:val="20"/>
          <w:szCs w:val="20"/>
          <w:lang w:eastAsia="pl-PL"/>
        </w:rPr>
        <w:lastRenderedPageBreak/>
        <w:t>70 l) oraz zbiornik na wodę brudną (minimum 70 l), dozownik na mydło, przegrodę na ręczniki papierowe.</w:t>
      </w:r>
    </w:p>
    <w:p w14:paraId="5CD6281C" w14:textId="77777777" w:rsidR="00FF56B8" w:rsidRPr="00FF56B8" w:rsidRDefault="00FF56B8" w:rsidP="00DA432E">
      <w:pPr>
        <w:pStyle w:val="Akapitzlist"/>
        <w:numPr>
          <w:ilvl w:val="0"/>
          <w:numId w:val="26"/>
        </w:numPr>
        <w:spacing w:line="360" w:lineRule="auto"/>
        <w:jc w:val="both"/>
        <w:rPr>
          <w:rFonts w:ascii="Arial" w:hAnsi="Arial" w:cs="Arial"/>
          <w:sz w:val="20"/>
          <w:szCs w:val="20"/>
        </w:rPr>
      </w:pPr>
      <w:r w:rsidRPr="00FF56B8">
        <w:rPr>
          <w:rFonts w:ascii="Arial" w:hAnsi="Arial" w:cs="Arial"/>
          <w:sz w:val="20"/>
          <w:szCs w:val="20"/>
        </w:rPr>
        <w:t>Minimum 10 sztuk pojemników na śmieci (poj. 120 l.), które rozstawione zostaną na terenie Ryneczka Marszałkowskiego, zgodnie z wytycznymi Zamawiającego. Ponadto Wykonawca zapewni wystarczającą ilość worków na śmieci do pojemników i koszy na śmieci o właściwej pojemności oraz kontener zbiorczy na odpady. Wywóz odpadów po zakończeniu wydarzeń leży po stronie Wykonawcy.</w:t>
      </w:r>
    </w:p>
    <w:p w14:paraId="1ECDA925" w14:textId="7378A813" w:rsidR="00FF56B8" w:rsidRPr="00FF56B8" w:rsidRDefault="00FF56B8" w:rsidP="00DA432E">
      <w:pPr>
        <w:pStyle w:val="Akapitzlist"/>
        <w:numPr>
          <w:ilvl w:val="0"/>
          <w:numId w:val="26"/>
        </w:numPr>
        <w:spacing w:line="360" w:lineRule="auto"/>
        <w:jc w:val="both"/>
        <w:rPr>
          <w:rFonts w:ascii="Arial" w:hAnsi="Arial" w:cs="Arial"/>
          <w:sz w:val="20"/>
          <w:szCs w:val="20"/>
        </w:rPr>
      </w:pPr>
      <w:r w:rsidRPr="00FF56B8">
        <w:rPr>
          <w:rFonts w:ascii="Arial" w:hAnsi="Arial" w:cs="Arial"/>
          <w:sz w:val="20"/>
          <w:szCs w:val="20"/>
        </w:rPr>
        <w:t xml:space="preserve">Czystość na terenie imprezy – utrzymanie porządku przed, w trakcie imprezy i uporządkowanie terenu po imprezie, zgodnie z harmonogramem przedstawionym przez Wykonawcę </w:t>
      </w:r>
      <w:r w:rsidR="00295E8C">
        <w:rPr>
          <w:rFonts w:ascii="Arial" w:hAnsi="Arial" w:cs="Arial"/>
          <w:sz w:val="20"/>
          <w:szCs w:val="20"/>
        </w:rPr>
        <w:br/>
      </w:r>
      <w:r w:rsidRPr="00FF56B8">
        <w:rPr>
          <w:rFonts w:ascii="Arial" w:hAnsi="Arial" w:cs="Arial"/>
          <w:sz w:val="20"/>
          <w:szCs w:val="20"/>
        </w:rPr>
        <w:t>i zatwierdzonym przez Zamawiającego, w tym:</w:t>
      </w:r>
    </w:p>
    <w:p w14:paraId="52DEA44A" w14:textId="77777777" w:rsidR="00FF56B8" w:rsidRPr="00FF56B8" w:rsidRDefault="00FF56B8" w:rsidP="00DA432E">
      <w:pPr>
        <w:pStyle w:val="Akapitzlist"/>
        <w:numPr>
          <w:ilvl w:val="0"/>
          <w:numId w:val="28"/>
        </w:numPr>
        <w:spacing w:line="360" w:lineRule="auto"/>
        <w:ind w:left="1418" w:hanging="284"/>
        <w:jc w:val="both"/>
        <w:rPr>
          <w:rFonts w:ascii="Arial" w:hAnsi="Arial" w:cs="Arial"/>
          <w:sz w:val="20"/>
          <w:szCs w:val="20"/>
        </w:rPr>
      </w:pPr>
      <w:r w:rsidRPr="00FF56B8">
        <w:rPr>
          <w:rFonts w:ascii="Arial" w:hAnsi="Arial" w:cs="Arial"/>
          <w:sz w:val="20"/>
          <w:szCs w:val="20"/>
        </w:rPr>
        <w:t>Bieżące utrzymanie czystości w trakcie trwania imprezy, m.in. bieżące opróżnianie koszy, czyszczenie zabrudzonej nawierzchni, bieżące reagowanie na zaistniałe sytuacje;</w:t>
      </w:r>
    </w:p>
    <w:p w14:paraId="42519F66" w14:textId="77777777" w:rsidR="00FF56B8" w:rsidRPr="00FF56B8" w:rsidRDefault="00FF56B8" w:rsidP="00DA432E">
      <w:pPr>
        <w:pStyle w:val="Akapitzlist"/>
        <w:numPr>
          <w:ilvl w:val="0"/>
          <w:numId w:val="28"/>
        </w:numPr>
        <w:spacing w:line="360" w:lineRule="auto"/>
        <w:ind w:left="1418" w:hanging="284"/>
        <w:jc w:val="both"/>
        <w:rPr>
          <w:rFonts w:ascii="Arial" w:hAnsi="Arial" w:cs="Arial"/>
          <w:sz w:val="20"/>
          <w:szCs w:val="20"/>
        </w:rPr>
      </w:pPr>
      <w:r w:rsidRPr="00FF56B8">
        <w:rPr>
          <w:rFonts w:ascii="Arial" w:hAnsi="Arial" w:cs="Arial"/>
          <w:sz w:val="20"/>
          <w:szCs w:val="20"/>
        </w:rPr>
        <w:t>Przygotowanie terenu do przeprowadzenia imprezy do godz. 8:00;</w:t>
      </w:r>
    </w:p>
    <w:p w14:paraId="505CD0D7" w14:textId="5DFDCF73" w:rsidR="00FF56B8" w:rsidRPr="00FF56B8" w:rsidRDefault="00FF56B8" w:rsidP="00DA432E">
      <w:pPr>
        <w:pStyle w:val="Akapitzlist"/>
        <w:numPr>
          <w:ilvl w:val="0"/>
          <w:numId w:val="28"/>
        </w:numPr>
        <w:spacing w:line="360" w:lineRule="auto"/>
        <w:ind w:left="1418" w:hanging="284"/>
        <w:jc w:val="both"/>
        <w:rPr>
          <w:rFonts w:ascii="Arial" w:hAnsi="Arial" w:cs="Arial"/>
          <w:sz w:val="20"/>
          <w:szCs w:val="20"/>
        </w:rPr>
      </w:pPr>
      <w:r w:rsidRPr="00FF56B8">
        <w:rPr>
          <w:rFonts w:ascii="Arial" w:hAnsi="Arial" w:cs="Arial"/>
          <w:sz w:val="20"/>
          <w:szCs w:val="20"/>
        </w:rPr>
        <w:t xml:space="preserve">Po imprezie uprzątnięcie terenu imprezy oraz sąsiadujących z nim powierzchni </w:t>
      </w:r>
      <w:r w:rsidR="00295E8C">
        <w:rPr>
          <w:rFonts w:ascii="Arial" w:hAnsi="Arial" w:cs="Arial"/>
          <w:sz w:val="20"/>
          <w:szCs w:val="20"/>
        </w:rPr>
        <w:br/>
      </w:r>
      <w:r w:rsidRPr="00FF56B8">
        <w:rPr>
          <w:rFonts w:ascii="Arial" w:hAnsi="Arial" w:cs="Arial"/>
          <w:sz w:val="20"/>
          <w:szCs w:val="20"/>
        </w:rPr>
        <w:t xml:space="preserve">w promieniu do 20 metrów. Zakres usługi obejmuje także opróżnienie koszy znajdujących się na terenie imprezy oraz wywóz śmieci. </w:t>
      </w:r>
    </w:p>
    <w:p w14:paraId="13C49835" w14:textId="77777777" w:rsidR="00FF56B8" w:rsidRPr="00FF56B8" w:rsidRDefault="00FF56B8" w:rsidP="00FF56B8">
      <w:pPr>
        <w:pStyle w:val="Akapitzlist"/>
        <w:spacing w:line="360" w:lineRule="auto"/>
        <w:jc w:val="both"/>
        <w:rPr>
          <w:rFonts w:ascii="Arial" w:hAnsi="Arial" w:cs="Arial"/>
          <w:sz w:val="20"/>
          <w:szCs w:val="20"/>
        </w:rPr>
      </w:pPr>
    </w:p>
    <w:p w14:paraId="780FE365"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Hostessy – zapewnienie obsługi hostess</w:t>
      </w:r>
    </w:p>
    <w:p w14:paraId="14939819" w14:textId="77777777" w:rsidR="00FF56B8" w:rsidRPr="00FF56B8" w:rsidRDefault="00FF56B8" w:rsidP="00DA432E">
      <w:pPr>
        <w:pStyle w:val="Akapitzlist"/>
        <w:numPr>
          <w:ilvl w:val="0"/>
          <w:numId w:val="27"/>
        </w:numPr>
        <w:spacing w:line="360" w:lineRule="auto"/>
        <w:jc w:val="both"/>
        <w:rPr>
          <w:rFonts w:ascii="Arial" w:hAnsi="Arial" w:cs="Arial"/>
          <w:sz w:val="20"/>
          <w:szCs w:val="20"/>
        </w:rPr>
      </w:pPr>
      <w:r w:rsidRPr="00FF56B8">
        <w:rPr>
          <w:rFonts w:ascii="Arial" w:hAnsi="Arial" w:cs="Arial"/>
          <w:sz w:val="20"/>
          <w:szCs w:val="20"/>
        </w:rPr>
        <w:t xml:space="preserve">Wykonawca zobowiązany jest zapewnić co najmniej 2 hostessy do promocji Ryneczka Marszałkowskiego podczas trwania wydarzenia, które będą promowały wydarzenie </w:t>
      </w:r>
      <w:r w:rsidRPr="00FF56B8">
        <w:rPr>
          <w:rFonts w:ascii="Arial" w:hAnsi="Arial" w:cs="Arial"/>
          <w:sz w:val="20"/>
          <w:szCs w:val="20"/>
        </w:rPr>
        <w:br/>
        <w:t>w obrębie ulicy Drewnowskiej oraz ulicy Zachodniej (od strony I Urzędu Skarbowego Łódź – Bałuty).</w:t>
      </w:r>
    </w:p>
    <w:p w14:paraId="7D3EBB0A" w14:textId="77777777" w:rsidR="00FF56B8" w:rsidRPr="00FF56B8" w:rsidRDefault="00FF56B8" w:rsidP="00DA432E">
      <w:pPr>
        <w:pStyle w:val="Akapitzlist"/>
        <w:numPr>
          <w:ilvl w:val="0"/>
          <w:numId w:val="27"/>
        </w:numPr>
        <w:spacing w:line="360" w:lineRule="auto"/>
        <w:jc w:val="both"/>
        <w:rPr>
          <w:rFonts w:ascii="Arial" w:hAnsi="Arial" w:cs="Arial"/>
          <w:sz w:val="20"/>
          <w:szCs w:val="20"/>
        </w:rPr>
      </w:pPr>
      <w:r w:rsidRPr="00FF56B8">
        <w:rPr>
          <w:rFonts w:ascii="Arial" w:hAnsi="Arial" w:cs="Arial"/>
          <w:sz w:val="20"/>
          <w:szCs w:val="20"/>
        </w:rPr>
        <w:t xml:space="preserve">Hostessy powinny charakteryzować się wysoką kulturą osobistą i dobrą prezencją oraz posiadać doświadczenie w promowaniu wydarzenia. </w:t>
      </w:r>
    </w:p>
    <w:p w14:paraId="6A9A652B" w14:textId="77777777" w:rsidR="00FF56B8" w:rsidRPr="00FF56B8" w:rsidRDefault="00FF56B8" w:rsidP="00DA432E">
      <w:pPr>
        <w:pStyle w:val="Akapitzlist"/>
        <w:numPr>
          <w:ilvl w:val="0"/>
          <w:numId w:val="27"/>
        </w:numPr>
        <w:spacing w:line="360" w:lineRule="auto"/>
        <w:jc w:val="both"/>
        <w:rPr>
          <w:rFonts w:ascii="Arial" w:hAnsi="Arial" w:cs="Arial"/>
          <w:sz w:val="20"/>
          <w:szCs w:val="20"/>
        </w:rPr>
      </w:pPr>
      <w:r w:rsidRPr="00FF56B8">
        <w:rPr>
          <w:rFonts w:ascii="Arial" w:hAnsi="Arial" w:cs="Arial"/>
          <w:sz w:val="20"/>
          <w:szCs w:val="20"/>
        </w:rPr>
        <w:t xml:space="preserve">Wykonawca zapewni hostessom stroje odpowiadające charakterowi wydarzenia po uprzednim uzgodnieniu ich z Zamawiającym. </w:t>
      </w:r>
    </w:p>
    <w:p w14:paraId="40280A3F" w14:textId="77777777" w:rsidR="00FF56B8" w:rsidRPr="00FF56B8" w:rsidRDefault="00FF56B8" w:rsidP="00DA432E">
      <w:pPr>
        <w:pStyle w:val="Akapitzlist"/>
        <w:numPr>
          <w:ilvl w:val="0"/>
          <w:numId w:val="27"/>
        </w:numPr>
        <w:spacing w:line="360" w:lineRule="auto"/>
        <w:jc w:val="both"/>
        <w:rPr>
          <w:rFonts w:ascii="Arial" w:hAnsi="Arial" w:cs="Arial"/>
          <w:sz w:val="20"/>
          <w:szCs w:val="20"/>
        </w:rPr>
      </w:pPr>
      <w:r w:rsidRPr="00FF56B8">
        <w:rPr>
          <w:rFonts w:ascii="Arial" w:hAnsi="Arial" w:cs="Arial"/>
          <w:sz w:val="20"/>
          <w:szCs w:val="20"/>
        </w:rPr>
        <w:t>Zadania: rozdawanie ulotek promocyjnych o Ryneczku Marszałkowskim, udzielanie ogólnych informacji oraz wskazywanie drogi do Ryneczku Marszałkowskiego. Hostessy w ramach wydarzenia będą roznosiły porcje degustacyjne i wręczały je przechodniom, zachęcając do odwiedzenia Ryneczku Marszałkowskiego. Dodatkowo zostaną przeszkolone przez Wykonawcę w zakresie wskazanym przez Zamawiającego przed wydarzeniem. Będą to np. informacje z zakresu: cel i rodzaj spotkania, lista atrakcji, informacje o organizatorze, agenda imprezy, rozmieszczenie Stref, toalet itp.</w:t>
      </w:r>
    </w:p>
    <w:p w14:paraId="5B1DF4BE" w14:textId="77777777" w:rsidR="00FF56B8" w:rsidRPr="00FF56B8" w:rsidRDefault="00FF56B8" w:rsidP="00FF56B8">
      <w:pPr>
        <w:pStyle w:val="Akapitzlist"/>
        <w:spacing w:line="360" w:lineRule="auto"/>
        <w:jc w:val="both"/>
        <w:rPr>
          <w:rFonts w:ascii="Arial" w:hAnsi="Arial" w:cs="Arial"/>
          <w:sz w:val="20"/>
          <w:szCs w:val="20"/>
        </w:rPr>
      </w:pPr>
    </w:p>
    <w:p w14:paraId="2742FF68" w14:textId="77777777" w:rsidR="00FF56B8" w:rsidRPr="00FF56B8" w:rsidRDefault="00FF56B8" w:rsidP="00DA432E">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 xml:space="preserve">Usługa zabezpieczenia imprezy </w:t>
      </w:r>
    </w:p>
    <w:p w14:paraId="504CFF37" w14:textId="77777777" w:rsidR="00FF56B8" w:rsidRPr="00FF56B8" w:rsidRDefault="00FF56B8" w:rsidP="00FF56B8">
      <w:pPr>
        <w:spacing w:line="360" w:lineRule="auto"/>
        <w:jc w:val="both"/>
        <w:rPr>
          <w:rFonts w:ascii="Arial" w:hAnsi="Arial" w:cs="Arial"/>
          <w:sz w:val="20"/>
          <w:szCs w:val="20"/>
        </w:rPr>
      </w:pPr>
      <w:r w:rsidRPr="00FF56B8">
        <w:rPr>
          <w:rFonts w:ascii="Arial" w:hAnsi="Arial" w:cs="Arial"/>
          <w:sz w:val="20"/>
          <w:szCs w:val="20"/>
        </w:rPr>
        <w:t>Wykonawca zobowiązany będzie do:</w:t>
      </w:r>
    </w:p>
    <w:p w14:paraId="34E7B0EE" w14:textId="03C027FB" w:rsidR="00FF56B8" w:rsidRPr="00FF56B8" w:rsidRDefault="00FF56B8" w:rsidP="00DA432E">
      <w:pPr>
        <w:pStyle w:val="Akapitzlist"/>
        <w:numPr>
          <w:ilvl w:val="0"/>
          <w:numId w:val="30"/>
        </w:numPr>
        <w:spacing w:line="360" w:lineRule="auto"/>
        <w:jc w:val="both"/>
        <w:rPr>
          <w:rFonts w:ascii="Arial" w:hAnsi="Arial" w:cs="Arial"/>
          <w:sz w:val="20"/>
          <w:szCs w:val="20"/>
        </w:rPr>
      </w:pPr>
      <w:r w:rsidRPr="00FF56B8">
        <w:rPr>
          <w:rFonts w:ascii="Arial" w:hAnsi="Arial" w:cs="Arial"/>
          <w:sz w:val="20"/>
          <w:szCs w:val="20"/>
        </w:rPr>
        <w:t xml:space="preserve">Zapewnienia ochrony z licencjonowanej firmy ochroniarskiej w liczbie osób niezbędnych do ochrony wydarzenia – min. 4 osoby. Firma ochroniarska będzie odpowiedzialna za </w:t>
      </w:r>
      <w:r w:rsidRPr="00FF56B8">
        <w:rPr>
          <w:rFonts w:ascii="Arial" w:hAnsi="Arial" w:cs="Arial"/>
          <w:sz w:val="20"/>
          <w:szCs w:val="20"/>
        </w:rPr>
        <w:lastRenderedPageBreak/>
        <w:t>zabezpieczenie imprezy przed ingerencją osób uniemożliwiających jej prawidłowy przebieg, zakłócających porządek publiczny i zachowujących się niezgodnie z przyjętymi normami społecznymi oraz ochronę mienia i zaplecza organizacyjno-technicznego – zabezpieczenie go przed kradzieżą, zniszczeniem, uszkodzeniem i korzystaniem z niego przez osoby nieupoważnione.</w:t>
      </w:r>
    </w:p>
    <w:p w14:paraId="377B6D08" w14:textId="6D0C617D" w:rsidR="00FF56B8" w:rsidRPr="00FF56B8" w:rsidRDefault="00FF56B8" w:rsidP="00DA432E">
      <w:pPr>
        <w:pStyle w:val="Akapitzlist"/>
        <w:numPr>
          <w:ilvl w:val="0"/>
          <w:numId w:val="29"/>
        </w:numPr>
        <w:spacing w:line="360" w:lineRule="auto"/>
        <w:jc w:val="both"/>
        <w:rPr>
          <w:rFonts w:ascii="Arial" w:hAnsi="Arial" w:cs="Arial"/>
          <w:sz w:val="20"/>
          <w:szCs w:val="20"/>
        </w:rPr>
      </w:pPr>
      <w:r w:rsidRPr="00FF56B8">
        <w:rPr>
          <w:rFonts w:ascii="Arial" w:hAnsi="Arial" w:cs="Arial"/>
          <w:sz w:val="20"/>
          <w:szCs w:val="20"/>
        </w:rPr>
        <w:t xml:space="preserve">Wydarzenie zabezpieczone będzie zgodnie z obowiązującymi w tym zakresie przepisami, </w:t>
      </w:r>
      <w:r w:rsidR="00295E8C">
        <w:rPr>
          <w:rFonts w:ascii="Arial" w:hAnsi="Arial" w:cs="Arial"/>
          <w:sz w:val="20"/>
          <w:szCs w:val="20"/>
        </w:rPr>
        <w:br/>
      </w:r>
      <w:r w:rsidRPr="00FF56B8">
        <w:rPr>
          <w:rFonts w:ascii="Arial" w:hAnsi="Arial" w:cs="Arial"/>
          <w:sz w:val="20"/>
          <w:szCs w:val="20"/>
        </w:rPr>
        <w:t>a także wytycznymi odpowiednich służb odpowiedzialnych za bezpieczeństwo ludności podczas imprezy niemasowej w godzinach 6:00 – 14:00 – przewidywana liczba osób 400.</w:t>
      </w:r>
    </w:p>
    <w:p w14:paraId="1512AC31" w14:textId="77777777" w:rsidR="00FF56B8" w:rsidRPr="00FF56B8" w:rsidRDefault="00FF56B8" w:rsidP="00FF56B8">
      <w:pPr>
        <w:spacing w:line="360" w:lineRule="auto"/>
        <w:jc w:val="both"/>
        <w:rPr>
          <w:rFonts w:ascii="Arial" w:hAnsi="Arial" w:cs="Arial"/>
          <w:b/>
          <w:sz w:val="20"/>
          <w:szCs w:val="20"/>
        </w:rPr>
      </w:pPr>
      <w:r w:rsidRPr="00FF56B8">
        <w:rPr>
          <w:rFonts w:ascii="Arial" w:hAnsi="Arial" w:cs="Arial"/>
          <w:b/>
          <w:sz w:val="20"/>
          <w:szCs w:val="20"/>
        </w:rPr>
        <w:t>Obowiązki Wykonawcy w ramach usługi promocji w Internecie:</w:t>
      </w:r>
    </w:p>
    <w:p w14:paraId="086496F1" w14:textId="132EEA51" w:rsidR="00FF56B8" w:rsidRPr="00FF56B8" w:rsidRDefault="00FF56B8" w:rsidP="00FF56B8">
      <w:pPr>
        <w:pStyle w:val="Akapitzlist"/>
        <w:numPr>
          <w:ilvl w:val="0"/>
          <w:numId w:val="2"/>
        </w:numPr>
        <w:spacing w:line="360" w:lineRule="auto"/>
        <w:jc w:val="both"/>
        <w:rPr>
          <w:rFonts w:ascii="Arial" w:hAnsi="Arial" w:cs="Arial"/>
          <w:sz w:val="20"/>
          <w:szCs w:val="20"/>
        </w:rPr>
      </w:pPr>
      <w:bookmarkStart w:id="12" w:name="_Hlk138754081"/>
      <w:r w:rsidRPr="00FF56B8">
        <w:rPr>
          <w:rFonts w:ascii="Arial" w:hAnsi="Arial" w:cs="Arial"/>
          <w:sz w:val="20"/>
          <w:szCs w:val="20"/>
        </w:rPr>
        <w:t xml:space="preserve">Usługa promocji lokalnych producentów żywności wysokiej jakości oraz możliwości wsparcia </w:t>
      </w:r>
      <w:r w:rsidRPr="00FF56B8">
        <w:rPr>
          <w:rFonts w:ascii="Arial" w:hAnsi="Arial" w:cs="Arial"/>
          <w:sz w:val="20"/>
          <w:szCs w:val="20"/>
        </w:rPr>
        <w:br/>
        <w:t xml:space="preserve">ich działalności ze środków PROW oraz PS WPR 2023-2027.  – emisja </w:t>
      </w:r>
      <w:r w:rsidR="00C31E96">
        <w:rPr>
          <w:rFonts w:ascii="Arial" w:hAnsi="Arial" w:cs="Arial"/>
          <w:sz w:val="20"/>
          <w:szCs w:val="20"/>
        </w:rPr>
        <w:t>1</w:t>
      </w:r>
      <w:r w:rsidRPr="00FF56B8">
        <w:rPr>
          <w:rFonts w:ascii="Arial" w:hAnsi="Arial" w:cs="Arial"/>
          <w:sz w:val="20"/>
          <w:szCs w:val="20"/>
        </w:rPr>
        <w:t xml:space="preserve"> artykuł</w:t>
      </w:r>
      <w:r w:rsidR="00C31E96">
        <w:rPr>
          <w:rFonts w:ascii="Arial" w:hAnsi="Arial" w:cs="Arial"/>
          <w:sz w:val="20"/>
          <w:szCs w:val="20"/>
        </w:rPr>
        <w:t>u</w:t>
      </w:r>
      <w:r w:rsidRPr="00FF56B8">
        <w:rPr>
          <w:rFonts w:ascii="Arial" w:hAnsi="Arial" w:cs="Arial"/>
          <w:sz w:val="20"/>
          <w:szCs w:val="20"/>
        </w:rPr>
        <w:t xml:space="preserve"> sponsorowan</w:t>
      </w:r>
      <w:r w:rsidR="00C31E96">
        <w:rPr>
          <w:rFonts w:ascii="Arial" w:hAnsi="Arial" w:cs="Arial"/>
          <w:sz w:val="20"/>
          <w:szCs w:val="20"/>
        </w:rPr>
        <w:t>ego</w:t>
      </w:r>
      <w:r w:rsidRPr="00FF56B8">
        <w:rPr>
          <w:rFonts w:ascii="Arial" w:hAnsi="Arial" w:cs="Arial"/>
          <w:sz w:val="20"/>
          <w:szCs w:val="20"/>
        </w:rPr>
        <w:t xml:space="preserve"> w Internecie</w:t>
      </w:r>
      <w:r w:rsidR="00C31E96">
        <w:rPr>
          <w:rFonts w:ascii="Arial" w:hAnsi="Arial" w:cs="Arial"/>
          <w:sz w:val="20"/>
          <w:szCs w:val="20"/>
        </w:rPr>
        <w:t>.</w:t>
      </w:r>
    </w:p>
    <w:bookmarkEnd w:id="12"/>
    <w:p w14:paraId="15FF4570" w14:textId="77777777" w:rsidR="00FF56B8" w:rsidRPr="00FF56B8" w:rsidRDefault="00FF56B8" w:rsidP="00FF56B8">
      <w:pPr>
        <w:spacing w:line="360" w:lineRule="auto"/>
        <w:ind w:left="360"/>
        <w:jc w:val="both"/>
        <w:rPr>
          <w:rFonts w:ascii="Arial" w:hAnsi="Arial" w:cs="Arial"/>
          <w:sz w:val="20"/>
          <w:szCs w:val="20"/>
        </w:rPr>
      </w:pPr>
      <w:r w:rsidRPr="00FF56B8">
        <w:rPr>
          <w:rFonts w:ascii="Arial" w:hAnsi="Arial" w:cs="Arial"/>
          <w:sz w:val="20"/>
          <w:szCs w:val="20"/>
        </w:rPr>
        <w:t>Wykonawca zobowiązany będzie do:</w:t>
      </w:r>
    </w:p>
    <w:p w14:paraId="7D17A1C4" w14:textId="595BF212" w:rsidR="00FF56B8" w:rsidRPr="00FF56B8" w:rsidRDefault="00FF56B8" w:rsidP="00DA432E">
      <w:pPr>
        <w:pStyle w:val="Akapitzlist"/>
        <w:numPr>
          <w:ilvl w:val="0"/>
          <w:numId w:val="33"/>
        </w:numPr>
        <w:spacing w:after="200" w:line="360" w:lineRule="auto"/>
        <w:jc w:val="both"/>
        <w:rPr>
          <w:rFonts w:ascii="Arial" w:eastAsia="Times New Roman" w:hAnsi="Arial" w:cs="Arial"/>
          <w:sz w:val="20"/>
          <w:szCs w:val="20"/>
        </w:rPr>
      </w:pPr>
      <w:bookmarkStart w:id="13" w:name="_Hlk138756551"/>
      <w:r w:rsidRPr="00FF56B8">
        <w:rPr>
          <w:rFonts w:ascii="Arial" w:eastAsia="Times New Roman" w:hAnsi="Arial" w:cs="Arial"/>
          <w:sz w:val="20"/>
          <w:szCs w:val="20"/>
        </w:rPr>
        <w:t>Stworzenia 1 artykułu sponsorowan</w:t>
      </w:r>
      <w:bookmarkEnd w:id="13"/>
      <w:r w:rsidRPr="00FF56B8">
        <w:rPr>
          <w:rFonts w:ascii="Arial" w:eastAsia="Times New Roman" w:hAnsi="Arial" w:cs="Arial"/>
          <w:sz w:val="20"/>
          <w:szCs w:val="20"/>
        </w:rPr>
        <w:t xml:space="preserve">ego, </w:t>
      </w:r>
      <w:bookmarkStart w:id="14" w:name="_Hlk138756773"/>
      <w:r w:rsidRPr="00FF56B8">
        <w:rPr>
          <w:rFonts w:ascii="Arial" w:eastAsia="Times New Roman" w:hAnsi="Arial" w:cs="Arial"/>
          <w:sz w:val="20"/>
          <w:szCs w:val="20"/>
        </w:rPr>
        <w:t>dotyczącego między innymi: krótkiego łańcucha dostaw, RHD, przetwarzania i wprowadzania do obrotu produktów rolnych, przetwórstwa na małą skalę i sprzedaży bezpośrednio od rolnika do konsumenta, a także możliwości jakie oferuje Program Rozwoju Obszarów Wiejskich 2014-2020 oraz PS WPR 2023-2027 w tym zakresie.</w:t>
      </w:r>
      <w:bookmarkEnd w:id="14"/>
      <w:r w:rsidRPr="00FF56B8">
        <w:rPr>
          <w:rFonts w:ascii="Arial" w:eastAsia="Times New Roman" w:hAnsi="Arial" w:cs="Arial"/>
          <w:sz w:val="20"/>
          <w:szCs w:val="20"/>
        </w:rPr>
        <w:t xml:space="preserve"> Artykuł również powinien zachęcać do odwiedzenia Ryneczku Marszałkowskiego oraz promować jego walory. Tekst artykułu powinien liczyć około 2 000 znaków (1 – 1,5 strony) oraz zawierać odpowiednie grafiki (logotypy, zdjęcia), a także link tekstowy kierujący na stronę internetową Zamawiającego,</w:t>
      </w:r>
    </w:p>
    <w:p w14:paraId="0EA5D25E" w14:textId="37627315"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 ramach usługi </w:t>
      </w:r>
      <w:bookmarkStart w:id="15" w:name="_Hlk138756742"/>
      <w:r w:rsidRPr="00FF56B8">
        <w:rPr>
          <w:rFonts w:ascii="Arial" w:eastAsia="Times New Roman" w:hAnsi="Arial" w:cs="Arial"/>
          <w:sz w:val="20"/>
          <w:szCs w:val="20"/>
        </w:rPr>
        <w:t xml:space="preserve">przygotowania treści artykułu sponsorowanego </w:t>
      </w:r>
      <w:bookmarkEnd w:id="15"/>
      <w:r w:rsidRPr="00FF56B8">
        <w:rPr>
          <w:rFonts w:ascii="Arial" w:eastAsia="Times New Roman" w:hAnsi="Arial" w:cs="Arial"/>
          <w:sz w:val="20"/>
          <w:szCs w:val="20"/>
        </w:rPr>
        <w:t>Wykonawca będzie odpowiedzialny za pozyskanie informacji oraz napisanie artykułu sponsorowanego, korektę tekstu pod względem gramatycznym, ortograficznym, interpunkcyjnym oraz opracowanie graficzne i edytorskie.</w:t>
      </w:r>
    </w:p>
    <w:p w14:paraId="0A8424DC" w14:textId="56E5BE99"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 Na początku bądź na końcu artykułu sponsorowanego powinna zostać zamieszczona informacja o dofinansowaniu projektu ze środków Unii Europejskiej zgodnie z wytycznymi określonymi w Księdze wizualizacji znaku PROW 2014-2020 oraz Systemie Identyfikacji Wizualnej Województwa Łódzkiego. </w:t>
      </w:r>
    </w:p>
    <w:p w14:paraId="0A86D50E" w14:textId="77777777" w:rsidR="00FF56B8" w:rsidRPr="00FF56B8" w:rsidRDefault="00FF56B8" w:rsidP="00FF56B8">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Informacja powinna zawierać następujące elementy: </w:t>
      </w:r>
    </w:p>
    <w:p w14:paraId="71A83859" w14:textId="77777777" w:rsidR="00FF56B8" w:rsidRPr="00FF56B8" w:rsidRDefault="00FF56B8" w:rsidP="00FF56B8">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Symbol Unii Europejskiej,</w:t>
      </w:r>
    </w:p>
    <w:p w14:paraId="5D86AC5C" w14:textId="77777777" w:rsidR="00FF56B8" w:rsidRPr="00FF56B8" w:rsidRDefault="00FF56B8" w:rsidP="00FF56B8">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Znak Województwa Łódzkiego,</w:t>
      </w:r>
    </w:p>
    <w:p w14:paraId="128F3358" w14:textId="77777777" w:rsidR="00FF56B8" w:rsidRPr="00FF56B8" w:rsidRDefault="00FF56B8" w:rsidP="00FF56B8">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Logo Krajowej Sieci Obszarów Wiejskich,</w:t>
      </w:r>
    </w:p>
    <w:p w14:paraId="1AB17C5B" w14:textId="77777777" w:rsidR="00FF56B8" w:rsidRPr="00FF56B8" w:rsidRDefault="00FF56B8" w:rsidP="00FF56B8">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Logo PROW 2014-2020,</w:t>
      </w:r>
    </w:p>
    <w:p w14:paraId="25FC6A2E" w14:textId="77777777" w:rsidR="00FF56B8" w:rsidRPr="00FF56B8" w:rsidRDefault="00FF56B8" w:rsidP="00FF56B8">
      <w:pPr>
        <w:spacing w:line="360" w:lineRule="auto"/>
        <w:ind w:left="709"/>
        <w:jc w:val="both"/>
        <w:rPr>
          <w:rFonts w:ascii="Arial" w:eastAsia="Times New Roman" w:hAnsi="Arial" w:cs="Arial"/>
          <w:sz w:val="20"/>
          <w:szCs w:val="20"/>
        </w:rPr>
      </w:pPr>
      <w:r w:rsidRPr="00FF56B8">
        <w:rPr>
          <w:rFonts w:ascii="Arial" w:eastAsia="Times New Roman" w:hAnsi="Arial" w:cs="Arial"/>
          <w:sz w:val="20"/>
          <w:szCs w:val="20"/>
        </w:rPr>
        <w:t>oraz następujący tekst:</w:t>
      </w:r>
    </w:p>
    <w:p w14:paraId="5F822640" w14:textId="0F04FC23" w:rsidR="00FF56B8" w:rsidRPr="00FF56B8" w:rsidRDefault="00FF56B8" w:rsidP="00FF56B8">
      <w:pPr>
        <w:spacing w:line="360" w:lineRule="auto"/>
        <w:ind w:left="709"/>
        <w:jc w:val="both"/>
        <w:rPr>
          <w:rFonts w:ascii="Arial" w:eastAsia="Times New Roman" w:hAnsi="Arial" w:cs="Arial"/>
          <w:sz w:val="20"/>
          <w:szCs w:val="20"/>
        </w:rPr>
      </w:pPr>
      <w:r w:rsidRPr="00FF56B8">
        <w:rPr>
          <w:rFonts w:ascii="Arial" w:eastAsia="Times New Roman" w:hAnsi="Arial" w:cs="Arial"/>
          <w:sz w:val="20"/>
          <w:szCs w:val="20"/>
        </w:rPr>
        <w:t xml:space="preserve">„Europejski Fundusz Rolny na rzecz Rozwoju Obszarów Wiejskich: Europa inwestująca </w:t>
      </w:r>
      <w:r w:rsidR="00295E8C">
        <w:rPr>
          <w:rFonts w:ascii="Arial" w:eastAsia="Times New Roman" w:hAnsi="Arial" w:cs="Arial"/>
          <w:sz w:val="20"/>
          <w:szCs w:val="20"/>
        </w:rPr>
        <w:br/>
      </w:r>
      <w:r w:rsidRPr="00FF56B8">
        <w:rPr>
          <w:rFonts w:ascii="Arial" w:eastAsia="Times New Roman" w:hAnsi="Arial" w:cs="Arial"/>
          <w:sz w:val="20"/>
          <w:szCs w:val="20"/>
        </w:rPr>
        <w:t xml:space="preserve">w obszary wiejskie”. Materiał opracowany przez Urząd Marszałkowski Województwa Łódzkiego. Instytucja Zarządzająca PROW 2014-2020 – Minister Rolnictwa i Rozwoju Wsi. Materiał </w:t>
      </w:r>
      <w:r w:rsidRPr="00FF56B8">
        <w:rPr>
          <w:rFonts w:ascii="Arial" w:eastAsia="Times New Roman" w:hAnsi="Arial" w:cs="Arial"/>
          <w:sz w:val="20"/>
          <w:szCs w:val="20"/>
        </w:rPr>
        <w:lastRenderedPageBreak/>
        <w:t xml:space="preserve">współfinansowany ze środków Unii Europejskiej w ramach Schematu II Pomocy Technicznej „Krajowa Sieć Obszarów Wiejskich” Programu Rozwoju Obszarów Wiejskich na lata 2014-2020. </w:t>
      </w:r>
    </w:p>
    <w:p w14:paraId="1F02404A" w14:textId="77777777" w:rsidR="00FF56B8" w:rsidRPr="00FF56B8" w:rsidRDefault="00FF56B8" w:rsidP="00DA432E">
      <w:pPr>
        <w:pStyle w:val="Akapitzlist"/>
        <w:numPr>
          <w:ilvl w:val="0"/>
          <w:numId w:val="34"/>
        </w:numPr>
        <w:spacing w:line="360" w:lineRule="auto"/>
        <w:ind w:left="709" w:hanging="283"/>
        <w:jc w:val="both"/>
        <w:rPr>
          <w:rFonts w:ascii="Arial" w:eastAsia="Times New Roman" w:hAnsi="Arial" w:cs="Arial"/>
          <w:sz w:val="20"/>
          <w:szCs w:val="20"/>
        </w:rPr>
      </w:pPr>
      <w:r w:rsidRPr="00FF56B8">
        <w:rPr>
          <w:rFonts w:ascii="Arial" w:eastAsia="Times New Roman" w:hAnsi="Arial" w:cs="Arial"/>
          <w:sz w:val="20"/>
          <w:szCs w:val="20"/>
        </w:rPr>
        <w:t>Przed publikacją artykułu sponsorowanego, Wykonawca przedstawi Zamawiającemu projekt artykułu, przygotowany zgodnie z wytycznymi Zamawiającego. Do przedstawionego projektu Zamawiający ma prawo zgłosić uwagi lub zastrzeżenia, które Wykonawca jest zobowiązany uwzględnić oraz ponownie przedstawić projekt Zamawiającemu. Publikacja następować będzie po zaakceptowaniu projektu ogłoszenia przez Zamawiającego oświadczeniem przesłanym za pośrednictwem poczty e-mail.</w:t>
      </w:r>
    </w:p>
    <w:p w14:paraId="346924F6" w14:textId="77777777"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Artykuł powinien zostać </w:t>
      </w:r>
      <w:bookmarkStart w:id="16" w:name="_Hlk138756631"/>
      <w:r w:rsidRPr="00FF56B8">
        <w:rPr>
          <w:rFonts w:ascii="Arial" w:eastAsia="Times New Roman" w:hAnsi="Arial" w:cs="Arial"/>
          <w:sz w:val="20"/>
          <w:szCs w:val="20"/>
        </w:rPr>
        <w:t xml:space="preserve">opublikowane na 7 dni poprzedzających wydarzenie. Artykuł powinien zostać zamieszczony na regionalnych portalach internetowych skierowanych do mieszkańców województwa łódzkiego, zawierających treści zregionalizowane dla miast/powiatów/gmin województwa łódzkiego (trzy różne portale internetowe). </w:t>
      </w:r>
    </w:p>
    <w:bookmarkEnd w:id="16"/>
    <w:p w14:paraId="40BBAF2F" w14:textId="77777777"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Czas emisji: 7 dni w tygodniu poprzedzające wydarzenie (łącznie 3 emisje – każda trwająca </w:t>
      </w:r>
      <w:r w:rsidRPr="00FF56B8">
        <w:rPr>
          <w:rFonts w:ascii="Arial" w:eastAsia="Times New Roman" w:hAnsi="Arial" w:cs="Arial"/>
          <w:sz w:val="20"/>
          <w:szCs w:val="20"/>
        </w:rPr>
        <w:br/>
        <w:t xml:space="preserve">po 7 dni). Artykuł powinien zostać opublikowany na stronach głównych regionalnych portali internetowych w widocznym miejscu. </w:t>
      </w:r>
    </w:p>
    <w:p w14:paraId="7B3C724A" w14:textId="77777777"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Serwisy internetowe na których będą zamieszczone artykuły, będą zobowiązane każdorazowo </w:t>
      </w:r>
      <w:r w:rsidRPr="00FF56B8">
        <w:rPr>
          <w:rFonts w:ascii="Arial" w:eastAsia="Times New Roman" w:hAnsi="Arial" w:cs="Arial"/>
          <w:sz w:val="20"/>
          <w:szCs w:val="20"/>
        </w:rPr>
        <w:br/>
        <w:t>do zamieszczenia postów sponsorowanych na swoich kontach Facebook wraz z linkiem przekierowującym do poszczególnego artykułu sponsorowanego (łącznie 3 postów – po dwa posty na jeden portal).</w:t>
      </w:r>
    </w:p>
    <w:p w14:paraId="58F98761" w14:textId="646A8A92"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Wykonawca każdorazowo przedstawi drogą elektroniczną </w:t>
      </w:r>
      <w:proofErr w:type="spellStart"/>
      <w:r w:rsidRPr="00FF56B8">
        <w:rPr>
          <w:rFonts w:ascii="Arial" w:eastAsia="Times New Roman" w:hAnsi="Arial" w:cs="Arial"/>
          <w:sz w:val="20"/>
          <w:szCs w:val="20"/>
        </w:rPr>
        <w:t>screenshoty</w:t>
      </w:r>
      <w:proofErr w:type="spellEnd"/>
      <w:r w:rsidRPr="00FF56B8">
        <w:rPr>
          <w:rFonts w:ascii="Arial" w:eastAsia="Times New Roman" w:hAnsi="Arial" w:cs="Arial"/>
          <w:sz w:val="20"/>
          <w:szCs w:val="20"/>
        </w:rPr>
        <w:t xml:space="preserve"> artykułów opublikowanych na każdym z trzech regionalnych portali internetowych oraz postów na Facebooku. </w:t>
      </w:r>
      <w:proofErr w:type="spellStart"/>
      <w:r w:rsidRPr="00FF56B8">
        <w:rPr>
          <w:rFonts w:ascii="Arial" w:eastAsia="Times New Roman" w:hAnsi="Arial" w:cs="Arial"/>
          <w:sz w:val="20"/>
          <w:szCs w:val="20"/>
        </w:rPr>
        <w:t>Screenshoty</w:t>
      </w:r>
      <w:proofErr w:type="spellEnd"/>
      <w:r w:rsidRPr="00FF56B8">
        <w:rPr>
          <w:rFonts w:ascii="Arial" w:eastAsia="Times New Roman" w:hAnsi="Arial" w:cs="Arial"/>
          <w:sz w:val="20"/>
          <w:szCs w:val="20"/>
        </w:rPr>
        <w:t xml:space="preserve"> powinny zawierać informacje o dacie i godzinie ich wykonania.</w:t>
      </w:r>
    </w:p>
    <w:p w14:paraId="77CB6FDF" w14:textId="77777777" w:rsidR="00FF56B8" w:rsidRPr="00FF56B8" w:rsidRDefault="00FF56B8" w:rsidP="00DA432E">
      <w:pPr>
        <w:pStyle w:val="Akapitzlist"/>
        <w:numPr>
          <w:ilvl w:val="0"/>
          <w:numId w:val="3"/>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Wykonawca zobowiązany będzie do przygotowania i przekazania drogą elektroniczną raportu sprawozdawczego (końcowego) podsumowującego całość prac wykonanych. W raporcie muszą zostać zawarte informacje o unikalnych kliknięciach artykułu, ilości realnych użytkowników która wyświetliła ten artykuł oraz ilości wyświetleń każdego </w:t>
      </w:r>
      <w:proofErr w:type="spellStart"/>
      <w:r w:rsidRPr="00FF56B8">
        <w:rPr>
          <w:rFonts w:ascii="Arial" w:eastAsia="Times New Roman" w:hAnsi="Arial" w:cs="Arial"/>
          <w:sz w:val="20"/>
          <w:szCs w:val="20"/>
        </w:rPr>
        <w:t>posta</w:t>
      </w:r>
      <w:proofErr w:type="spellEnd"/>
      <w:r w:rsidRPr="00FF56B8">
        <w:rPr>
          <w:rFonts w:ascii="Arial" w:eastAsia="Times New Roman" w:hAnsi="Arial" w:cs="Arial"/>
          <w:sz w:val="20"/>
          <w:szCs w:val="20"/>
        </w:rPr>
        <w:t xml:space="preserve"> oraz interakcji z nim.</w:t>
      </w:r>
    </w:p>
    <w:p w14:paraId="528FC3D5" w14:textId="77777777" w:rsidR="00FF56B8" w:rsidRPr="007F6F84" w:rsidRDefault="00FF56B8" w:rsidP="00FF56B8">
      <w:pPr>
        <w:spacing w:line="360" w:lineRule="auto"/>
        <w:jc w:val="both"/>
        <w:rPr>
          <w:rFonts w:ascii="Times New Roman" w:hAnsi="Times New Roman" w:cs="Times New Roman"/>
          <w:sz w:val="20"/>
          <w:szCs w:val="20"/>
        </w:rPr>
      </w:pPr>
    </w:p>
    <w:bookmarkEnd w:id="3"/>
    <w:p w14:paraId="1685FC86" w14:textId="77777777" w:rsidR="00FF56B8" w:rsidRDefault="00FF56B8" w:rsidP="005D448F">
      <w:pPr>
        <w:ind w:left="708"/>
        <w:jc w:val="right"/>
        <w:rPr>
          <w:rFonts w:ascii="Arial" w:hAnsi="Arial" w:cs="Arial"/>
          <w:sz w:val="20"/>
        </w:rPr>
      </w:pPr>
    </w:p>
    <w:p w14:paraId="7265EEA4" w14:textId="77777777" w:rsidR="00FF56B8" w:rsidRDefault="00FF56B8" w:rsidP="005D448F">
      <w:pPr>
        <w:ind w:left="708"/>
        <w:jc w:val="right"/>
        <w:rPr>
          <w:rFonts w:ascii="Arial" w:hAnsi="Arial" w:cs="Arial"/>
          <w:sz w:val="20"/>
        </w:rPr>
      </w:pPr>
    </w:p>
    <w:p w14:paraId="2CC0991A" w14:textId="77777777" w:rsidR="00FF56B8" w:rsidRDefault="00FF56B8" w:rsidP="005D448F">
      <w:pPr>
        <w:ind w:left="708"/>
        <w:jc w:val="right"/>
        <w:rPr>
          <w:rFonts w:ascii="Arial" w:hAnsi="Arial" w:cs="Arial"/>
          <w:sz w:val="20"/>
        </w:rPr>
      </w:pPr>
    </w:p>
    <w:p w14:paraId="65E57B03" w14:textId="77777777" w:rsidR="00FF56B8" w:rsidRDefault="00FF56B8" w:rsidP="005D448F">
      <w:pPr>
        <w:ind w:left="708"/>
        <w:jc w:val="right"/>
        <w:rPr>
          <w:rFonts w:ascii="Arial" w:hAnsi="Arial" w:cs="Arial"/>
          <w:sz w:val="20"/>
        </w:rPr>
      </w:pPr>
    </w:p>
    <w:p w14:paraId="1BED5841" w14:textId="77777777" w:rsidR="00FF56B8" w:rsidRDefault="00FF56B8" w:rsidP="005D448F">
      <w:pPr>
        <w:ind w:left="708"/>
        <w:jc w:val="right"/>
        <w:rPr>
          <w:rFonts w:ascii="Arial" w:hAnsi="Arial" w:cs="Arial"/>
          <w:sz w:val="20"/>
        </w:rPr>
      </w:pPr>
    </w:p>
    <w:p w14:paraId="180FD4DB" w14:textId="77777777" w:rsidR="00FF56B8" w:rsidRDefault="00FF56B8" w:rsidP="005D448F">
      <w:pPr>
        <w:ind w:left="708"/>
        <w:jc w:val="right"/>
        <w:rPr>
          <w:rFonts w:ascii="Arial" w:hAnsi="Arial" w:cs="Arial"/>
          <w:sz w:val="20"/>
        </w:rPr>
      </w:pPr>
    </w:p>
    <w:p w14:paraId="17CD48ED" w14:textId="77777777" w:rsidR="00FF56B8" w:rsidRDefault="00FF56B8" w:rsidP="005D448F">
      <w:pPr>
        <w:ind w:left="708"/>
        <w:jc w:val="right"/>
        <w:rPr>
          <w:rFonts w:ascii="Arial" w:hAnsi="Arial" w:cs="Arial"/>
          <w:sz w:val="20"/>
        </w:rPr>
      </w:pPr>
    </w:p>
    <w:p w14:paraId="1A5A19C0" w14:textId="77777777" w:rsidR="00FF56B8" w:rsidRDefault="00FF56B8" w:rsidP="005D448F">
      <w:pPr>
        <w:ind w:left="708"/>
        <w:jc w:val="right"/>
        <w:rPr>
          <w:rFonts w:ascii="Arial" w:hAnsi="Arial" w:cs="Arial"/>
          <w:sz w:val="20"/>
        </w:rPr>
      </w:pPr>
    </w:p>
    <w:p w14:paraId="7D9F951E" w14:textId="77777777" w:rsidR="00FF56B8" w:rsidRDefault="00FF56B8" w:rsidP="005D448F">
      <w:pPr>
        <w:ind w:left="708"/>
        <w:jc w:val="right"/>
        <w:rPr>
          <w:rFonts w:ascii="Arial" w:hAnsi="Arial" w:cs="Arial"/>
          <w:sz w:val="20"/>
        </w:rPr>
      </w:pPr>
    </w:p>
    <w:p w14:paraId="06809A55" w14:textId="77777777" w:rsidR="009E6487" w:rsidRDefault="009E6487" w:rsidP="00BB1016">
      <w:pPr>
        <w:rPr>
          <w:rFonts w:ascii="Arial" w:hAnsi="Arial" w:cs="Arial"/>
          <w:sz w:val="20"/>
        </w:rPr>
      </w:pPr>
    </w:p>
    <w:p w14:paraId="18A92467" w14:textId="4519B6A4" w:rsidR="005D448F" w:rsidRPr="00391A8D" w:rsidRDefault="005D448F" w:rsidP="005D448F">
      <w:pPr>
        <w:ind w:left="708"/>
        <w:jc w:val="right"/>
        <w:rPr>
          <w:rFonts w:ascii="Arial" w:hAnsi="Arial" w:cs="Arial"/>
          <w:sz w:val="20"/>
        </w:rPr>
      </w:pPr>
      <w:r w:rsidRPr="00391A8D">
        <w:rPr>
          <w:rFonts w:ascii="Arial" w:hAnsi="Arial" w:cs="Arial"/>
          <w:sz w:val="20"/>
        </w:rPr>
        <w:lastRenderedPageBreak/>
        <w:t>Załącznik nr 2 do umowy</w:t>
      </w:r>
    </w:p>
    <w:p w14:paraId="2BE63027" w14:textId="77777777" w:rsidR="005D448F" w:rsidRPr="00391A8D" w:rsidRDefault="005D448F" w:rsidP="005D448F">
      <w:pPr>
        <w:ind w:left="708"/>
        <w:jc w:val="right"/>
        <w:rPr>
          <w:rFonts w:ascii="Arial" w:hAnsi="Arial" w:cs="Arial"/>
          <w:sz w:val="20"/>
        </w:rPr>
      </w:pPr>
      <w:r w:rsidRPr="00391A8D">
        <w:rPr>
          <w:rFonts w:ascii="Arial" w:hAnsi="Arial" w:cs="Arial"/>
          <w:sz w:val="20"/>
        </w:rPr>
        <w:t>nr....………..……… z dnia……………..</w:t>
      </w:r>
    </w:p>
    <w:bookmarkEnd w:id="4"/>
    <w:p w14:paraId="38D20C81" w14:textId="77777777" w:rsidR="005D448F" w:rsidRPr="00391A8D" w:rsidRDefault="005D448F" w:rsidP="005D448F">
      <w:pPr>
        <w:spacing w:line="276" w:lineRule="auto"/>
        <w:ind w:left="708"/>
        <w:jc w:val="both"/>
        <w:rPr>
          <w:rFonts w:ascii="Arial" w:hAnsi="Arial" w:cs="Arial"/>
          <w:sz w:val="20"/>
        </w:rPr>
      </w:pPr>
    </w:p>
    <w:p w14:paraId="6D367D83" w14:textId="77777777" w:rsidR="005D448F" w:rsidRPr="00391A8D" w:rsidRDefault="005D448F" w:rsidP="005D448F">
      <w:pPr>
        <w:spacing w:line="360" w:lineRule="auto"/>
        <w:jc w:val="center"/>
        <w:rPr>
          <w:rFonts w:ascii="Arial" w:hAnsi="Arial" w:cs="Arial"/>
          <w:b/>
          <w:sz w:val="20"/>
          <w:szCs w:val="20"/>
        </w:rPr>
      </w:pPr>
      <w:r w:rsidRPr="00391A8D">
        <w:rPr>
          <w:rFonts w:ascii="Arial" w:hAnsi="Arial" w:cs="Arial"/>
          <w:b/>
          <w:sz w:val="20"/>
          <w:szCs w:val="20"/>
        </w:rPr>
        <w:t>Oświadczenie Wykonawcy</w:t>
      </w:r>
    </w:p>
    <w:p w14:paraId="5E7A03D3" w14:textId="77777777" w:rsidR="005D448F" w:rsidRPr="00391A8D" w:rsidRDefault="005D448F" w:rsidP="005D448F">
      <w:pPr>
        <w:spacing w:line="360" w:lineRule="auto"/>
        <w:jc w:val="center"/>
        <w:rPr>
          <w:rFonts w:ascii="Arial" w:hAnsi="Arial" w:cs="Arial"/>
          <w:sz w:val="20"/>
          <w:szCs w:val="20"/>
        </w:rPr>
      </w:pPr>
    </w:p>
    <w:p w14:paraId="09F18B99" w14:textId="77777777" w:rsidR="005D448F" w:rsidRPr="00391A8D" w:rsidRDefault="005D448F" w:rsidP="005D448F">
      <w:pPr>
        <w:spacing w:line="276" w:lineRule="auto"/>
        <w:jc w:val="both"/>
        <w:rPr>
          <w:rFonts w:ascii="Arial" w:hAnsi="Arial" w:cs="Arial"/>
          <w:sz w:val="20"/>
          <w:szCs w:val="20"/>
        </w:rPr>
      </w:pPr>
      <w:r w:rsidRPr="00391A8D">
        <w:rPr>
          <w:rFonts w:ascii="Arial" w:hAnsi="Arial" w:cs="Arial"/>
          <w:sz w:val="20"/>
          <w:szCs w:val="20"/>
        </w:rPr>
        <w:t>o niepodleganiu wykluczeniu z postępowania na podstawie art. 7 ust. 1 pkt 1-3 Ustawy z dnia 13 kwietnia 2022r. o szczególnych rozwiązaniach w zakresie przeciwdziałania wspieraniu agresji na Ukrainę oraz służących ochronie bezpieczeństwa narodowego (Dz. U. z 2022 r., poz. 835).</w:t>
      </w:r>
    </w:p>
    <w:p w14:paraId="12852D2C" w14:textId="77777777" w:rsidR="005D448F" w:rsidRPr="00391A8D" w:rsidRDefault="005D448F" w:rsidP="005D448F">
      <w:pPr>
        <w:spacing w:line="276" w:lineRule="auto"/>
        <w:jc w:val="both"/>
        <w:rPr>
          <w:rFonts w:ascii="Arial" w:hAnsi="Arial" w:cs="Arial"/>
          <w:sz w:val="20"/>
          <w:szCs w:val="20"/>
        </w:rPr>
      </w:pPr>
    </w:p>
    <w:p w14:paraId="1A22BA7E" w14:textId="77777777" w:rsidR="005D448F" w:rsidRPr="00391A8D" w:rsidRDefault="005D448F" w:rsidP="005D448F">
      <w:pPr>
        <w:spacing w:line="276" w:lineRule="auto"/>
        <w:jc w:val="both"/>
        <w:rPr>
          <w:rFonts w:ascii="Arial" w:hAnsi="Arial" w:cs="Arial"/>
          <w:sz w:val="20"/>
          <w:szCs w:val="20"/>
        </w:rPr>
      </w:pPr>
      <w:r w:rsidRPr="00391A8D">
        <w:rPr>
          <w:rFonts w:ascii="Arial" w:hAnsi="Arial" w:cs="Arial"/>
          <w:sz w:val="20"/>
          <w:szCs w:val="20"/>
        </w:rPr>
        <w:t>Oświadczam, że firma………………………………………………………………………………………..nie podlega wykluczeniu z postępowania na podstawie art. 7 ust. 1 pkt 1-3 Ustawy z dnia 13 kwietnia 2022r. o szczególnych rozwiązaniach w zakresie przeciwdziałania wspieraniu agresji na Ukrainę oraz służących ochronie bezpieczeństwa narodowego (Dz. U. z 2022 r., poz. 835).</w:t>
      </w:r>
    </w:p>
    <w:p w14:paraId="41592E84" w14:textId="77777777" w:rsidR="005D448F" w:rsidRPr="00391A8D" w:rsidRDefault="005D448F" w:rsidP="005D448F">
      <w:pPr>
        <w:spacing w:line="276" w:lineRule="auto"/>
        <w:jc w:val="both"/>
        <w:rPr>
          <w:rFonts w:ascii="Arial" w:hAnsi="Arial" w:cs="Arial"/>
          <w:sz w:val="20"/>
          <w:szCs w:val="20"/>
        </w:rPr>
      </w:pPr>
    </w:p>
    <w:p w14:paraId="155A6761" w14:textId="77777777" w:rsidR="005D448F" w:rsidRPr="00391A8D" w:rsidRDefault="005D448F" w:rsidP="005D448F">
      <w:pPr>
        <w:spacing w:line="276" w:lineRule="auto"/>
        <w:jc w:val="both"/>
        <w:rPr>
          <w:rFonts w:ascii="Arial" w:hAnsi="Arial" w:cs="Arial"/>
          <w:sz w:val="20"/>
          <w:szCs w:val="20"/>
        </w:rPr>
      </w:pPr>
      <w:r w:rsidRPr="00391A8D">
        <w:rPr>
          <w:rFonts w:ascii="Arial" w:hAnsi="Arial" w:cs="Arial"/>
          <w:sz w:val="20"/>
          <w:szCs w:val="20"/>
        </w:rPr>
        <w:t>Na podstawie art. 7 ust. 1 ustawy o przeciwdziałaniu z postępowania wyklucza się:</w:t>
      </w:r>
    </w:p>
    <w:p w14:paraId="483CBD85" w14:textId="77777777" w:rsidR="005D448F" w:rsidRPr="00391A8D" w:rsidRDefault="005D448F" w:rsidP="00DA432E">
      <w:pPr>
        <w:pStyle w:val="Akapitzlist"/>
        <w:numPr>
          <w:ilvl w:val="0"/>
          <w:numId w:val="35"/>
        </w:numPr>
        <w:spacing w:line="276" w:lineRule="auto"/>
        <w:jc w:val="both"/>
        <w:rPr>
          <w:rFonts w:ascii="Arial" w:hAnsi="Arial" w:cs="Arial"/>
          <w:sz w:val="20"/>
          <w:szCs w:val="20"/>
        </w:rPr>
      </w:pPr>
      <w:r w:rsidRPr="00391A8D">
        <w:rPr>
          <w:rFonts w:ascii="Arial" w:hAnsi="Arial" w:cs="Arial"/>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w:t>
      </w:r>
      <w:r w:rsidRPr="00391A8D">
        <w:rPr>
          <w:rFonts w:ascii="Arial" w:hAnsi="Arial" w:cs="Arial"/>
          <w:sz w:val="20"/>
          <w:szCs w:val="20"/>
        </w:rPr>
        <w:br/>
        <w:t xml:space="preserve">z </w:t>
      </w:r>
      <w:proofErr w:type="spellStart"/>
      <w:r w:rsidRPr="00391A8D">
        <w:rPr>
          <w:rFonts w:ascii="Arial" w:hAnsi="Arial" w:cs="Arial"/>
          <w:sz w:val="20"/>
          <w:szCs w:val="20"/>
        </w:rPr>
        <w:t>późn</w:t>
      </w:r>
      <w:proofErr w:type="spellEnd"/>
      <w:r w:rsidRPr="00391A8D">
        <w:rPr>
          <w:rFonts w:ascii="Arial" w:hAnsi="Arial" w:cs="Arial"/>
          <w:sz w:val="20"/>
          <w:szCs w:val="20"/>
        </w:rPr>
        <w:t xml:space="preserve">. zm.), zwanego dalej „rozporządzeniem 765/2006” i rozporządzeniu Rady (UE) </w:t>
      </w:r>
      <w:r w:rsidRPr="00391A8D">
        <w:rPr>
          <w:rFonts w:ascii="Arial" w:hAnsi="Arial" w:cs="Arial"/>
          <w:sz w:val="20"/>
          <w:szCs w:val="20"/>
        </w:rPr>
        <w:b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91A8D">
        <w:rPr>
          <w:rFonts w:ascii="Arial" w:hAnsi="Arial" w:cs="Arial"/>
          <w:sz w:val="20"/>
          <w:szCs w:val="20"/>
        </w:rPr>
        <w:t>późn</w:t>
      </w:r>
      <w:proofErr w:type="spellEnd"/>
      <w:r w:rsidRPr="00391A8D">
        <w:rPr>
          <w:rFonts w:ascii="Arial" w:hAnsi="Arial" w:cs="Arial"/>
          <w:sz w:val="20"/>
          <w:szCs w:val="20"/>
        </w:rPr>
        <w:t xml:space="preserve">. zm.), zwanego dalej „rozporządzeniem 269/2014” albo wpisanego na listę na podstawie decyzji w sprawie wpisu na listę rozstrzygającej o zastosowaniu środka, o którym mowa w art. 1 pkt 3 ustawy </w:t>
      </w:r>
      <w:r w:rsidRPr="00391A8D">
        <w:rPr>
          <w:rFonts w:ascii="Arial" w:hAnsi="Arial" w:cs="Arial"/>
          <w:sz w:val="20"/>
          <w:szCs w:val="20"/>
        </w:rPr>
        <w:br/>
        <w:t>o przeciwdziałaniu;</w:t>
      </w:r>
    </w:p>
    <w:p w14:paraId="5D3F6384" w14:textId="77777777" w:rsidR="005D448F" w:rsidRPr="00391A8D" w:rsidRDefault="005D448F" w:rsidP="00DA432E">
      <w:pPr>
        <w:pStyle w:val="Akapitzlist"/>
        <w:numPr>
          <w:ilvl w:val="0"/>
          <w:numId w:val="35"/>
        </w:numPr>
        <w:spacing w:line="276" w:lineRule="auto"/>
        <w:jc w:val="both"/>
        <w:rPr>
          <w:rFonts w:ascii="Arial" w:hAnsi="Arial" w:cs="Arial"/>
          <w:sz w:val="20"/>
          <w:szCs w:val="20"/>
        </w:rPr>
      </w:pPr>
      <w:r w:rsidRPr="00391A8D">
        <w:rPr>
          <w:rFonts w:ascii="Arial" w:hAnsi="Arial" w:cs="Arial"/>
          <w:sz w:val="20"/>
          <w:szCs w:val="20"/>
        </w:rPr>
        <w:t>wykonawcę, którego beneficjentem rzeczywistym w rozumieniu ustawy z dnia 1 marca 2018 r. o przeciwdziałaniu praniu pieniędzy oraz finansowaniu terroryzmu (Dz. U. z 2022 r. poz. 593, 655, 835, 2180 i 2185, z 2023 r. poz. 180 i 326)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0A4DAB33" w14:textId="567899F5" w:rsidR="005D448F" w:rsidRDefault="005D448F" w:rsidP="005D448F">
      <w:pPr>
        <w:pStyle w:val="Akapitzlist"/>
        <w:numPr>
          <w:ilvl w:val="0"/>
          <w:numId w:val="35"/>
        </w:numPr>
        <w:spacing w:line="276" w:lineRule="auto"/>
        <w:jc w:val="both"/>
        <w:rPr>
          <w:rFonts w:ascii="Arial" w:hAnsi="Arial" w:cs="Arial"/>
          <w:sz w:val="20"/>
          <w:szCs w:val="20"/>
        </w:rPr>
      </w:pPr>
      <w:r w:rsidRPr="00391A8D">
        <w:rPr>
          <w:rFonts w:ascii="Arial" w:hAnsi="Arial" w:cs="Arial"/>
          <w:sz w:val="20"/>
          <w:szCs w:val="20"/>
        </w:rPr>
        <w:t xml:space="preserve">wykonawcę, którego jednostką dominującą w rozumieniu art. 3 ust. 1 pkt 37 ustawy z dnia 29 września 1994 r. o rachunkowości (Dz. U. z 2021 r. poz. 217, 2105 i 2106, z 2022 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391A8D">
        <w:rPr>
          <w:rFonts w:ascii="Arial" w:hAnsi="Arial" w:cs="Arial"/>
          <w:sz w:val="20"/>
          <w:szCs w:val="20"/>
        </w:rPr>
        <w:br/>
        <w:t>o zastosowaniu środka, o którym mowa w art. 1 pkt 3 ustawy o przeciwdziałaniu.</w:t>
      </w:r>
    </w:p>
    <w:p w14:paraId="6BB7362D" w14:textId="77777777" w:rsidR="00BB1016" w:rsidRPr="00BB1016" w:rsidRDefault="00BB1016" w:rsidP="00BB1016">
      <w:pPr>
        <w:spacing w:line="276" w:lineRule="auto"/>
        <w:jc w:val="both"/>
        <w:rPr>
          <w:rFonts w:ascii="Arial" w:hAnsi="Arial" w:cs="Arial"/>
          <w:sz w:val="20"/>
          <w:szCs w:val="20"/>
        </w:rPr>
      </w:pPr>
    </w:p>
    <w:p w14:paraId="60AD8610" w14:textId="77777777" w:rsidR="005D448F" w:rsidRPr="00391A8D" w:rsidRDefault="005D448F" w:rsidP="005D448F">
      <w:pPr>
        <w:spacing w:line="276" w:lineRule="auto"/>
        <w:jc w:val="both"/>
        <w:rPr>
          <w:rFonts w:ascii="Arial" w:hAnsi="Arial" w:cs="Arial"/>
          <w:sz w:val="20"/>
          <w:szCs w:val="20"/>
          <w:lang w:val="pl"/>
        </w:rPr>
      </w:pPr>
      <w:r w:rsidRPr="00391A8D">
        <w:rPr>
          <w:rFonts w:ascii="Arial" w:hAnsi="Arial" w:cs="Arial"/>
          <w:sz w:val="20"/>
          <w:szCs w:val="20"/>
          <w:lang w:val="pl"/>
        </w:rPr>
        <w:t>...........................</w:t>
      </w:r>
      <w:r>
        <w:rPr>
          <w:rFonts w:ascii="Arial" w:hAnsi="Arial" w:cs="Arial"/>
          <w:sz w:val="20"/>
          <w:szCs w:val="20"/>
          <w:lang w:val="pl"/>
        </w:rPr>
        <w:t xml:space="preserve">                                                                  </w:t>
      </w:r>
      <w:r w:rsidRPr="00391A8D">
        <w:rPr>
          <w:rFonts w:ascii="Arial" w:hAnsi="Arial" w:cs="Arial"/>
          <w:sz w:val="20"/>
          <w:szCs w:val="20"/>
          <w:lang w:val="pl"/>
        </w:rPr>
        <w:t>...........................................................</w:t>
      </w:r>
      <w:r>
        <w:rPr>
          <w:rFonts w:ascii="Arial" w:hAnsi="Arial" w:cs="Arial"/>
          <w:sz w:val="20"/>
          <w:szCs w:val="20"/>
          <w:lang w:val="pl"/>
        </w:rPr>
        <w:t>...............</w:t>
      </w:r>
    </w:p>
    <w:p w14:paraId="3DDD055B" w14:textId="09EB961C" w:rsidR="008D5373" w:rsidRDefault="005D448F" w:rsidP="00D42975">
      <w:pPr>
        <w:pStyle w:val="Teksttreci0"/>
        <w:shd w:val="clear" w:color="auto" w:fill="auto"/>
        <w:spacing w:before="0" w:after="0" w:line="276" w:lineRule="auto"/>
        <w:ind w:right="-143" w:firstLine="0"/>
        <w:jc w:val="both"/>
        <w:rPr>
          <w:rFonts w:ascii="Arial" w:hAnsi="Arial" w:cs="Arial"/>
          <w:sz w:val="20"/>
          <w:szCs w:val="20"/>
          <w:vertAlign w:val="superscript"/>
        </w:rPr>
      </w:pPr>
      <w:r w:rsidRPr="00391A8D">
        <w:rPr>
          <w:rFonts w:ascii="Arial" w:hAnsi="Arial" w:cs="Arial"/>
          <w:sz w:val="20"/>
          <w:szCs w:val="20"/>
          <w:vertAlign w:val="superscript"/>
        </w:rPr>
        <w:t>miejscowość i data</w:t>
      </w:r>
      <w:r w:rsidRPr="00391A8D">
        <w:rPr>
          <w:rFonts w:ascii="Arial" w:hAnsi="Arial" w:cs="Arial"/>
          <w:sz w:val="20"/>
          <w:szCs w:val="20"/>
          <w:vertAlign w:val="superscript"/>
        </w:rPr>
        <w:tab/>
      </w:r>
      <w:r w:rsidRPr="00391A8D">
        <w:rPr>
          <w:rFonts w:ascii="Arial" w:hAnsi="Arial" w:cs="Arial"/>
          <w:sz w:val="20"/>
          <w:szCs w:val="20"/>
          <w:vertAlign w:val="superscript"/>
        </w:rPr>
        <w:tab/>
      </w:r>
      <w:r w:rsidRPr="00391A8D">
        <w:rPr>
          <w:rFonts w:ascii="Arial" w:hAnsi="Arial" w:cs="Arial"/>
          <w:sz w:val="20"/>
          <w:szCs w:val="20"/>
          <w:vertAlign w:val="superscript"/>
        </w:rPr>
        <w:tab/>
      </w:r>
      <w:r w:rsidRPr="00391A8D">
        <w:rPr>
          <w:rFonts w:ascii="Arial" w:hAnsi="Arial" w:cs="Arial"/>
          <w:sz w:val="20"/>
          <w:szCs w:val="20"/>
          <w:vertAlign w:val="superscript"/>
        </w:rPr>
        <w:tab/>
      </w:r>
      <w:r w:rsidRPr="00391A8D">
        <w:rPr>
          <w:rFonts w:ascii="Arial" w:hAnsi="Arial" w:cs="Arial"/>
          <w:sz w:val="20"/>
          <w:szCs w:val="20"/>
          <w:vertAlign w:val="superscript"/>
        </w:rPr>
        <w:tab/>
      </w:r>
      <w:r>
        <w:rPr>
          <w:rFonts w:ascii="Arial" w:hAnsi="Arial" w:cs="Arial"/>
          <w:sz w:val="20"/>
          <w:szCs w:val="20"/>
          <w:vertAlign w:val="superscript"/>
        </w:rPr>
        <w:tab/>
      </w:r>
      <w:r w:rsidRPr="00391A8D">
        <w:rPr>
          <w:rFonts w:ascii="Arial" w:hAnsi="Arial" w:cs="Arial"/>
          <w:sz w:val="20"/>
          <w:szCs w:val="20"/>
          <w:vertAlign w:val="superscript"/>
        </w:rPr>
        <w:t>pieczęć i podpis upoważnionego przedstawiciela Wykonawcy</w:t>
      </w:r>
    </w:p>
    <w:p w14:paraId="04AA65AC" w14:textId="77777777" w:rsidR="00C31E96" w:rsidRDefault="00C31E96" w:rsidP="008D5373">
      <w:pPr>
        <w:jc w:val="right"/>
        <w:rPr>
          <w:rFonts w:ascii="Arial" w:hAnsi="Arial" w:cs="Arial"/>
          <w:sz w:val="20"/>
        </w:rPr>
      </w:pPr>
    </w:p>
    <w:p w14:paraId="7D0C2D19" w14:textId="77777777" w:rsidR="00C31E96" w:rsidRDefault="00C31E96" w:rsidP="008D5373">
      <w:pPr>
        <w:jc w:val="right"/>
        <w:rPr>
          <w:rFonts w:ascii="Arial" w:hAnsi="Arial" w:cs="Arial"/>
          <w:sz w:val="20"/>
        </w:rPr>
      </w:pPr>
    </w:p>
    <w:p w14:paraId="2B2FF066" w14:textId="180B1AB4" w:rsidR="008D5373" w:rsidRPr="00391A8D" w:rsidRDefault="008D5373" w:rsidP="008D5373">
      <w:pPr>
        <w:jc w:val="right"/>
        <w:rPr>
          <w:rFonts w:ascii="Arial" w:hAnsi="Arial" w:cs="Arial"/>
          <w:sz w:val="20"/>
        </w:rPr>
      </w:pPr>
      <w:r w:rsidRPr="00391A8D">
        <w:rPr>
          <w:rFonts w:ascii="Arial" w:hAnsi="Arial" w:cs="Arial"/>
          <w:sz w:val="20"/>
        </w:rPr>
        <w:lastRenderedPageBreak/>
        <w:t xml:space="preserve">Załącznik nr </w:t>
      </w:r>
      <w:r>
        <w:rPr>
          <w:rFonts w:ascii="Arial" w:hAnsi="Arial" w:cs="Arial"/>
          <w:sz w:val="20"/>
        </w:rPr>
        <w:t>3</w:t>
      </w:r>
      <w:r w:rsidRPr="00391A8D">
        <w:rPr>
          <w:rFonts w:ascii="Arial" w:hAnsi="Arial" w:cs="Arial"/>
          <w:sz w:val="20"/>
        </w:rPr>
        <w:t xml:space="preserve"> do umowy</w:t>
      </w:r>
    </w:p>
    <w:p w14:paraId="69263226" w14:textId="77777777" w:rsidR="008D5373" w:rsidRPr="00391A8D" w:rsidRDefault="008D5373" w:rsidP="008D5373">
      <w:pPr>
        <w:ind w:left="708"/>
        <w:jc w:val="right"/>
        <w:rPr>
          <w:rFonts w:ascii="Arial" w:hAnsi="Arial" w:cs="Arial"/>
          <w:sz w:val="20"/>
        </w:rPr>
      </w:pPr>
      <w:r w:rsidRPr="00391A8D">
        <w:rPr>
          <w:rFonts w:ascii="Arial" w:hAnsi="Arial" w:cs="Arial"/>
          <w:sz w:val="20"/>
        </w:rPr>
        <w:t>nr....………..……… z dnia……………..</w:t>
      </w:r>
    </w:p>
    <w:p w14:paraId="6D98847E" w14:textId="77777777" w:rsidR="008D5373" w:rsidRDefault="008D5373" w:rsidP="008D5373">
      <w:pPr>
        <w:autoSpaceDE w:val="0"/>
        <w:autoSpaceDN w:val="0"/>
        <w:adjustRightInd w:val="0"/>
        <w:spacing w:line="276" w:lineRule="auto"/>
        <w:jc w:val="both"/>
        <w:rPr>
          <w:rFonts w:ascii="Arial" w:hAnsi="Arial" w:cs="Arial"/>
          <w:bCs/>
          <w:sz w:val="20"/>
          <w:szCs w:val="20"/>
        </w:rPr>
      </w:pPr>
    </w:p>
    <w:p w14:paraId="4E6A22BB" w14:textId="4DF9C14C" w:rsidR="008D5373" w:rsidRDefault="008D5373" w:rsidP="008D5373">
      <w:pPr>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Klauzula informacyjna dotycząca przetwarzania danych osobowych</w:t>
      </w:r>
    </w:p>
    <w:p w14:paraId="017963F8" w14:textId="77777777" w:rsidR="008D5373" w:rsidRPr="008D5373" w:rsidRDefault="008D5373" w:rsidP="008D5373">
      <w:pPr>
        <w:autoSpaceDE w:val="0"/>
        <w:autoSpaceDN w:val="0"/>
        <w:adjustRightInd w:val="0"/>
        <w:spacing w:line="276" w:lineRule="auto"/>
        <w:jc w:val="center"/>
        <w:rPr>
          <w:rFonts w:ascii="Arial" w:hAnsi="Arial" w:cs="Arial"/>
          <w:b/>
          <w:bCs/>
          <w:sz w:val="20"/>
          <w:szCs w:val="20"/>
        </w:rPr>
      </w:pPr>
    </w:p>
    <w:p w14:paraId="0D383BED" w14:textId="77777777" w:rsidR="008D5373" w:rsidRPr="008D5373" w:rsidRDefault="008D5373" w:rsidP="008D5373">
      <w:pPr>
        <w:autoSpaceDE w:val="0"/>
        <w:autoSpaceDN w:val="0"/>
        <w:adjustRightInd w:val="0"/>
        <w:spacing w:after="0" w:line="276" w:lineRule="auto"/>
        <w:ind w:left="-567"/>
        <w:jc w:val="both"/>
        <w:rPr>
          <w:rFonts w:ascii="Arial" w:eastAsia="Calibri" w:hAnsi="Arial" w:cs="Arial"/>
          <w:bCs/>
          <w:sz w:val="19"/>
          <w:szCs w:val="19"/>
          <w:lang w:eastAsia="pl-PL"/>
        </w:rPr>
      </w:pPr>
      <w:r w:rsidRPr="008D5373">
        <w:rPr>
          <w:rFonts w:ascii="Arial" w:eastAsia="Calibri" w:hAnsi="Arial" w:cs="Arial"/>
          <w:bCs/>
          <w:sz w:val="19"/>
          <w:szCs w:val="19"/>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(dalej zwane „RODO”) uprzejmie informuję, iż:</w:t>
      </w:r>
    </w:p>
    <w:p w14:paraId="415FA034"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p>
    <w:p w14:paraId="0C91D212"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1.</w:t>
      </w:r>
      <w:r w:rsidRPr="008D5373">
        <w:rPr>
          <w:rFonts w:ascii="Arial" w:eastAsia="Calibri" w:hAnsi="Arial" w:cs="Arial"/>
          <w:bCs/>
          <w:sz w:val="19"/>
          <w:szCs w:val="19"/>
          <w:lang w:eastAsia="pl-PL"/>
        </w:rPr>
        <w:tab/>
        <w:t>Administratorem Pani/Pana danych jest Zarząd Województwa Łódzkiego z siedzibą w Łodzi 90-051, al. Piłsudskiego 8.</w:t>
      </w:r>
    </w:p>
    <w:p w14:paraId="5134B496"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2.</w:t>
      </w:r>
      <w:r w:rsidRPr="008D5373">
        <w:rPr>
          <w:rFonts w:ascii="Arial" w:eastAsia="Calibri" w:hAnsi="Arial" w:cs="Arial"/>
          <w:bCs/>
          <w:sz w:val="19"/>
          <w:szCs w:val="19"/>
          <w:lang w:eastAsia="pl-PL"/>
        </w:rPr>
        <w:tab/>
        <w:t>Dane kontaktowe Inspektora Ochrony Danych Urzędu Marszałkowskiego Województwa Łódzkiego: tel. 42 663 33 06, e-mail: iod@lodzkie.pl.</w:t>
      </w:r>
    </w:p>
    <w:p w14:paraId="6E00B33C"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3.</w:t>
      </w:r>
      <w:r w:rsidRPr="008D5373">
        <w:rPr>
          <w:rFonts w:ascii="Arial" w:eastAsia="Calibri" w:hAnsi="Arial" w:cs="Arial"/>
          <w:bCs/>
          <w:sz w:val="19"/>
          <w:szCs w:val="19"/>
          <w:lang w:eastAsia="pl-PL"/>
        </w:rPr>
        <w:tab/>
        <w:t xml:space="preserve">Pani/Pana dane osobowe przetwarzane będą w celu zawarcia i realizacji umowy. </w:t>
      </w:r>
    </w:p>
    <w:p w14:paraId="2BE8EF59"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4.</w:t>
      </w:r>
      <w:r w:rsidRPr="008D5373">
        <w:rPr>
          <w:rFonts w:ascii="Arial" w:eastAsia="Calibri" w:hAnsi="Arial" w:cs="Arial"/>
          <w:bCs/>
          <w:sz w:val="19"/>
          <w:szCs w:val="19"/>
          <w:lang w:eastAsia="pl-PL"/>
        </w:rPr>
        <w:tab/>
        <w:t>Podstawą przetwarzania Pani/Pana danych osobowych jest:</w:t>
      </w:r>
    </w:p>
    <w:p w14:paraId="2232E833"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a) art. 6 ust. 1 lit. a ogólnego rozporządzenia o ochronie danych z dnia 27 kwietnia 2016 r., tj. zgoda na przetwarzanie danych osobowych - dotyczy przypadku, o którym mowa w pkt 2 lit. a klauzuli</w:t>
      </w:r>
    </w:p>
    <w:p w14:paraId="1602AF37"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informacyjnej - za którą uznaje się przekazanie odpowiedzi na zapytanie skierowane do Pani/Pana w sprawie przeprowadzenia szacowania wartości zamówienia publicznego,</w:t>
      </w:r>
    </w:p>
    <w:p w14:paraId="00089DC9"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b) art. 6 ust. 1 lit. b ogólnego rozporządzenia o ochronie danych z dnia 27 kwietnia 2016 r., tj. przetwarzanie jest niezbędne do wykonania umowy, której stroną jest osoba, której dane dotyczą, lub do podjęcia działań na żądanie osoby, której dane dotyczą, przed zawarciem umowy – dotyczy przypadku, o którym mowa w pkt 2 lit. b klauzuli informacyjnej.</w:t>
      </w:r>
    </w:p>
    <w:p w14:paraId="6599E276"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5.</w:t>
      </w:r>
      <w:r w:rsidRPr="008D5373">
        <w:rPr>
          <w:rFonts w:ascii="Arial" w:eastAsia="Calibri" w:hAnsi="Arial" w:cs="Arial"/>
          <w:bCs/>
          <w:sz w:val="19"/>
          <w:szCs w:val="19"/>
          <w:lang w:eastAsia="pl-PL"/>
        </w:rPr>
        <w:tab/>
        <w:t>Odbiorcami/kategoriami odbiorców Pani/Pana danych osobowych będą upoważnieni pracownicy i osoby współpracujące przy wykonywaniu umowy, podmioty świadczące usługi dla Województwa Łódzkiego – audytorzy podatkowi, biegli rewidenci badający sprawozdania finansowe, podmioty wspierające usługi płatnicze drogą elektroniczną, upoważnione organy publiczne – na ich żądanie.</w:t>
      </w:r>
    </w:p>
    <w:p w14:paraId="5B91BCC8"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6.</w:t>
      </w:r>
      <w:r w:rsidRPr="008D5373">
        <w:rPr>
          <w:rFonts w:ascii="Arial" w:eastAsia="Calibri" w:hAnsi="Arial" w:cs="Arial"/>
          <w:bCs/>
          <w:sz w:val="19"/>
          <w:szCs w:val="19"/>
          <w:lang w:eastAsia="pl-PL"/>
        </w:rPr>
        <w:tab/>
        <w:t>Podanie danych osobowych jest dobrowolne, ale konieczne do:</w:t>
      </w:r>
    </w:p>
    <w:p w14:paraId="01042C10"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a) wzięcia udziału w procesie wyboru wykonawcy, a następnie zawarcia umowy/udzielenia zlecenia, albo</w:t>
      </w:r>
    </w:p>
    <w:p w14:paraId="181B0867"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b) wzięcia udziału w przeprowadzeniu szacowania wartości zamówienia publicznego;</w:t>
      </w:r>
    </w:p>
    <w:p w14:paraId="601E1FCC"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7.</w:t>
      </w:r>
      <w:r w:rsidRPr="008D5373">
        <w:rPr>
          <w:rFonts w:ascii="Arial" w:eastAsia="Calibri" w:hAnsi="Arial" w:cs="Arial"/>
          <w:bCs/>
          <w:sz w:val="19"/>
          <w:szCs w:val="19"/>
          <w:lang w:eastAsia="pl-PL"/>
        </w:rPr>
        <w:tab/>
        <w:t>Posiada Pani/Pan prawo do:</w:t>
      </w:r>
    </w:p>
    <w:p w14:paraId="7EB6CC48"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a) żądania dostępu do swoich danych osobowych, prawo ich sprostowania, usunięcia lub ograniczenia przetwarzania,</w:t>
      </w:r>
    </w:p>
    <w:p w14:paraId="45C7CF5B"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b) cofnięcia zgody i usunięcia danych – wyłącznie w przypadku:</w:t>
      </w:r>
    </w:p>
    <w:p w14:paraId="1D6AB0CD"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w:t>
      </w:r>
      <w:r w:rsidRPr="008D5373">
        <w:rPr>
          <w:rFonts w:ascii="Arial" w:eastAsia="Calibri" w:hAnsi="Arial" w:cs="Arial"/>
          <w:bCs/>
          <w:sz w:val="19"/>
          <w:szCs w:val="19"/>
          <w:lang w:eastAsia="pl-PL"/>
        </w:rPr>
        <w:tab/>
        <w:t>postępowania współfinasowanego ze środków UE w zakresie publikacji danych, albo</w:t>
      </w:r>
    </w:p>
    <w:p w14:paraId="210D5AAD"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w:t>
      </w:r>
      <w:r w:rsidRPr="008D5373">
        <w:rPr>
          <w:rFonts w:ascii="Arial" w:eastAsia="Calibri" w:hAnsi="Arial" w:cs="Arial"/>
          <w:bCs/>
          <w:sz w:val="19"/>
          <w:szCs w:val="19"/>
          <w:lang w:eastAsia="pl-PL"/>
        </w:rPr>
        <w:tab/>
        <w:t>przeprowadzania szacowania wartości zamówienia,</w:t>
      </w:r>
    </w:p>
    <w:p w14:paraId="185C6D27"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c) wniesienia skargi do organu nadzorczego - Prezesa Urzędu Ochrony Danych Osobowych;</w:t>
      </w:r>
    </w:p>
    <w:p w14:paraId="2CD41D87"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8.</w:t>
      </w:r>
      <w:r w:rsidRPr="008D5373">
        <w:rPr>
          <w:rFonts w:ascii="Arial" w:eastAsia="Calibri" w:hAnsi="Arial" w:cs="Arial"/>
          <w:bCs/>
          <w:sz w:val="19"/>
          <w:szCs w:val="19"/>
          <w:lang w:eastAsia="pl-PL"/>
        </w:rPr>
        <w:tab/>
        <w:t>Pani/Pana dane osobowe będą przechowywane przez okres 5 lat liczonych od daty zakończenia realizacji umowy/zlecenia, zgodnie z przepisami wydanymi na podstawie art. 6 ust. 2 ustawy z dnia 14 lipca 1983 r. o narodowym zasobie archiwalnym i archiwach (Dz. U. z 2018 r. poz. 217, z późn.zm.).</w:t>
      </w:r>
    </w:p>
    <w:p w14:paraId="607D8BE6" w14:textId="77777777" w:rsidR="008D5373" w:rsidRPr="008D5373" w:rsidRDefault="008D5373" w:rsidP="008D5373">
      <w:pPr>
        <w:autoSpaceDE w:val="0"/>
        <w:autoSpaceDN w:val="0"/>
        <w:adjustRightInd w:val="0"/>
        <w:spacing w:after="0" w:line="276" w:lineRule="auto"/>
        <w:ind w:hanging="284"/>
        <w:jc w:val="both"/>
        <w:rPr>
          <w:rFonts w:ascii="Arial" w:eastAsia="Calibri" w:hAnsi="Arial" w:cs="Arial"/>
          <w:bCs/>
          <w:sz w:val="19"/>
          <w:szCs w:val="19"/>
          <w:lang w:eastAsia="pl-PL"/>
        </w:rPr>
      </w:pPr>
      <w:r w:rsidRPr="008D5373">
        <w:rPr>
          <w:rFonts w:ascii="Arial" w:eastAsia="Calibri" w:hAnsi="Arial" w:cs="Arial"/>
          <w:bCs/>
          <w:sz w:val="19"/>
          <w:szCs w:val="19"/>
          <w:lang w:eastAsia="pl-PL"/>
        </w:rPr>
        <w:t>9.</w:t>
      </w:r>
      <w:r w:rsidRPr="008D5373">
        <w:rPr>
          <w:rFonts w:ascii="Arial" w:eastAsia="Calibri" w:hAnsi="Arial" w:cs="Arial"/>
          <w:bCs/>
          <w:sz w:val="19"/>
          <w:szCs w:val="19"/>
          <w:lang w:eastAsia="pl-PL"/>
        </w:rPr>
        <w:tab/>
        <w:t>dane kontaktowe do Inspektora ochrony danych w Ministerstwie Infrastruktury: Inspektor ochrony</w:t>
      </w:r>
    </w:p>
    <w:p w14:paraId="4B6CD7D0"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danych, Ministerstwo Infrastruktury, ul. Chałubińskiego 4/6, 00-928 Warszawa, adres e-mail:</w:t>
      </w:r>
    </w:p>
    <w:p w14:paraId="29A01790"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inspektor.RODO@mi.gov.pl. Z Inspektorem ochrony danych można się kontaktować we wszystkich</w:t>
      </w:r>
    </w:p>
    <w:p w14:paraId="7DB4B059" w14:textId="77777777" w:rsidR="008D5373" w:rsidRPr="008D5373" w:rsidRDefault="008D5373" w:rsidP="008D5373">
      <w:pPr>
        <w:autoSpaceDE w:val="0"/>
        <w:autoSpaceDN w:val="0"/>
        <w:adjustRightInd w:val="0"/>
        <w:spacing w:after="0" w:line="276" w:lineRule="auto"/>
        <w:jc w:val="both"/>
        <w:rPr>
          <w:rFonts w:ascii="Arial" w:eastAsia="Calibri" w:hAnsi="Arial" w:cs="Arial"/>
          <w:bCs/>
          <w:sz w:val="19"/>
          <w:szCs w:val="19"/>
          <w:lang w:eastAsia="pl-PL"/>
        </w:rPr>
      </w:pPr>
      <w:r w:rsidRPr="008D5373">
        <w:rPr>
          <w:rFonts w:ascii="Arial" w:eastAsia="Calibri" w:hAnsi="Arial" w:cs="Arial"/>
          <w:bCs/>
          <w:sz w:val="19"/>
          <w:szCs w:val="19"/>
          <w:lang w:eastAsia="pl-PL"/>
        </w:rPr>
        <w:t>sprawach dotyczących przetwarzania przez Administratora danych Pani/Pana danych osobowych oraz korzystania z praw związanych z tym przetwarzaniem danych</w:t>
      </w:r>
    </w:p>
    <w:p w14:paraId="17DE39A6" w14:textId="77777777" w:rsidR="008D5373" w:rsidRPr="008D5373" w:rsidRDefault="008D5373" w:rsidP="008D5373">
      <w:pPr>
        <w:autoSpaceDE w:val="0"/>
        <w:autoSpaceDN w:val="0"/>
        <w:adjustRightInd w:val="0"/>
        <w:spacing w:after="0" w:line="276" w:lineRule="auto"/>
        <w:ind w:hanging="426"/>
        <w:jc w:val="both"/>
        <w:rPr>
          <w:rFonts w:ascii="Arial" w:eastAsia="Calibri" w:hAnsi="Arial" w:cs="Arial"/>
          <w:bCs/>
          <w:sz w:val="19"/>
          <w:szCs w:val="19"/>
          <w:lang w:eastAsia="pl-PL"/>
        </w:rPr>
      </w:pPr>
      <w:r w:rsidRPr="008D5373">
        <w:rPr>
          <w:rFonts w:ascii="Arial" w:eastAsia="Calibri" w:hAnsi="Arial" w:cs="Arial"/>
          <w:bCs/>
          <w:sz w:val="19"/>
          <w:szCs w:val="19"/>
          <w:lang w:eastAsia="pl-PL"/>
        </w:rPr>
        <w:t>10.</w:t>
      </w:r>
      <w:r w:rsidRPr="008D5373">
        <w:rPr>
          <w:rFonts w:ascii="Arial" w:eastAsia="Calibri" w:hAnsi="Arial" w:cs="Arial"/>
          <w:bCs/>
          <w:sz w:val="19"/>
          <w:szCs w:val="19"/>
          <w:lang w:eastAsia="pl-PL"/>
        </w:rPr>
        <w:tab/>
        <w:t>Pani/Pana dane nie będą przekazywane do państwa trzeciego lub organizacji międzynarodowej.</w:t>
      </w:r>
    </w:p>
    <w:p w14:paraId="43565DC3" w14:textId="77777777" w:rsidR="008D5373" w:rsidRPr="008D5373" w:rsidRDefault="008D5373" w:rsidP="008D5373">
      <w:pPr>
        <w:autoSpaceDE w:val="0"/>
        <w:autoSpaceDN w:val="0"/>
        <w:adjustRightInd w:val="0"/>
        <w:spacing w:after="0" w:line="276" w:lineRule="auto"/>
        <w:ind w:hanging="426"/>
        <w:jc w:val="both"/>
        <w:rPr>
          <w:rFonts w:ascii="Arial" w:eastAsia="Calibri" w:hAnsi="Arial" w:cs="Arial"/>
          <w:bCs/>
          <w:sz w:val="19"/>
          <w:szCs w:val="19"/>
          <w:lang w:eastAsia="pl-PL"/>
        </w:rPr>
      </w:pPr>
      <w:r w:rsidRPr="008D5373">
        <w:rPr>
          <w:rFonts w:ascii="Arial" w:eastAsia="Calibri" w:hAnsi="Arial" w:cs="Arial"/>
          <w:bCs/>
          <w:sz w:val="19"/>
          <w:szCs w:val="19"/>
          <w:lang w:eastAsia="pl-PL"/>
        </w:rPr>
        <w:t>11.</w:t>
      </w:r>
      <w:r w:rsidRPr="008D5373">
        <w:rPr>
          <w:rFonts w:ascii="Arial" w:eastAsia="Calibri" w:hAnsi="Arial" w:cs="Arial"/>
          <w:bCs/>
          <w:sz w:val="19"/>
          <w:szCs w:val="19"/>
          <w:lang w:eastAsia="pl-PL"/>
        </w:rPr>
        <w:tab/>
        <w:t>Dane będą przechowywane przez okres realizacji umowy, w tym obowiązków z tytułu gwarancji, rękojmi i serwisu (jeżeli dotyczy), przepisów ustawy o narodowym zasobie archiwalnym.</w:t>
      </w:r>
    </w:p>
    <w:p w14:paraId="6357CE1D" w14:textId="77777777" w:rsidR="008D5373" w:rsidRPr="008D5373" w:rsidRDefault="008D5373" w:rsidP="008D5373">
      <w:pPr>
        <w:autoSpaceDE w:val="0"/>
        <w:autoSpaceDN w:val="0"/>
        <w:adjustRightInd w:val="0"/>
        <w:spacing w:after="0" w:line="276" w:lineRule="auto"/>
        <w:ind w:hanging="426"/>
        <w:jc w:val="both"/>
        <w:rPr>
          <w:rFonts w:ascii="Arial" w:eastAsia="Calibri" w:hAnsi="Arial" w:cs="Arial"/>
          <w:bCs/>
          <w:sz w:val="19"/>
          <w:szCs w:val="19"/>
          <w:lang w:eastAsia="pl-PL"/>
        </w:rPr>
      </w:pPr>
      <w:r w:rsidRPr="008D5373">
        <w:rPr>
          <w:rFonts w:ascii="Arial" w:eastAsia="Calibri" w:hAnsi="Arial" w:cs="Arial"/>
          <w:bCs/>
          <w:sz w:val="19"/>
          <w:szCs w:val="19"/>
          <w:lang w:eastAsia="pl-PL"/>
        </w:rPr>
        <w:t>12.</w:t>
      </w:r>
      <w:r w:rsidRPr="008D5373">
        <w:rPr>
          <w:rFonts w:ascii="Arial" w:eastAsia="Calibri" w:hAnsi="Arial" w:cs="Arial"/>
          <w:bCs/>
          <w:sz w:val="19"/>
          <w:szCs w:val="19"/>
          <w:lang w:eastAsia="pl-PL"/>
        </w:rPr>
        <w:tab/>
        <w:t>Posiada Pani/Pan prawo wniesienia skargi do Prezesa Urzędu Ochrony Danych Osobowych gdy uzna Pani/Pan, iż przetwarzanie danych narusza przepisy RODO.</w:t>
      </w:r>
    </w:p>
    <w:p w14:paraId="3A8B2B4B" w14:textId="77777777" w:rsidR="008D5373" w:rsidRPr="008D5373" w:rsidRDefault="008D5373" w:rsidP="008D5373">
      <w:pPr>
        <w:autoSpaceDE w:val="0"/>
        <w:autoSpaceDN w:val="0"/>
        <w:adjustRightInd w:val="0"/>
        <w:spacing w:after="0" w:line="276" w:lineRule="auto"/>
        <w:ind w:hanging="426"/>
        <w:jc w:val="both"/>
        <w:rPr>
          <w:rFonts w:ascii="Arial" w:eastAsia="Calibri" w:hAnsi="Arial" w:cs="Arial"/>
          <w:bCs/>
          <w:sz w:val="19"/>
          <w:szCs w:val="19"/>
          <w:lang w:eastAsia="pl-PL"/>
        </w:rPr>
      </w:pPr>
      <w:r w:rsidRPr="008D5373">
        <w:rPr>
          <w:rFonts w:ascii="Arial" w:eastAsia="Calibri" w:hAnsi="Arial" w:cs="Arial"/>
          <w:bCs/>
          <w:sz w:val="19"/>
          <w:szCs w:val="19"/>
          <w:lang w:eastAsia="pl-PL"/>
        </w:rPr>
        <w:t>13.</w:t>
      </w:r>
      <w:r w:rsidRPr="008D5373">
        <w:rPr>
          <w:rFonts w:ascii="Arial" w:eastAsia="Calibri" w:hAnsi="Arial" w:cs="Arial"/>
          <w:bCs/>
          <w:sz w:val="19"/>
          <w:szCs w:val="19"/>
          <w:lang w:eastAsia="pl-PL"/>
        </w:rPr>
        <w:tab/>
        <w:t>Podanie danych osobowych jest warunkiem realizacji umowy.</w:t>
      </w:r>
    </w:p>
    <w:p w14:paraId="5A70993F" w14:textId="77777777" w:rsidR="008D5373" w:rsidRPr="008D5373" w:rsidRDefault="008D5373" w:rsidP="008D5373">
      <w:pPr>
        <w:autoSpaceDE w:val="0"/>
        <w:autoSpaceDN w:val="0"/>
        <w:adjustRightInd w:val="0"/>
        <w:spacing w:line="276" w:lineRule="auto"/>
        <w:ind w:left="-567"/>
        <w:jc w:val="both"/>
        <w:rPr>
          <w:rFonts w:ascii="Arial" w:hAnsi="Arial" w:cs="Arial"/>
          <w:sz w:val="19"/>
          <w:szCs w:val="19"/>
          <w:vertAlign w:val="superscript"/>
        </w:rPr>
      </w:pPr>
    </w:p>
    <w:sectPr w:rsidR="008D5373" w:rsidRPr="008D5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17E2D12"/>
    <w:name w:val="WW8Num3"/>
    <w:lvl w:ilvl="0">
      <w:start w:val="1"/>
      <w:numFmt w:val="decimal"/>
      <w:lvlText w:val="%1."/>
      <w:lvlJc w:val="left"/>
      <w:pPr>
        <w:tabs>
          <w:tab w:val="num" w:pos="0"/>
        </w:tabs>
        <w:ind w:left="0" w:firstLine="0"/>
      </w:pPr>
      <w:rPr>
        <w:rFonts w:ascii="Arial" w:eastAsiaTheme="minorHAnsi" w:hAnsi="Arial" w:cs="Arial"/>
        <w:color w:val="00000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0"/>
        </w:tabs>
        <w:ind w:left="0" w:firstLine="0"/>
      </w:pPr>
      <w:rPr>
        <w:rFonts w:cs="Arial"/>
        <w:color w:val="00000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12"/>
    <w:multiLevelType w:val="multilevel"/>
    <w:tmpl w:val="00000012"/>
    <w:name w:val="WW8Num18"/>
    <w:lvl w:ilvl="0">
      <w:start w:val="1"/>
      <w:numFmt w:val="decimal"/>
      <w:lvlText w:val="%1."/>
      <w:lvlJc w:val="left"/>
      <w:pPr>
        <w:tabs>
          <w:tab w:val="num" w:pos="0"/>
        </w:tabs>
        <w:ind w:left="720" w:hanging="360"/>
      </w:pPr>
      <w:rPr>
        <w:rFonts w:cs="Times New Roman"/>
        <w:color w:val="000000"/>
        <w:sz w:val="20"/>
        <w:szCs w:val="20"/>
      </w:rPr>
    </w:lvl>
    <w:lvl w:ilvl="1">
      <w:start w:val="1"/>
      <w:numFmt w:val="lowerLetter"/>
      <w:lvlText w:val="%2."/>
      <w:lvlJc w:val="left"/>
      <w:pPr>
        <w:tabs>
          <w:tab w:val="num" w:pos="0"/>
        </w:tabs>
        <w:ind w:left="1440" w:hanging="360"/>
      </w:pPr>
      <w:rPr>
        <w:rFonts w:cs="Times New Roman"/>
        <w:color w:val="000000"/>
        <w:sz w:val="20"/>
        <w:szCs w:val="20"/>
      </w:rPr>
    </w:lvl>
    <w:lvl w:ilvl="2">
      <w:start w:val="1"/>
      <w:numFmt w:val="lowerRoman"/>
      <w:lvlText w:val="%2.%3."/>
      <w:lvlJc w:val="right"/>
      <w:pPr>
        <w:tabs>
          <w:tab w:val="num" w:pos="0"/>
        </w:tabs>
        <w:ind w:left="2160" w:hanging="180"/>
      </w:pPr>
      <w:rPr>
        <w:rFonts w:cs="Times New Roman"/>
        <w:color w:val="000000"/>
        <w:sz w:val="20"/>
        <w:szCs w:val="20"/>
      </w:rPr>
    </w:lvl>
    <w:lvl w:ilvl="3">
      <w:start w:val="1"/>
      <w:numFmt w:val="decimal"/>
      <w:lvlText w:val="%2.%3.%4."/>
      <w:lvlJc w:val="left"/>
      <w:pPr>
        <w:tabs>
          <w:tab w:val="num" w:pos="0"/>
        </w:tabs>
        <w:ind w:left="2880" w:hanging="360"/>
      </w:pPr>
      <w:rPr>
        <w:rFonts w:cs="Times New Roman"/>
        <w:color w:val="000000"/>
        <w:sz w:val="20"/>
        <w:szCs w:val="20"/>
      </w:rPr>
    </w:lvl>
    <w:lvl w:ilvl="4">
      <w:start w:val="1"/>
      <w:numFmt w:val="lowerLetter"/>
      <w:lvlText w:val="%2.%3.%4.%5."/>
      <w:lvlJc w:val="left"/>
      <w:pPr>
        <w:tabs>
          <w:tab w:val="num" w:pos="0"/>
        </w:tabs>
        <w:ind w:left="3600" w:hanging="360"/>
      </w:pPr>
      <w:rPr>
        <w:rFonts w:cs="Times New Roman"/>
        <w:color w:val="000000"/>
        <w:sz w:val="20"/>
        <w:szCs w:val="20"/>
      </w:rPr>
    </w:lvl>
    <w:lvl w:ilvl="5">
      <w:start w:val="1"/>
      <w:numFmt w:val="lowerRoman"/>
      <w:lvlText w:val="%2.%3.%4.%5.%6."/>
      <w:lvlJc w:val="right"/>
      <w:pPr>
        <w:tabs>
          <w:tab w:val="num" w:pos="0"/>
        </w:tabs>
        <w:ind w:left="4320" w:hanging="180"/>
      </w:pPr>
      <w:rPr>
        <w:rFonts w:cs="Times New Roman"/>
        <w:color w:val="000000"/>
        <w:sz w:val="20"/>
        <w:szCs w:val="20"/>
      </w:rPr>
    </w:lvl>
    <w:lvl w:ilvl="6">
      <w:start w:val="1"/>
      <w:numFmt w:val="decimal"/>
      <w:lvlText w:val="%2.%3.%4.%5.%6.%7."/>
      <w:lvlJc w:val="left"/>
      <w:pPr>
        <w:tabs>
          <w:tab w:val="num" w:pos="0"/>
        </w:tabs>
        <w:ind w:left="5040" w:hanging="360"/>
      </w:pPr>
      <w:rPr>
        <w:rFonts w:cs="Times New Roman"/>
        <w:color w:val="000000"/>
        <w:sz w:val="20"/>
        <w:szCs w:val="20"/>
      </w:rPr>
    </w:lvl>
    <w:lvl w:ilvl="7">
      <w:start w:val="1"/>
      <w:numFmt w:val="lowerLetter"/>
      <w:lvlText w:val="%2.%3.%4.%5.%6.%7.%8."/>
      <w:lvlJc w:val="left"/>
      <w:pPr>
        <w:tabs>
          <w:tab w:val="num" w:pos="0"/>
        </w:tabs>
        <w:ind w:left="5760" w:hanging="360"/>
      </w:pPr>
      <w:rPr>
        <w:rFonts w:cs="Times New Roman"/>
        <w:color w:val="000000"/>
        <w:sz w:val="20"/>
        <w:szCs w:val="20"/>
      </w:rPr>
    </w:lvl>
    <w:lvl w:ilvl="8">
      <w:start w:val="1"/>
      <w:numFmt w:val="lowerRoman"/>
      <w:lvlText w:val="%2.%3.%4.%5.%6.%7.%8.%9."/>
      <w:lvlJc w:val="right"/>
      <w:pPr>
        <w:tabs>
          <w:tab w:val="num" w:pos="0"/>
        </w:tabs>
        <w:ind w:left="6480" w:hanging="180"/>
      </w:pPr>
      <w:rPr>
        <w:rFonts w:cs="Times New Roman"/>
        <w:color w:val="000000"/>
        <w:sz w:val="20"/>
        <w:szCs w:val="20"/>
      </w:rPr>
    </w:lvl>
  </w:abstractNum>
  <w:abstractNum w:abstractNumId="4" w15:restartNumberingAfterBreak="0">
    <w:nsid w:val="00000013"/>
    <w:multiLevelType w:val="multilevel"/>
    <w:tmpl w:val="00000013"/>
    <w:name w:val="WW8Num19"/>
    <w:lvl w:ilvl="0">
      <w:start w:val="1"/>
      <w:numFmt w:val="lowerLetter"/>
      <w:lvlText w:val="%1)"/>
      <w:lvlJc w:val="left"/>
      <w:pPr>
        <w:tabs>
          <w:tab w:val="num" w:pos="0"/>
        </w:tabs>
        <w:ind w:left="1069" w:hanging="360"/>
      </w:pPr>
      <w:rPr>
        <w:rFonts w:cs="Arial"/>
        <w:color w:val="00000A"/>
        <w:sz w:val="20"/>
        <w:szCs w:val="20"/>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5" w15:restartNumberingAfterBreak="0">
    <w:nsid w:val="00225380"/>
    <w:multiLevelType w:val="hybridMultilevel"/>
    <w:tmpl w:val="A0C8AB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04B6268"/>
    <w:multiLevelType w:val="hybridMultilevel"/>
    <w:tmpl w:val="278202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7659B4"/>
    <w:multiLevelType w:val="hybridMultilevel"/>
    <w:tmpl w:val="FAE86368"/>
    <w:lvl w:ilvl="0" w:tplc="78EEDFC0">
      <w:start w:val="1"/>
      <w:numFmt w:val="decimal"/>
      <w:lvlText w:val="%1."/>
      <w:lvlJc w:val="left"/>
      <w:pPr>
        <w:ind w:left="360" w:hanging="360"/>
      </w:pPr>
      <w:rPr>
        <w:b w:val="0"/>
      </w:rPr>
    </w:lvl>
    <w:lvl w:ilvl="1" w:tplc="FFFC11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FAB"/>
    <w:multiLevelType w:val="hybridMultilevel"/>
    <w:tmpl w:val="50AE94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34CE8"/>
    <w:multiLevelType w:val="hybridMultilevel"/>
    <w:tmpl w:val="43604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7D34E2"/>
    <w:multiLevelType w:val="hybridMultilevel"/>
    <w:tmpl w:val="0CB868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4C6B31"/>
    <w:multiLevelType w:val="hybridMultilevel"/>
    <w:tmpl w:val="C5409E10"/>
    <w:lvl w:ilvl="0" w:tplc="8B70C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6629B"/>
    <w:multiLevelType w:val="hybridMultilevel"/>
    <w:tmpl w:val="384AD3F2"/>
    <w:lvl w:ilvl="0" w:tplc="78EEDFC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82D22"/>
    <w:multiLevelType w:val="hybridMultilevel"/>
    <w:tmpl w:val="9FAE8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C3072"/>
    <w:multiLevelType w:val="hybridMultilevel"/>
    <w:tmpl w:val="A848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E35535"/>
    <w:multiLevelType w:val="hybridMultilevel"/>
    <w:tmpl w:val="3330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494494"/>
    <w:multiLevelType w:val="hybridMultilevel"/>
    <w:tmpl w:val="8BA01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B7656"/>
    <w:multiLevelType w:val="hybridMultilevel"/>
    <w:tmpl w:val="44CE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121593"/>
    <w:multiLevelType w:val="hybridMultilevel"/>
    <w:tmpl w:val="DDDE0A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3B445AF"/>
    <w:multiLevelType w:val="hybridMultilevel"/>
    <w:tmpl w:val="A426EB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9E0B60"/>
    <w:multiLevelType w:val="hybridMultilevel"/>
    <w:tmpl w:val="E75433E2"/>
    <w:lvl w:ilvl="0" w:tplc="106AF6C8">
      <w:start w:val="1"/>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804D6B"/>
    <w:multiLevelType w:val="hybridMultilevel"/>
    <w:tmpl w:val="11FC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6389C"/>
    <w:multiLevelType w:val="hybridMultilevel"/>
    <w:tmpl w:val="ED600E26"/>
    <w:lvl w:ilvl="0" w:tplc="10782A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7462B0"/>
    <w:multiLevelType w:val="hybridMultilevel"/>
    <w:tmpl w:val="8524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F413D"/>
    <w:multiLevelType w:val="hybridMultilevel"/>
    <w:tmpl w:val="B956B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8A0D99"/>
    <w:multiLevelType w:val="hybridMultilevel"/>
    <w:tmpl w:val="0E0A1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D06533"/>
    <w:multiLevelType w:val="hybridMultilevel"/>
    <w:tmpl w:val="5DC6D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4F7065"/>
    <w:multiLevelType w:val="hybridMultilevel"/>
    <w:tmpl w:val="329E6116"/>
    <w:lvl w:ilvl="0" w:tplc="0A9A1B4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FA5715"/>
    <w:multiLevelType w:val="hybridMultilevel"/>
    <w:tmpl w:val="3440CF6E"/>
    <w:lvl w:ilvl="0" w:tplc="0415000F">
      <w:start w:val="1"/>
      <w:numFmt w:val="decimal"/>
      <w:lvlText w:val="%1."/>
      <w:lvlJc w:val="left"/>
      <w:pPr>
        <w:ind w:left="360" w:hanging="360"/>
      </w:pPr>
    </w:lvl>
    <w:lvl w:ilvl="1" w:tplc="60668F96">
      <w:start w:val="1"/>
      <w:numFmt w:val="lowerLetter"/>
      <w:lvlText w:val="%2."/>
      <w:lvlJc w:val="left"/>
      <w:pPr>
        <w:ind w:left="1080" w:hanging="360"/>
      </w:pPr>
      <w:rPr>
        <w:rFonts w:hint="default"/>
        <w:b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C70BC1"/>
    <w:multiLevelType w:val="hybridMultilevel"/>
    <w:tmpl w:val="E7309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56C9F"/>
    <w:multiLevelType w:val="hybridMultilevel"/>
    <w:tmpl w:val="1236171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1565A2"/>
    <w:multiLevelType w:val="hybridMultilevel"/>
    <w:tmpl w:val="3B42B50E"/>
    <w:lvl w:ilvl="0" w:tplc="90F80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B055B46"/>
    <w:multiLevelType w:val="hybridMultilevel"/>
    <w:tmpl w:val="A704DD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B3F1EDD"/>
    <w:multiLevelType w:val="hybridMultilevel"/>
    <w:tmpl w:val="830256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DE47C0"/>
    <w:multiLevelType w:val="hybridMultilevel"/>
    <w:tmpl w:val="73C8641C"/>
    <w:lvl w:ilvl="0" w:tplc="DB18A9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C676FA"/>
    <w:multiLevelType w:val="hybridMultilevel"/>
    <w:tmpl w:val="6464D7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A6D9D"/>
    <w:multiLevelType w:val="hybridMultilevel"/>
    <w:tmpl w:val="E8A00A24"/>
    <w:lvl w:ilvl="0" w:tplc="78EEDFC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41DF7"/>
    <w:multiLevelType w:val="hybridMultilevel"/>
    <w:tmpl w:val="4A6699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21977"/>
    <w:multiLevelType w:val="hybridMultilevel"/>
    <w:tmpl w:val="5EE862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8A22761"/>
    <w:multiLevelType w:val="hybridMultilevel"/>
    <w:tmpl w:val="5D2498B8"/>
    <w:lvl w:ilvl="0" w:tplc="78EEDF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3"/>
  </w:num>
  <w:num w:numId="3">
    <w:abstractNumId w:val="22"/>
  </w:num>
  <w:num w:numId="4">
    <w:abstractNumId w:val="26"/>
  </w:num>
  <w:num w:numId="5">
    <w:abstractNumId w:val="14"/>
  </w:num>
  <w:num w:numId="6">
    <w:abstractNumId w:val="34"/>
  </w:num>
  <w:num w:numId="7">
    <w:abstractNumId w:val="24"/>
  </w:num>
  <w:num w:numId="8">
    <w:abstractNumId w:val="35"/>
  </w:num>
  <w:num w:numId="9">
    <w:abstractNumId w:val="11"/>
  </w:num>
  <w:num w:numId="10">
    <w:abstractNumId w:val="28"/>
  </w:num>
  <w:num w:numId="11">
    <w:abstractNumId w:val="39"/>
  </w:num>
  <w:num w:numId="12">
    <w:abstractNumId w:val="12"/>
  </w:num>
  <w:num w:numId="13">
    <w:abstractNumId w:val="7"/>
  </w:num>
  <w:num w:numId="14">
    <w:abstractNumId w:val="8"/>
  </w:num>
  <w:num w:numId="15">
    <w:abstractNumId w:val="36"/>
  </w:num>
  <w:num w:numId="16">
    <w:abstractNumId w:val="20"/>
  </w:num>
  <w:num w:numId="17">
    <w:abstractNumId w:val="37"/>
  </w:num>
  <w:num w:numId="18">
    <w:abstractNumId w:val="30"/>
  </w:num>
  <w:num w:numId="19">
    <w:abstractNumId w:val="29"/>
  </w:num>
  <w:num w:numId="20">
    <w:abstractNumId w:val="5"/>
  </w:num>
  <w:num w:numId="21">
    <w:abstractNumId w:val="21"/>
  </w:num>
  <w:num w:numId="22">
    <w:abstractNumId w:val="27"/>
  </w:num>
  <w:num w:numId="23">
    <w:abstractNumId w:val="17"/>
  </w:num>
  <w:num w:numId="24">
    <w:abstractNumId w:val="6"/>
  </w:num>
  <w:num w:numId="25">
    <w:abstractNumId w:val="25"/>
  </w:num>
  <w:num w:numId="26">
    <w:abstractNumId w:val="16"/>
  </w:num>
  <w:num w:numId="27">
    <w:abstractNumId w:val="9"/>
  </w:num>
  <w:num w:numId="28">
    <w:abstractNumId w:val="10"/>
  </w:num>
  <w:num w:numId="29">
    <w:abstractNumId w:val="19"/>
  </w:num>
  <w:num w:numId="30">
    <w:abstractNumId w:val="23"/>
  </w:num>
  <w:num w:numId="31">
    <w:abstractNumId w:val="18"/>
  </w:num>
  <w:num w:numId="32">
    <w:abstractNumId w:val="38"/>
  </w:num>
  <w:num w:numId="33">
    <w:abstractNumId w:val="31"/>
  </w:num>
  <w:num w:numId="34">
    <w:abstractNumId w:val="32"/>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78"/>
    <w:rsid w:val="00065200"/>
    <w:rsid w:val="002430B2"/>
    <w:rsid w:val="00257C80"/>
    <w:rsid w:val="00274B49"/>
    <w:rsid w:val="00295E8C"/>
    <w:rsid w:val="002C7D1B"/>
    <w:rsid w:val="00305B89"/>
    <w:rsid w:val="0035139B"/>
    <w:rsid w:val="0037346F"/>
    <w:rsid w:val="003A5277"/>
    <w:rsid w:val="003B10F3"/>
    <w:rsid w:val="003D48F8"/>
    <w:rsid w:val="003F7E44"/>
    <w:rsid w:val="004235B1"/>
    <w:rsid w:val="00437992"/>
    <w:rsid w:val="004F3C46"/>
    <w:rsid w:val="00537A66"/>
    <w:rsid w:val="005A4FA6"/>
    <w:rsid w:val="005D448F"/>
    <w:rsid w:val="00704233"/>
    <w:rsid w:val="00761519"/>
    <w:rsid w:val="0078293E"/>
    <w:rsid w:val="007B32A4"/>
    <w:rsid w:val="007C19EF"/>
    <w:rsid w:val="007C5D73"/>
    <w:rsid w:val="0081733E"/>
    <w:rsid w:val="00832F12"/>
    <w:rsid w:val="008461DC"/>
    <w:rsid w:val="00867AF3"/>
    <w:rsid w:val="008D5373"/>
    <w:rsid w:val="008F1D70"/>
    <w:rsid w:val="009D4E39"/>
    <w:rsid w:val="009D7F6D"/>
    <w:rsid w:val="009E6487"/>
    <w:rsid w:val="009F127E"/>
    <w:rsid w:val="009F3C24"/>
    <w:rsid w:val="00A0574F"/>
    <w:rsid w:val="00A0758A"/>
    <w:rsid w:val="00A07724"/>
    <w:rsid w:val="00A13033"/>
    <w:rsid w:val="00AA34DF"/>
    <w:rsid w:val="00AA4556"/>
    <w:rsid w:val="00AF6DEB"/>
    <w:rsid w:val="00B46FFD"/>
    <w:rsid w:val="00B54101"/>
    <w:rsid w:val="00BB0732"/>
    <w:rsid w:val="00BB1016"/>
    <w:rsid w:val="00BC2C9B"/>
    <w:rsid w:val="00C03FD0"/>
    <w:rsid w:val="00C31E96"/>
    <w:rsid w:val="00C81121"/>
    <w:rsid w:val="00CB484B"/>
    <w:rsid w:val="00D02E6D"/>
    <w:rsid w:val="00D0782A"/>
    <w:rsid w:val="00D42975"/>
    <w:rsid w:val="00D476BA"/>
    <w:rsid w:val="00D94FDD"/>
    <w:rsid w:val="00DA432E"/>
    <w:rsid w:val="00DF2EA7"/>
    <w:rsid w:val="00E40961"/>
    <w:rsid w:val="00E86647"/>
    <w:rsid w:val="00E86E38"/>
    <w:rsid w:val="00F81749"/>
    <w:rsid w:val="00FA1D78"/>
    <w:rsid w:val="00FF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D050"/>
  <w15:chartTrackingRefBased/>
  <w15:docId w15:val="{C7FD6FA7-77D5-464F-A58B-452D8056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2E6D"/>
    <w:rPr>
      <w:color w:val="0563C1" w:themeColor="hyperlink"/>
      <w:u w:val="single"/>
    </w:rPr>
  </w:style>
  <w:style w:type="character" w:customStyle="1" w:styleId="Nierozpoznanawzmianka1">
    <w:name w:val="Nierozpoznana wzmianka1"/>
    <w:basedOn w:val="Domylnaczcionkaakapitu"/>
    <w:uiPriority w:val="99"/>
    <w:semiHidden/>
    <w:unhideWhenUsed/>
    <w:rsid w:val="00D02E6D"/>
    <w:rPr>
      <w:color w:val="605E5C"/>
      <w:shd w:val="clear" w:color="auto" w:fill="E1DFDD"/>
    </w:rPr>
  </w:style>
  <w:style w:type="paragraph" w:styleId="NormalnyWeb">
    <w:name w:val="Normal (Web)"/>
    <w:basedOn w:val="Normalny"/>
    <w:uiPriority w:val="99"/>
    <w:rsid w:val="00E86647"/>
    <w:pPr>
      <w:spacing w:before="100" w:beforeAutospacing="1" w:after="119" w:line="240" w:lineRule="auto"/>
    </w:pPr>
    <w:rPr>
      <w:rFonts w:ascii="Times New Roman" w:eastAsia="Calibri" w:hAnsi="Times New Roman" w:cs="Times New Roman"/>
      <w:sz w:val="24"/>
      <w:szCs w:val="24"/>
      <w:lang w:eastAsia="pl-PL"/>
    </w:rPr>
  </w:style>
  <w:style w:type="paragraph" w:styleId="Akapitzlist">
    <w:name w:val="List Paragraph"/>
    <w:aliases w:val="L1,Numerowanie,Akapit z listą5,List Paragraph,A_wyliczenie,K-P_odwolanie,maz_wyliczenie,opis dzialania,Akapit z listą2,Podsis rysunku"/>
    <w:basedOn w:val="Normalny"/>
    <w:link w:val="AkapitzlistZnak"/>
    <w:uiPriority w:val="34"/>
    <w:qFormat/>
    <w:rsid w:val="00D94FDD"/>
    <w:pPr>
      <w:ind w:left="720"/>
      <w:contextualSpacing/>
    </w:pPr>
  </w:style>
  <w:style w:type="character" w:customStyle="1" w:styleId="AkapitzlistZnak">
    <w:name w:val="Akapit z listą Znak"/>
    <w:aliases w:val="L1 Znak,Numerowanie Znak,Akapit z listą5 Znak,List Paragraph Znak,A_wyliczenie Znak,K-P_odwolanie Znak,maz_wyliczenie Znak,opis dzialania Znak,Akapit z listą2 Znak,Podsis rysunku Znak"/>
    <w:link w:val="Akapitzlist"/>
    <w:uiPriority w:val="34"/>
    <w:locked/>
    <w:rsid w:val="00D94FDD"/>
  </w:style>
  <w:style w:type="character" w:customStyle="1" w:styleId="FontStyle19">
    <w:name w:val="Font Style19"/>
    <w:qFormat/>
    <w:rsid w:val="004235B1"/>
    <w:rPr>
      <w:rFonts w:ascii="Arial" w:hAnsi="Arial" w:cs="Arial"/>
      <w:sz w:val="18"/>
      <w:szCs w:val="18"/>
    </w:rPr>
  </w:style>
  <w:style w:type="paragraph" w:customStyle="1" w:styleId="Style5">
    <w:name w:val="Style5"/>
    <w:basedOn w:val="Normalny"/>
    <w:qFormat/>
    <w:rsid w:val="004235B1"/>
    <w:pPr>
      <w:widowControl w:val="0"/>
      <w:suppressAutoHyphens/>
      <w:spacing w:after="0" w:line="346" w:lineRule="exact"/>
      <w:ind w:hanging="230"/>
      <w:jc w:val="both"/>
    </w:pPr>
    <w:rPr>
      <w:rFonts w:ascii="Arial" w:eastAsia="Times New Roman" w:hAnsi="Arial" w:cs="Arial"/>
      <w:sz w:val="24"/>
      <w:szCs w:val="24"/>
      <w:lang w:eastAsia="ar-SA"/>
    </w:rPr>
  </w:style>
  <w:style w:type="paragraph" w:customStyle="1" w:styleId="Tekstpodstawowy21">
    <w:name w:val="Tekst podstawowy 21"/>
    <w:basedOn w:val="Normalny"/>
    <w:rsid w:val="004235B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FontStyle18">
    <w:name w:val="Font Style18"/>
    <w:rsid w:val="004F3C46"/>
    <w:rPr>
      <w:rFonts w:ascii="Arial" w:hAnsi="Arial" w:cs="Arial"/>
      <w:b/>
      <w:bCs/>
      <w:sz w:val="18"/>
      <w:szCs w:val="18"/>
    </w:rPr>
  </w:style>
  <w:style w:type="paragraph" w:customStyle="1" w:styleId="Style9">
    <w:name w:val="Style9"/>
    <w:basedOn w:val="Normalny"/>
    <w:rsid w:val="004F3C46"/>
    <w:pPr>
      <w:widowControl w:val="0"/>
      <w:suppressAutoHyphens/>
      <w:spacing w:after="0" w:line="240" w:lineRule="auto"/>
      <w:jc w:val="both"/>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D476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6BA"/>
    <w:rPr>
      <w:rFonts w:ascii="Segoe UI" w:hAnsi="Segoe UI" w:cs="Segoe UI"/>
      <w:sz w:val="18"/>
      <w:szCs w:val="18"/>
    </w:rPr>
  </w:style>
  <w:style w:type="character" w:customStyle="1" w:styleId="FontStyle17">
    <w:name w:val="Font Style17"/>
    <w:uiPriority w:val="99"/>
    <w:rsid w:val="005D448F"/>
    <w:rPr>
      <w:rFonts w:ascii="Arial" w:hAnsi="Arial" w:cs="Arial" w:hint="default"/>
      <w:sz w:val="20"/>
      <w:szCs w:val="20"/>
    </w:rPr>
  </w:style>
  <w:style w:type="character" w:customStyle="1" w:styleId="Teksttreci">
    <w:name w:val="Tekst treści_"/>
    <w:basedOn w:val="Domylnaczcionkaakapitu"/>
    <w:link w:val="Teksttreci0"/>
    <w:rsid w:val="005D448F"/>
    <w:rPr>
      <w:rFonts w:ascii="Book Antiqua" w:eastAsia="Book Antiqua" w:hAnsi="Book Antiqua" w:cs="Book Antiqua"/>
      <w:sz w:val="21"/>
      <w:szCs w:val="21"/>
      <w:shd w:val="clear" w:color="auto" w:fill="FFFFFF"/>
    </w:rPr>
  </w:style>
  <w:style w:type="paragraph" w:customStyle="1" w:styleId="Teksttreci0">
    <w:name w:val="Tekst treści"/>
    <w:basedOn w:val="Normalny"/>
    <w:link w:val="Teksttreci"/>
    <w:rsid w:val="005D448F"/>
    <w:pPr>
      <w:shd w:val="clear" w:color="auto" w:fill="FFFFFF"/>
      <w:spacing w:before="360" w:after="360" w:line="0" w:lineRule="atLeast"/>
      <w:ind w:hanging="700"/>
    </w:pPr>
    <w:rPr>
      <w:rFonts w:ascii="Book Antiqua" w:eastAsia="Book Antiqua" w:hAnsi="Book Antiqua" w:cs="Book Antiqua"/>
      <w:sz w:val="21"/>
      <w:szCs w:val="21"/>
    </w:rPr>
  </w:style>
  <w:style w:type="paragraph" w:customStyle="1" w:styleId="Default">
    <w:name w:val="Default"/>
    <w:rsid w:val="008461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8028">
      <w:bodyDiv w:val="1"/>
      <w:marLeft w:val="0"/>
      <w:marRight w:val="0"/>
      <w:marTop w:val="0"/>
      <w:marBottom w:val="0"/>
      <w:divBdr>
        <w:top w:val="none" w:sz="0" w:space="0" w:color="auto"/>
        <w:left w:val="none" w:sz="0" w:space="0" w:color="auto"/>
        <w:bottom w:val="none" w:sz="0" w:space="0" w:color="auto"/>
        <w:right w:val="none" w:sz="0" w:space="0" w:color="auto"/>
      </w:divBdr>
    </w:div>
    <w:div w:id="354579200">
      <w:bodyDiv w:val="1"/>
      <w:marLeft w:val="0"/>
      <w:marRight w:val="0"/>
      <w:marTop w:val="0"/>
      <w:marBottom w:val="0"/>
      <w:divBdr>
        <w:top w:val="none" w:sz="0" w:space="0" w:color="auto"/>
        <w:left w:val="none" w:sz="0" w:space="0" w:color="auto"/>
        <w:bottom w:val="none" w:sz="0" w:space="0" w:color="auto"/>
        <w:right w:val="none" w:sz="0" w:space="0" w:color="auto"/>
      </w:divBdr>
    </w:div>
    <w:div w:id="8997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21</Pages>
  <Words>7732</Words>
  <Characters>46394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Włodarczyk</dc:creator>
  <cp:keywords/>
  <dc:description/>
  <cp:lastModifiedBy>Ewelina Małecka</cp:lastModifiedBy>
  <cp:revision>25</cp:revision>
  <cp:lastPrinted>2023-07-26T09:44:00Z</cp:lastPrinted>
  <dcterms:created xsi:type="dcterms:W3CDTF">2023-07-19T09:53:00Z</dcterms:created>
  <dcterms:modified xsi:type="dcterms:W3CDTF">2023-07-26T12:43:00Z</dcterms:modified>
</cp:coreProperties>
</file>