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C640" w14:textId="77777777" w:rsidR="00627AA5" w:rsidRDefault="00627AA5" w:rsidP="00627AA5">
      <w:pPr>
        <w:spacing w:line="288" w:lineRule="auto"/>
        <w:rPr>
          <w:rFonts w:cs="Arial"/>
          <w:sz w:val="20"/>
          <w:szCs w:val="20"/>
        </w:rPr>
      </w:pPr>
    </w:p>
    <w:p w14:paraId="123268E9" w14:textId="77777777" w:rsidR="00627AA5" w:rsidRDefault="00627AA5" w:rsidP="00627AA5">
      <w:pPr>
        <w:spacing w:line="288" w:lineRule="auto"/>
        <w:rPr>
          <w:rFonts w:cs="Arial"/>
          <w:b/>
          <w:sz w:val="20"/>
          <w:szCs w:val="20"/>
        </w:rPr>
      </w:pPr>
    </w:p>
    <w:p w14:paraId="32EF618D" w14:textId="77777777" w:rsidR="00627AA5" w:rsidRPr="00BA210A" w:rsidRDefault="00627AA5" w:rsidP="00627AA5">
      <w:pPr>
        <w:spacing w:line="288" w:lineRule="auto"/>
        <w:rPr>
          <w:rFonts w:cs="Arial"/>
          <w:b/>
          <w:sz w:val="20"/>
          <w:szCs w:val="20"/>
        </w:rPr>
      </w:pPr>
      <w:r w:rsidRPr="00BA210A">
        <w:rPr>
          <w:rFonts w:cs="Arial"/>
          <w:b/>
          <w:sz w:val="20"/>
          <w:szCs w:val="20"/>
        </w:rPr>
        <w:t>INFORMACJA DOTYCZĄCA PRZETWARZANIA DANYCH OSOBOWYCH</w:t>
      </w:r>
    </w:p>
    <w:p w14:paraId="247E2CD3" w14:textId="77777777" w:rsidR="00627AA5" w:rsidRPr="00627AA5" w:rsidRDefault="00627AA5" w:rsidP="00627AA5">
      <w:pPr>
        <w:numPr>
          <w:ilvl w:val="0"/>
          <w:numId w:val="21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Administrator danych osobowych:</w:t>
      </w:r>
      <w:r w:rsidRPr="00627AA5">
        <w:rPr>
          <w:rFonts w:cs="Arial"/>
          <w:sz w:val="20"/>
          <w:szCs w:val="20"/>
        </w:rPr>
        <w:t xml:space="preserve"> Zarząd Województwa Łódzkiego z siedzibą w Łodzi 90-051, </w:t>
      </w:r>
      <w:r w:rsidRPr="00627AA5">
        <w:rPr>
          <w:rFonts w:cs="Arial"/>
          <w:sz w:val="20"/>
          <w:szCs w:val="20"/>
        </w:rPr>
        <w:br/>
        <w:t xml:space="preserve">al. Piłsudskiego 8, tel.: 42 663 30 00, e-mail: </w:t>
      </w:r>
      <w:hyperlink r:id="rId7" w:history="1">
        <w:r w:rsidRPr="00627AA5">
          <w:rPr>
            <w:rFonts w:cs="Arial"/>
            <w:color w:val="0563C1"/>
            <w:sz w:val="20"/>
            <w:szCs w:val="20"/>
            <w:u w:val="single"/>
          </w:rPr>
          <w:t>info@lodzkie.pl</w:t>
        </w:r>
      </w:hyperlink>
      <w:r w:rsidRPr="00627AA5">
        <w:rPr>
          <w:rFonts w:cs="Arial"/>
          <w:sz w:val="20"/>
          <w:szCs w:val="20"/>
        </w:rPr>
        <w:t xml:space="preserve">. </w:t>
      </w:r>
    </w:p>
    <w:p w14:paraId="178A62E3" w14:textId="77777777" w:rsidR="00627AA5" w:rsidRPr="00627AA5" w:rsidRDefault="00627AA5" w:rsidP="00627AA5">
      <w:pPr>
        <w:numPr>
          <w:ilvl w:val="0"/>
          <w:numId w:val="21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Kontakt do Inspektora Ochrony Danych:</w:t>
      </w:r>
      <w:r w:rsidRPr="00627AA5">
        <w:rPr>
          <w:rFonts w:cs="Arial"/>
          <w:sz w:val="20"/>
          <w:szCs w:val="20"/>
        </w:rPr>
        <w:t xml:space="preserve"> e-mail: </w:t>
      </w:r>
      <w:hyperlink r:id="rId8" w:history="1">
        <w:r w:rsidRPr="00627AA5">
          <w:rPr>
            <w:rFonts w:cs="Arial"/>
            <w:color w:val="0563C1"/>
            <w:sz w:val="20"/>
            <w:szCs w:val="20"/>
            <w:u w:val="single"/>
          </w:rPr>
          <w:t>iod@lodzkie.pl</w:t>
        </w:r>
      </w:hyperlink>
      <w:r w:rsidRPr="00627AA5">
        <w:rPr>
          <w:rFonts w:cs="Arial"/>
          <w:sz w:val="20"/>
          <w:szCs w:val="20"/>
        </w:rPr>
        <w:t xml:space="preserve"> lub adres siedziby administratora.</w:t>
      </w:r>
    </w:p>
    <w:p w14:paraId="330055D7" w14:textId="77777777" w:rsidR="00627AA5" w:rsidRPr="00627AA5" w:rsidRDefault="00627AA5" w:rsidP="00627AA5">
      <w:pPr>
        <w:numPr>
          <w:ilvl w:val="0"/>
          <w:numId w:val="21"/>
        </w:numPr>
        <w:spacing w:line="276" w:lineRule="auto"/>
        <w:jc w:val="both"/>
        <w:rPr>
          <w:rFonts w:cs="Arial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Cel i podstawa przetwarzania:</w:t>
      </w:r>
      <w:r w:rsidRPr="00627AA5">
        <w:rPr>
          <w:rFonts w:cs="Arial"/>
          <w:sz w:val="20"/>
          <w:szCs w:val="20"/>
        </w:rPr>
        <w:t xml:space="preserve"> </w:t>
      </w:r>
    </w:p>
    <w:p w14:paraId="2EE9D580" w14:textId="77777777" w:rsidR="00627AA5" w:rsidRPr="00627AA5" w:rsidRDefault="00627AA5" w:rsidP="00627AA5">
      <w:pPr>
        <w:spacing w:after="120" w:line="276" w:lineRule="auto"/>
        <w:ind w:left="360"/>
        <w:contextualSpacing/>
        <w:jc w:val="both"/>
        <w:rPr>
          <w:rFonts w:cs="Arial"/>
          <w:sz w:val="20"/>
          <w:szCs w:val="20"/>
          <w:u w:val="single"/>
        </w:rPr>
      </w:pPr>
      <w:r w:rsidRPr="00627AA5">
        <w:rPr>
          <w:rFonts w:cs="Arial"/>
          <w:b/>
          <w:sz w:val="20"/>
          <w:szCs w:val="20"/>
          <w:u w:val="single"/>
        </w:rPr>
        <w:t>w stosunku do Wykonawcy/osób reprezentujących Wykonawcę</w:t>
      </w:r>
      <w:r w:rsidRPr="00627AA5">
        <w:rPr>
          <w:rFonts w:cs="Arial"/>
          <w:sz w:val="20"/>
          <w:szCs w:val="20"/>
          <w:u w:val="single"/>
        </w:rPr>
        <w:t>:</w:t>
      </w:r>
    </w:p>
    <w:p w14:paraId="69EC61E9" w14:textId="62DD9BE1" w:rsidR="00734F52" w:rsidRDefault="00627AA5" w:rsidP="00664960">
      <w:pPr>
        <w:numPr>
          <w:ilvl w:val="0"/>
          <w:numId w:val="22"/>
        </w:numPr>
        <w:spacing w:line="276" w:lineRule="auto"/>
        <w:ind w:left="360" w:hanging="283"/>
        <w:contextualSpacing/>
        <w:jc w:val="both"/>
        <w:rPr>
          <w:rFonts w:eastAsia="Calibri" w:cs="Arial"/>
          <w:sz w:val="20"/>
          <w:szCs w:val="20"/>
          <w:lang w:eastAsia="en-US"/>
        </w:rPr>
      </w:pPr>
      <w:r w:rsidRPr="00734F52">
        <w:rPr>
          <w:rFonts w:eastAsia="Calibri" w:cs="Arial"/>
          <w:b/>
          <w:bCs/>
          <w:sz w:val="20"/>
          <w:szCs w:val="20"/>
          <w:lang w:eastAsia="en-US"/>
        </w:rPr>
        <w:t>zawarcia i realizacji umowy</w:t>
      </w:r>
      <w:r w:rsidRPr="00734F52">
        <w:rPr>
          <w:rFonts w:eastAsia="Calibri" w:cs="Arial"/>
          <w:b/>
          <w:sz w:val="20"/>
          <w:szCs w:val="20"/>
          <w:lang w:eastAsia="en-US"/>
        </w:rPr>
        <w:t>, w tym zapewnienie skutecznego kontaktu</w:t>
      </w:r>
      <w:r w:rsidRPr="00734F52">
        <w:rPr>
          <w:rFonts w:eastAsia="Calibri" w:cs="Arial"/>
          <w:sz w:val="20"/>
          <w:szCs w:val="20"/>
          <w:lang w:eastAsia="en-US"/>
        </w:rPr>
        <w:t xml:space="preserve"> – </w:t>
      </w:r>
      <w:r w:rsidR="00734F52" w:rsidRPr="00734F52">
        <w:rPr>
          <w:rFonts w:eastAsia="Calibri" w:cs="Arial"/>
          <w:sz w:val="20"/>
          <w:szCs w:val="20"/>
          <w:lang w:eastAsia="en-US"/>
        </w:rPr>
        <w:t>na podstawie art. 6 ust. 1 lit. c RODO* w związku z ustawą z dnia 11 września 2019 r. Prawo zamówień publicznych, ustawa z dnia 23 kwietnia 1964 r. Kodeks cywilny, ustawą z dnia 27 sierpnia 2009 r. o finansach publicznych, ustawą z dnia 5 czerwca 1998 r. o samorządzie województwa</w:t>
      </w:r>
      <w:r w:rsidR="00734F52">
        <w:rPr>
          <w:rFonts w:eastAsia="Calibri" w:cs="Arial"/>
          <w:sz w:val="20"/>
          <w:szCs w:val="20"/>
          <w:lang w:eastAsia="en-US"/>
        </w:rPr>
        <w:t xml:space="preserve">, </w:t>
      </w:r>
    </w:p>
    <w:p w14:paraId="165667DB" w14:textId="56734866" w:rsidR="00627AA5" w:rsidRPr="00734F52" w:rsidRDefault="00627AA5" w:rsidP="00664960">
      <w:pPr>
        <w:numPr>
          <w:ilvl w:val="0"/>
          <w:numId w:val="22"/>
        </w:numPr>
        <w:spacing w:line="276" w:lineRule="auto"/>
        <w:ind w:left="360" w:hanging="283"/>
        <w:contextualSpacing/>
        <w:jc w:val="both"/>
        <w:rPr>
          <w:rFonts w:eastAsia="Calibri" w:cs="Arial"/>
          <w:sz w:val="20"/>
          <w:szCs w:val="20"/>
          <w:lang w:eastAsia="en-US"/>
        </w:rPr>
      </w:pPr>
      <w:r w:rsidRPr="00734F52">
        <w:rPr>
          <w:rFonts w:eastAsia="Calibri" w:cs="Arial"/>
          <w:b/>
          <w:bCs/>
          <w:sz w:val="20"/>
          <w:szCs w:val="20"/>
          <w:lang w:eastAsia="en-US"/>
        </w:rPr>
        <w:t>gromadzenia i przechowywania dowodów księgowych, prowadzenia ksiąg rachunkowych oraz rozliczeń podatkowych</w:t>
      </w:r>
      <w:r w:rsidRPr="00734F52">
        <w:rPr>
          <w:rFonts w:eastAsia="Calibri" w:cs="Arial"/>
          <w:sz w:val="20"/>
          <w:szCs w:val="20"/>
          <w:lang w:eastAsia="en-US"/>
        </w:rPr>
        <w:t xml:space="preserve"> - na podstawie art. 6 ust. 1 lit. c RO</w:t>
      </w:r>
      <w:r w:rsidR="0020232F">
        <w:rPr>
          <w:rFonts w:eastAsia="Calibri" w:cs="Arial"/>
          <w:sz w:val="20"/>
          <w:szCs w:val="20"/>
          <w:lang w:eastAsia="en-US"/>
        </w:rPr>
        <w:t>DO w związku z ustawą z dnia 27 </w:t>
      </w:r>
      <w:r w:rsidRPr="00734F52">
        <w:rPr>
          <w:rFonts w:eastAsia="Calibri" w:cs="Arial"/>
          <w:sz w:val="20"/>
          <w:szCs w:val="20"/>
          <w:lang w:eastAsia="en-US"/>
        </w:rPr>
        <w:t>sierpnia 2009 r. o finansach publicznych, ustawą z dnia 29 września 1994 r. o rachunkowości, ustawą z dnia 11 marca 2004 r. o podatku od towarów i usług,</w:t>
      </w:r>
    </w:p>
    <w:p w14:paraId="0BDAEAA5" w14:textId="38433058" w:rsidR="00627AA5" w:rsidRPr="00627AA5" w:rsidRDefault="00627AA5" w:rsidP="00627AA5">
      <w:pPr>
        <w:numPr>
          <w:ilvl w:val="0"/>
          <w:numId w:val="22"/>
        </w:numPr>
        <w:spacing w:after="120" w:line="276" w:lineRule="auto"/>
        <w:ind w:left="360" w:hanging="283"/>
        <w:contextualSpacing/>
        <w:jc w:val="both"/>
        <w:rPr>
          <w:rFonts w:eastAsia="Calibri" w:cs="Arial"/>
          <w:sz w:val="20"/>
          <w:szCs w:val="20"/>
          <w:lang w:eastAsia="en-US"/>
        </w:rPr>
      </w:pPr>
      <w:r w:rsidRPr="00627AA5">
        <w:rPr>
          <w:rFonts w:eastAsia="Calibri" w:cs="Arial"/>
          <w:b/>
          <w:bCs/>
          <w:sz w:val="20"/>
          <w:szCs w:val="20"/>
          <w:lang w:eastAsia="en-US"/>
        </w:rPr>
        <w:t>archiwizacja dokumentacji</w:t>
      </w:r>
      <w:r w:rsidRPr="00627AA5">
        <w:rPr>
          <w:rFonts w:eastAsia="Calibri" w:cs="Arial"/>
          <w:sz w:val="20"/>
          <w:szCs w:val="20"/>
          <w:lang w:eastAsia="en-US"/>
        </w:rPr>
        <w:t xml:space="preserve"> - na podstawie art. 6 ust. 1 lit. c RO</w:t>
      </w:r>
      <w:r w:rsidR="0020232F">
        <w:rPr>
          <w:rFonts w:eastAsia="Calibri" w:cs="Arial"/>
          <w:sz w:val="20"/>
          <w:szCs w:val="20"/>
          <w:lang w:eastAsia="en-US"/>
        </w:rPr>
        <w:t>DO w związku z ustawą z dnia 14 </w:t>
      </w:r>
      <w:r w:rsidRPr="00627AA5">
        <w:rPr>
          <w:rFonts w:eastAsia="Calibri" w:cs="Arial"/>
          <w:sz w:val="20"/>
          <w:szCs w:val="20"/>
          <w:lang w:eastAsia="en-US"/>
        </w:rPr>
        <w:t>lipca 1983 r. o narodowym zasobie archiwalnym i archiwach.</w:t>
      </w:r>
    </w:p>
    <w:p w14:paraId="68686440" w14:textId="77777777" w:rsidR="00627AA5" w:rsidRPr="00627AA5" w:rsidRDefault="00627AA5" w:rsidP="00627AA5">
      <w:pPr>
        <w:spacing w:after="120" w:line="276" w:lineRule="auto"/>
        <w:ind w:firstLine="360"/>
        <w:jc w:val="both"/>
        <w:rPr>
          <w:rFonts w:cs="Arial"/>
          <w:sz w:val="20"/>
          <w:szCs w:val="20"/>
          <w:u w:val="single"/>
        </w:rPr>
      </w:pPr>
      <w:r w:rsidRPr="00627AA5">
        <w:rPr>
          <w:rFonts w:cs="Arial"/>
          <w:b/>
          <w:sz w:val="20"/>
          <w:szCs w:val="20"/>
          <w:u w:val="single"/>
        </w:rPr>
        <w:t>w stosunku do personelu zaangażowanego w realizację umowy:</w:t>
      </w:r>
    </w:p>
    <w:p w14:paraId="07DAE0D1" w14:textId="5F6B257E" w:rsidR="00627AA5" w:rsidRPr="00734F52" w:rsidRDefault="00627AA5" w:rsidP="00734F52">
      <w:pPr>
        <w:numPr>
          <w:ilvl w:val="1"/>
          <w:numId w:val="21"/>
        </w:numPr>
        <w:spacing w:line="276" w:lineRule="auto"/>
        <w:ind w:left="360" w:hanging="283"/>
        <w:contextualSpacing/>
        <w:jc w:val="both"/>
        <w:rPr>
          <w:rFonts w:eastAsia="Calibri" w:cs="Arial"/>
          <w:sz w:val="20"/>
          <w:szCs w:val="20"/>
          <w:lang w:eastAsia="en-US"/>
        </w:rPr>
      </w:pPr>
      <w:r w:rsidRPr="00627AA5">
        <w:rPr>
          <w:rFonts w:eastAsia="Calibri" w:cs="Arial"/>
          <w:b/>
          <w:bCs/>
          <w:sz w:val="20"/>
          <w:szCs w:val="20"/>
          <w:lang w:eastAsia="en-US"/>
        </w:rPr>
        <w:t>realizacja umowy</w:t>
      </w:r>
      <w:r w:rsidRPr="00627AA5">
        <w:rPr>
          <w:rFonts w:eastAsia="Calibri" w:cs="Arial"/>
          <w:b/>
          <w:sz w:val="20"/>
          <w:szCs w:val="20"/>
          <w:lang w:eastAsia="en-US"/>
        </w:rPr>
        <w:t>, w tym zapewnienie skutecznego kontaktu</w:t>
      </w:r>
      <w:r w:rsidRPr="00627AA5">
        <w:rPr>
          <w:rFonts w:eastAsia="Calibri" w:cs="Arial"/>
          <w:sz w:val="20"/>
          <w:szCs w:val="20"/>
          <w:lang w:eastAsia="en-US"/>
        </w:rPr>
        <w:t xml:space="preserve"> – </w:t>
      </w:r>
      <w:r w:rsidR="00734F52" w:rsidRPr="00734F52">
        <w:rPr>
          <w:rFonts w:eastAsia="Calibri" w:cs="Arial"/>
          <w:sz w:val="20"/>
          <w:szCs w:val="20"/>
          <w:lang w:eastAsia="en-US"/>
        </w:rPr>
        <w:t>na podstawie art. 6 u</w:t>
      </w:r>
      <w:r w:rsidR="0020232F">
        <w:rPr>
          <w:rFonts w:eastAsia="Calibri" w:cs="Arial"/>
          <w:sz w:val="20"/>
          <w:szCs w:val="20"/>
          <w:lang w:eastAsia="en-US"/>
        </w:rPr>
        <w:t>st. 1 lit. c </w:t>
      </w:r>
      <w:r w:rsidR="00734F52" w:rsidRPr="00734F52">
        <w:rPr>
          <w:rFonts w:eastAsia="Calibri" w:cs="Arial"/>
          <w:sz w:val="20"/>
          <w:szCs w:val="20"/>
          <w:lang w:eastAsia="en-US"/>
        </w:rPr>
        <w:t>RODO w związku z ustawą z dnia 11 września 2019 r. Prawo zamówień publicznych, ustawą z dnia 27 sierpnia 2009 r. o finansach publicznych oraz art. 6 ust. 1 lit. e RODO w związku z ustawą z dnia 5 czerwca 1998 r. o samorządzie województwa,</w:t>
      </w:r>
    </w:p>
    <w:p w14:paraId="72EF652D" w14:textId="60913F78" w:rsidR="00627AA5" w:rsidRPr="00627AA5" w:rsidRDefault="00627AA5" w:rsidP="00627AA5">
      <w:pPr>
        <w:numPr>
          <w:ilvl w:val="1"/>
          <w:numId w:val="21"/>
        </w:numPr>
        <w:spacing w:line="276" w:lineRule="auto"/>
        <w:ind w:left="360" w:hanging="283"/>
        <w:contextualSpacing/>
        <w:jc w:val="both"/>
        <w:rPr>
          <w:rFonts w:eastAsia="Calibri" w:cs="Arial"/>
          <w:sz w:val="20"/>
          <w:szCs w:val="20"/>
          <w:lang w:eastAsia="en-US"/>
        </w:rPr>
      </w:pPr>
      <w:r w:rsidRPr="00627AA5">
        <w:rPr>
          <w:rFonts w:eastAsia="Calibri" w:cs="Arial"/>
          <w:b/>
          <w:bCs/>
          <w:sz w:val="20"/>
          <w:szCs w:val="20"/>
          <w:lang w:eastAsia="en-US"/>
        </w:rPr>
        <w:t>archiwizacja dokumentacji</w:t>
      </w:r>
      <w:r w:rsidRPr="00627AA5">
        <w:rPr>
          <w:rFonts w:eastAsia="Calibri" w:cs="Arial"/>
          <w:sz w:val="20"/>
          <w:szCs w:val="20"/>
          <w:lang w:eastAsia="en-US"/>
        </w:rPr>
        <w:t xml:space="preserve"> - na podstawie art. 6 ust. 1 lit. c RO</w:t>
      </w:r>
      <w:r w:rsidR="0020232F">
        <w:rPr>
          <w:rFonts w:eastAsia="Calibri" w:cs="Arial"/>
          <w:sz w:val="20"/>
          <w:szCs w:val="20"/>
          <w:lang w:eastAsia="en-US"/>
        </w:rPr>
        <w:t>DO w związku z ustawą z dnia 14 </w:t>
      </w:r>
      <w:r w:rsidRPr="00627AA5">
        <w:rPr>
          <w:rFonts w:eastAsia="Calibri" w:cs="Arial"/>
          <w:sz w:val="20"/>
          <w:szCs w:val="20"/>
          <w:lang w:eastAsia="en-US"/>
        </w:rPr>
        <w:t>lipca 1983 r. o narodowym zasobie archiwalnym i archiwach.</w:t>
      </w:r>
    </w:p>
    <w:p w14:paraId="6509527A" w14:textId="77777777" w:rsidR="00627AA5" w:rsidRPr="00627AA5" w:rsidRDefault="00627AA5" w:rsidP="00627AA5">
      <w:pPr>
        <w:spacing w:before="120" w:after="120" w:line="276" w:lineRule="auto"/>
        <w:ind w:left="360"/>
        <w:jc w:val="both"/>
        <w:rPr>
          <w:rFonts w:cs="Arial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Źródłem danych</w:t>
      </w:r>
      <w:r w:rsidRPr="00627AA5">
        <w:rPr>
          <w:rFonts w:cs="Arial"/>
          <w:sz w:val="20"/>
          <w:szCs w:val="20"/>
        </w:rPr>
        <w:t xml:space="preserve"> jest Wykonawca. </w:t>
      </w:r>
      <w:r w:rsidRPr="00627AA5">
        <w:rPr>
          <w:rFonts w:cs="Arial"/>
          <w:b/>
          <w:sz w:val="20"/>
          <w:szCs w:val="20"/>
        </w:rPr>
        <w:t>Zakres danych:</w:t>
      </w:r>
      <w:r w:rsidRPr="00627AA5">
        <w:rPr>
          <w:rFonts w:cs="Arial"/>
          <w:sz w:val="20"/>
          <w:szCs w:val="20"/>
        </w:rPr>
        <w:t xml:space="preserve"> imię i nazwisko, służbowy adres e-mail, służbowy numer telefonu</w:t>
      </w:r>
    </w:p>
    <w:p w14:paraId="31ADF826" w14:textId="26F4666E" w:rsidR="00627AA5" w:rsidRPr="00627AA5" w:rsidRDefault="00627AA5" w:rsidP="00627AA5">
      <w:pPr>
        <w:numPr>
          <w:ilvl w:val="0"/>
          <w:numId w:val="21"/>
        </w:numPr>
        <w:spacing w:before="240" w:after="160" w:line="276" w:lineRule="auto"/>
        <w:jc w:val="both"/>
        <w:rPr>
          <w:rFonts w:cs="Arial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Odbiorcy danych osobowych:</w:t>
      </w:r>
      <w:r w:rsidRPr="00627AA5">
        <w:rPr>
          <w:rFonts w:cs="Arial"/>
          <w:sz w:val="20"/>
          <w:szCs w:val="20"/>
        </w:rPr>
        <w:t xml:space="preserve"> </w:t>
      </w:r>
      <w:bookmarkStart w:id="0" w:name="_Hlk191643460"/>
      <w:r w:rsidRPr="00627AA5">
        <w:rPr>
          <w:rFonts w:cs="Arial"/>
          <w:sz w:val="20"/>
          <w:szCs w:val="20"/>
        </w:rPr>
        <w:t xml:space="preserve">dostawcy systemów informatycznych i usług IT, bank obsługujący województwo łódzkie, </w:t>
      </w:r>
      <w:r w:rsidR="00734F52">
        <w:rPr>
          <w:rFonts w:cs="Arial"/>
          <w:sz w:val="20"/>
          <w:szCs w:val="20"/>
        </w:rPr>
        <w:t xml:space="preserve">Archiwum Państwowe, </w:t>
      </w:r>
      <w:r w:rsidRPr="00627AA5">
        <w:rPr>
          <w:rFonts w:cs="Arial"/>
          <w:sz w:val="20"/>
          <w:szCs w:val="20"/>
        </w:rPr>
        <w:t>operatorzy pocztowi, wnioskujący o udzielenie informacji publicznej oraz podmioty upoważnione na podstawie przepisów prawa</w:t>
      </w:r>
      <w:bookmarkEnd w:id="0"/>
      <w:r w:rsidRPr="00627AA5">
        <w:rPr>
          <w:rFonts w:cs="Arial"/>
          <w:sz w:val="20"/>
          <w:szCs w:val="20"/>
        </w:rPr>
        <w:t>.</w:t>
      </w:r>
    </w:p>
    <w:p w14:paraId="7A159DDF" w14:textId="06C799D6" w:rsidR="00627AA5" w:rsidRPr="00627AA5" w:rsidRDefault="00627AA5" w:rsidP="00627AA5">
      <w:pPr>
        <w:numPr>
          <w:ilvl w:val="0"/>
          <w:numId w:val="21"/>
        </w:numPr>
        <w:spacing w:before="240" w:after="160" w:line="276" w:lineRule="auto"/>
        <w:jc w:val="both"/>
        <w:rPr>
          <w:rFonts w:cs="Arial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Okres przechowywania danych osobowych:</w:t>
      </w:r>
      <w:r w:rsidRPr="00627AA5">
        <w:rPr>
          <w:rFonts w:cs="Arial"/>
          <w:sz w:val="20"/>
          <w:szCs w:val="20"/>
        </w:rPr>
        <w:t xml:space="preserve"> wieczyście.</w:t>
      </w:r>
    </w:p>
    <w:p w14:paraId="2A566C93" w14:textId="77777777" w:rsidR="00627AA5" w:rsidRPr="00627AA5" w:rsidRDefault="00627AA5" w:rsidP="00627AA5">
      <w:pPr>
        <w:numPr>
          <w:ilvl w:val="0"/>
          <w:numId w:val="21"/>
        </w:numPr>
        <w:spacing w:line="276" w:lineRule="auto"/>
        <w:ind w:hanging="357"/>
        <w:contextualSpacing/>
        <w:jc w:val="both"/>
        <w:rPr>
          <w:rFonts w:cs="Arial"/>
          <w:b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Przysługujące prawa:</w:t>
      </w:r>
    </w:p>
    <w:p w14:paraId="509000EB" w14:textId="77777777" w:rsidR="00627AA5" w:rsidRPr="00627AA5" w:rsidRDefault="00627AA5" w:rsidP="00627AA5">
      <w:pPr>
        <w:numPr>
          <w:ilvl w:val="0"/>
          <w:numId w:val="23"/>
        </w:numPr>
        <w:spacing w:line="276" w:lineRule="auto"/>
        <w:ind w:left="360" w:hanging="283"/>
        <w:contextualSpacing/>
        <w:jc w:val="both"/>
        <w:rPr>
          <w:rFonts w:eastAsia="Calibri" w:cs="Arial"/>
          <w:bCs/>
          <w:sz w:val="20"/>
          <w:szCs w:val="20"/>
          <w:lang w:eastAsia="en-US"/>
        </w:rPr>
      </w:pPr>
      <w:r w:rsidRPr="00627AA5">
        <w:rPr>
          <w:rFonts w:eastAsia="Calibri" w:cs="Arial"/>
          <w:bCs/>
          <w:sz w:val="20"/>
          <w:szCs w:val="20"/>
          <w:lang w:eastAsia="en-US"/>
        </w:rPr>
        <w:t>dostęp do danych osobowych, ich sprostowanie, a na czas ich poprawiania prawo żądania ograniczenia przetwarzania,</w:t>
      </w:r>
    </w:p>
    <w:p w14:paraId="3F801615" w14:textId="77777777" w:rsidR="00627AA5" w:rsidRPr="00627AA5" w:rsidRDefault="00627AA5" w:rsidP="00627AA5">
      <w:pPr>
        <w:numPr>
          <w:ilvl w:val="0"/>
          <w:numId w:val="23"/>
        </w:numPr>
        <w:spacing w:line="276" w:lineRule="auto"/>
        <w:ind w:left="360" w:hanging="283"/>
        <w:contextualSpacing/>
        <w:jc w:val="both"/>
        <w:rPr>
          <w:rFonts w:eastAsia="Calibri" w:cs="Arial"/>
          <w:bCs/>
          <w:sz w:val="20"/>
          <w:szCs w:val="20"/>
          <w:lang w:eastAsia="en-US"/>
        </w:rPr>
      </w:pPr>
      <w:r w:rsidRPr="00627AA5">
        <w:rPr>
          <w:rFonts w:eastAsia="Calibri" w:cs="Arial"/>
          <w:sz w:val="20"/>
          <w:szCs w:val="20"/>
          <w:lang w:eastAsia="en-US"/>
        </w:rPr>
        <w:t>wniesienie sprzeciwu wobec przetwarzania,</w:t>
      </w:r>
    </w:p>
    <w:p w14:paraId="2FDBEDE2" w14:textId="77777777" w:rsidR="00627AA5" w:rsidRPr="00627AA5" w:rsidRDefault="00627AA5" w:rsidP="00627AA5">
      <w:pPr>
        <w:numPr>
          <w:ilvl w:val="0"/>
          <w:numId w:val="23"/>
        </w:numPr>
        <w:spacing w:line="276" w:lineRule="auto"/>
        <w:ind w:left="360" w:hanging="283"/>
        <w:contextualSpacing/>
        <w:jc w:val="both"/>
        <w:rPr>
          <w:rFonts w:eastAsia="Calibri" w:cs="Arial"/>
          <w:bCs/>
          <w:sz w:val="20"/>
          <w:szCs w:val="20"/>
          <w:lang w:eastAsia="en-US"/>
        </w:rPr>
      </w:pPr>
      <w:r w:rsidRPr="00627AA5">
        <w:rPr>
          <w:rFonts w:eastAsia="Calibri" w:cs="Arial"/>
          <w:bCs/>
          <w:sz w:val="20"/>
          <w:szCs w:val="20"/>
          <w:lang w:eastAsia="en-US"/>
        </w:rPr>
        <w:t xml:space="preserve">wniesienie skargi do Prezesa Urzędu Ochrony Danych Osobowych. </w:t>
      </w:r>
    </w:p>
    <w:p w14:paraId="2341D12B" w14:textId="77777777" w:rsidR="00627AA5" w:rsidRPr="00627AA5" w:rsidRDefault="00627AA5" w:rsidP="00627AA5">
      <w:pPr>
        <w:spacing w:line="276" w:lineRule="auto"/>
        <w:ind w:left="360"/>
        <w:contextualSpacing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2F021ED6" w14:textId="62D2BFAC" w:rsidR="00627AA5" w:rsidRPr="00627AA5" w:rsidRDefault="00627AA5" w:rsidP="00627AA5">
      <w:pPr>
        <w:numPr>
          <w:ilvl w:val="0"/>
          <w:numId w:val="21"/>
        </w:numPr>
        <w:suppressAutoHyphens/>
        <w:spacing w:after="120" w:line="276" w:lineRule="auto"/>
        <w:jc w:val="both"/>
        <w:rPr>
          <w:rFonts w:cs="Arial"/>
          <w:color w:val="000000"/>
          <w:sz w:val="20"/>
          <w:szCs w:val="20"/>
        </w:rPr>
      </w:pPr>
      <w:r w:rsidRPr="00627AA5">
        <w:rPr>
          <w:rFonts w:cs="Arial"/>
          <w:b/>
          <w:sz w:val="20"/>
          <w:szCs w:val="20"/>
        </w:rPr>
        <w:t>Podanie danych</w:t>
      </w:r>
      <w:r w:rsidRPr="00627AA5">
        <w:rPr>
          <w:rFonts w:cs="Arial"/>
          <w:sz w:val="20"/>
          <w:szCs w:val="20"/>
        </w:rPr>
        <w:t xml:space="preserve"> jest niezbędne do zawarcia</w:t>
      </w:r>
      <w:r w:rsidR="0020232F">
        <w:rPr>
          <w:rFonts w:cs="Arial"/>
          <w:sz w:val="20"/>
          <w:szCs w:val="20"/>
        </w:rPr>
        <w:t xml:space="preserve"> i realizacji</w:t>
      </w:r>
      <w:r w:rsidRPr="00627AA5">
        <w:rPr>
          <w:rFonts w:cs="Arial"/>
          <w:sz w:val="20"/>
          <w:szCs w:val="20"/>
        </w:rPr>
        <w:t xml:space="preserve"> umowy. Niepodanie danych skutkuje </w:t>
      </w:r>
      <w:r w:rsidRPr="00627AA5">
        <w:rPr>
          <w:rFonts w:cs="Arial"/>
          <w:color w:val="000000"/>
          <w:sz w:val="20"/>
          <w:szCs w:val="20"/>
        </w:rPr>
        <w:t xml:space="preserve">brakiem możliwości jej zawarcia. </w:t>
      </w:r>
    </w:p>
    <w:p w14:paraId="7F65C4C4" w14:textId="77777777" w:rsidR="00627AA5" w:rsidRPr="00627AA5" w:rsidRDefault="00627AA5" w:rsidP="00627AA5">
      <w:pPr>
        <w:numPr>
          <w:ilvl w:val="0"/>
          <w:numId w:val="21"/>
        </w:numPr>
        <w:overflowPunct w:val="0"/>
        <w:autoSpaceDE w:val="0"/>
        <w:autoSpaceDN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bookmarkStart w:id="1" w:name="_Hlk211325794"/>
      <w:r w:rsidRPr="00627AA5">
        <w:rPr>
          <w:rFonts w:eastAsia="Calibri" w:cs="Arial"/>
          <w:b/>
          <w:bCs/>
          <w:sz w:val="20"/>
          <w:szCs w:val="20"/>
          <w:lang w:eastAsia="en-US"/>
        </w:rPr>
        <w:t>Informacja dodatkowa:</w:t>
      </w:r>
      <w:r w:rsidRPr="00627AA5">
        <w:rPr>
          <w:rFonts w:eastAsia="Calibri" w:cs="Arial"/>
          <w:sz w:val="20"/>
          <w:szCs w:val="20"/>
          <w:lang w:eastAsia="en-US"/>
        </w:rPr>
        <w:t xml:space="preserve"> </w:t>
      </w:r>
    </w:p>
    <w:p w14:paraId="7E3A88E9" w14:textId="77777777" w:rsidR="00627AA5" w:rsidRPr="00627AA5" w:rsidRDefault="00627AA5" w:rsidP="00627AA5">
      <w:pPr>
        <w:spacing w:line="276" w:lineRule="auto"/>
        <w:ind w:left="360"/>
        <w:rPr>
          <w:rFonts w:cs="Arial"/>
          <w:sz w:val="20"/>
          <w:szCs w:val="20"/>
        </w:rPr>
      </w:pPr>
      <w:r w:rsidRPr="00627AA5">
        <w:rPr>
          <w:rFonts w:cs="Arial"/>
          <w:sz w:val="20"/>
          <w:szCs w:val="20"/>
        </w:rPr>
        <w:t xml:space="preserve">Wykonawca zobowiązany jest zapoznać z treścią dokumentu osoby, które będą zaangażowane w realizację umowy. </w:t>
      </w:r>
      <w:bookmarkEnd w:id="1"/>
    </w:p>
    <w:p w14:paraId="26A360A3" w14:textId="5F940D6D" w:rsidR="006A4F81" w:rsidRPr="00627AA5" w:rsidRDefault="00627AA5" w:rsidP="00627AA5">
      <w:pPr>
        <w:spacing w:line="288" w:lineRule="auto"/>
        <w:rPr>
          <w:rFonts w:ascii="Calibri" w:hAnsi="Calibri" w:cs="Calibri"/>
          <w:sz w:val="20"/>
          <w:szCs w:val="20"/>
        </w:rPr>
      </w:pPr>
      <w:r w:rsidRPr="00627AA5">
        <w:rPr>
          <w:rFonts w:ascii="Times New Roman" w:hAnsi="Times New Roman" w:cs="Arial"/>
          <w:sz w:val="16"/>
          <w:szCs w:val="16"/>
        </w:rPr>
        <w:t>* Rozporządzenia Parlamentu Europejskiego i Rady (UE) 2016/679 z dnia 27 kwietnia 2016 r. w sprawie ochrony osób fizycznych w związku z przetwarzaniem danych osobowych i w sprawie swobodnego przepływu takich danych oraz uchylenia dyrektywy 95/46/WE</w:t>
      </w:r>
      <w:r w:rsidR="00772674">
        <w:rPr>
          <w:rFonts w:ascii="Times New Roman" w:hAnsi="Times New Roman" w:cs="Arial"/>
          <w:sz w:val="16"/>
          <w:szCs w:val="16"/>
        </w:rPr>
        <w:t>.</w:t>
      </w:r>
    </w:p>
    <w:sectPr w:rsidR="006A4F81" w:rsidRPr="00627AA5" w:rsidSect="00153453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3D01" w14:textId="77777777" w:rsidR="00FE0C46" w:rsidRDefault="00FE0C46" w:rsidP="00627AA5">
      <w:r>
        <w:separator/>
      </w:r>
    </w:p>
  </w:endnote>
  <w:endnote w:type="continuationSeparator" w:id="0">
    <w:p w14:paraId="0B48AE2B" w14:textId="77777777" w:rsidR="00FE0C46" w:rsidRDefault="00FE0C46" w:rsidP="0062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 Ottawa">
    <w:altName w:val="Courier New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6918" w14:textId="77777777" w:rsidR="00FE0C46" w:rsidRDefault="00FE0C46" w:rsidP="00627AA5">
      <w:r>
        <w:separator/>
      </w:r>
    </w:p>
  </w:footnote>
  <w:footnote w:type="continuationSeparator" w:id="0">
    <w:p w14:paraId="291D3577" w14:textId="77777777" w:rsidR="00FE0C46" w:rsidRDefault="00FE0C46" w:rsidP="0062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E36F" w14:textId="0447A610" w:rsidR="008C2D08" w:rsidRPr="008C2D08" w:rsidRDefault="008C2D08" w:rsidP="008C2D08">
    <w:pPr>
      <w:spacing w:line="288" w:lineRule="auto"/>
      <w:jc w:val="right"/>
      <w:rPr>
        <w:rFonts w:cs="Arial"/>
        <w:bCs/>
        <w:sz w:val="20"/>
        <w:szCs w:val="20"/>
      </w:rPr>
    </w:pPr>
    <w:r w:rsidRPr="008C2D08">
      <w:rPr>
        <w:rFonts w:cs="Arial"/>
        <w:bCs/>
        <w:sz w:val="20"/>
        <w:szCs w:val="20"/>
      </w:rPr>
      <w:t xml:space="preserve">Załącznik nr </w:t>
    </w:r>
    <w:r w:rsidR="001240FA">
      <w:rPr>
        <w:rFonts w:cs="Arial"/>
        <w:bCs/>
        <w:sz w:val="20"/>
        <w:szCs w:val="20"/>
      </w:rPr>
      <w:t>4</w:t>
    </w:r>
    <w:r w:rsidRPr="008C2D08">
      <w:rPr>
        <w:rFonts w:cs="Arial"/>
        <w:bCs/>
        <w:sz w:val="20"/>
        <w:szCs w:val="20"/>
      </w:rPr>
      <w:t xml:space="preserve"> do umowy ………/SPT/U/2026</w:t>
    </w:r>
  </w:p>
  <w:p w14:paraId="5EF3030C" w14:textId="77777777" w:rsidR="008C2D08" w:rsidRPr="008C2D08" w:rsidRDefault="008C2D08" w:rsidP="008C2D08">
    <w:pPr>
      <w:spacing w:line="288" w:lineRule="auto"/>
      <w:jc w:val="right"/>
      <w:rPr>
        <w:rFonts w:cs="Arial"/>
        <w:bCs/>
        <w:sz w:val="20"/>
        <w:szCs w:val="20"/>
      </w:rPr>
    </w:pPr>
    <w:r w:rsidRPr="008C2D08">
      <w:rPr>
        <w:rFonts w:cs="Arial"/>
        <w:bCs/>
        <w:sz w:val="20"/>
        <w:szCs w:val="20"/>
      </w:rPr>
      <w:t>z dnia ……………………………………………</w:t>
    </w:r>
  </w:p>
  <w:p w14:paraId="1B2C0CBF" w14:textId="77777777" w:rsidR="008C2D08" w:rsidRDefault="008C2D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pt;height:165pt" o:bullet="t">
        <v:imagedata r:id="rId1" o:title="220px-Square_-_black_simple"/>
      </v:shape>
    </w:pict>
  </w:numPicBullet>
  <w:abstractNum w:abstractNumId="0" w15:restartNumberingAfterBreak="0">
    <w:nsid w:val="04B8332D"/>
    <w:multiLevelType w:val="hybridMultilevel"/>
    <w:tmpl w:val="05A4A154"/>
    <w:lvl w:ilvl="0" w:tplc="BA84F006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3A02DED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54547"/>
    <w:multiLevelType w:val="hybridMultilevel"/>
    <w:tmpl w:val="C108F6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A36FF"/>
    <w:multiLevelType w:val="hybridMultilevel"/>
    <w:tmpl w:val="15163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FE0"/>
    <w:multiLevelType w:val="hybridMultilevel"/>
    <w:tmpl w:val="F5F08B10"/>
    <w:lvl w:ilvl="0" w:tplc="81BA3DE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72E4"/>
    <w:multiLevelType w:val="hybridMultilevel"/>
    <w:tmpl w:val="8850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5002"/>
    <w:multiLevelType w:val="hybridMultilevel"/>
    <w:tmpl w:val="5470B526"/>
    <w:lvl w:ilvl="0" w:tplc="E8CEBF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56CA5"/>
    <w:multiLevelType w:val="hybridMultilevel"/>
    <w:tmpl w:val="CF720148"/>
    <w:lvl w:ilvl="0" w:tplc="2D56A5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84E55"/>
    <w:multiLevelType w:val="multilevel"/>
    <w:tmpl w:val="7F9889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2F3FE6"/>
    <w:multiLevelType w:val="hybridMultilevel"/>
    <w:tmpl w:val="272669AC"/>
    <w:lvl w:ilvl="0" w:tplc="54884DA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86534"/>
    <w:multiLevelType w:val="hybridMultilevel"/>
    <w:tmpl w:val="DEECC4F8"/>
    <w:lvl w:ilvl="0" w:tplc="0B2CE4F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39B23449"/>
    <w:multiLevelType w:val="hybridMultilevel"/>
    <w:tmpl w:val="4DC05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CD33D8"/>
    <w:multiLevelType w:val="hybridMultilevel"/>
    <w:tmpl w:val="6DA49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973D8"/>
    <w:multiLevelType w:val="hybridMultilevel"/>
    <w:tmpl w:val="DEECC4F8"/>
    <w:lvl w:ilvl="0" w:tplc="0B2CE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BE2626"/>
    <w:multiLevelType w:val="hybridMultilevel"/>
    <w:tmpl w:val="210E5EE6"/>
    <w:lvl w:ilvl="0" w:tplc="A99437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21E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AA4D9B"/>
    <w:multiLevelType w:val="hybridMultilevel"/>
    <w:tmpl w:val="5B401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A62C20"/>
    <w:multiLevelType w:val="hybridMultilevel"/>
    <w:tmpl w:val="5470B526"/>
    <w:lvl w:ilvl="0" w:tplc="E8CEBF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7413B5"/>
    <w:multiLevelType w:val="hybridMultilevel"/>
    <w:tmpl w:val="E3584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1350FD"/>
    <w:multiLevelType w:val="hybridMultilevel"/>
    <w:tmpl w:val="5470B526"/>
    <w:lvl w:ilvl="0" w:tplc="E8CEBF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3459E"/>
    <w:multiLevelType w:val="hybridMultilevel"/>
    <w:tmpl w:val="C108F65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31A258D"/>
    <w:multiLevelType w:val="hybridMultilevel"/>
    <w:tmpl w:val="74323C1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5662B4B"/>
    <w:multiLevelType w:val="hybridMultilevel"/>
    <w:tmpl w:val="8850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5778"/>
    <w:multiLevelType w:val="hybridMultilevel"/>
    <w:tmpl w:val="5470B526"/>
    <w:lvl w:ilvl="0" w:tplc="E8CEBF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4011D9"/>
    <w:multiLevelType w:val="hybridMultilevel"/>
    <w:tmpl w:val="5470B526"/>
    <w:lvl w:ilvl="0" w:tplc="E8CEBF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274A71"/>
    <w:multiLevelType w:val="hybridMultilevel"/>
    <w:tmpl w:val="5470B526"/>
    <w:lvl w:ilvl="0" w:tplc="E8CEBF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2B057C"/>
    <w:multiLevelType w:val="hybridMultilevel"/>
    <w:tmpl w:val="19427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21"/>
  </w:num>
  <w:num w:numId="6">
    <w:abstractNumId w:val="22"/>
  </w:num>
  <w:num w:numId="7">
    <w:abstractNumId w:val="1"/>
  </w:num>
  <w:num w:numId="8">
    <w:abstractNumId w:val="5"/>
  </w:num>
  <w:num w:numId="9">
    <w:abstractNumId w:val="13"/>
  </w:num>
  <w:num w:numId="10">
    <w:abstractNumId w:val="19"/>
  </w:num>
  <w:num w:numId="11">
    <w:abstractNumId w:val="23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A5"/>
    <w:rsid w:val="001240FA"/>
    <w:rsid w:val="0020232F"/>
    <w:rsid w:val="00627AA5"/>
    <w:rsid w:val="00670AC1"/>
    <w:rsid w:val="006A4F81"/>
    <w:rsid w:val="006C04C3"/>
    <w:rsid w:val="00734F52"/>
    <w:rsid w:val="00772674"/>
    <w:rsid w:val="008C2D08"/>
    <w:rsid w:val="00B86C57"/>
    <w:rsid w:val="00DD14A9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43A7A"/>
  <w15:chartTrackingRefBased/>
  <w15:docId w15:val="{9F354AD9-F091-47A6-95A3-AF793DB1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AA5"/>
    <w:pPr>
      <w:spacing w:after="0" w:line="240" w:lineRule="auto"/>
    </w:pPr>
    <w:rPr>
      <w:rFonts w:ascii="Arial" w:eastAsia="Times New Roman" w:hAnsi="Arial" w:cs="Times New Roman"/>
      <w:sz w:val="24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7AA5"/>
    <w:pPr>
      <w:widowControl w:val="0"/>
      <w:suppressAutoHyphens/>
      <w:spacing w:after="0" w:line="240" w:lineRule="auto"/>
    </w:pPr>
    <w:rPr>
      <w:rFonts w:ascii="PL Ottawa" w:eastAsia="Arial" w:hAnsi="PL Ottawa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627AA5"/>
    <w:pPr>
      <w:widowControl w:val="0"/>
      <w:shd w:val="clear" w:color="auto" w:fill="FFFFFF"/>
      <w:autoSpaceDE w:val="0"/>
      <w:autoSpaceDN w:val="0"/>
      <w:adjustRightInd w:val="0"/>
      <w:ind w:right="10"/>
      <w:jc w:val="center"/>
    </w:pPr>
    <w:rPr>
      <w:rFonts w:ascii="Arial Narrow" w:hAnsi="Arial Narrow" w:cs="Arial"/>
      <w:b/>
      <w:bCs/>
      <w:color w:val="000000"/>
      <w:szCs w:val="24"/>
    </w:rPr>
  </w:style>
  <w:style w:type="character" w:customStyle="1" w:styleId="TytuZnak">
    <w:name w:val="Tytuł Znak"/>
    <w:basedOn w:val="Domylnaczcionkaakapitu"/>
    <w:link w:val="Tytu"/>
    <w:rsid w:val="00627AA5"/>
    <w:rPr>
      <w:rFonts w:ascii="Arial Narrow" w:eastAsia="Times New Roman" w:hAnsi="Arial Narrow" w:cs="Arial"/>
      <w:b/>
      <w:bCs/>
      <w:color w:val="000000"/>
      <w:sz w:val="24"/>
      <w:szCs w:val="24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627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AA5"/>
    <w:rPr>
      <w:rFonts w:ascii="Arial" w:eastAsia="Times New Roman" w:hAnsi="Arial" w:cs="Times New Roman"/>
      <w:sz w:val="24"/>
      <w:szCs w:val="3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99"/>
    <w:qFormat/>
    <w:rsid w:val="00627A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627AA5"/>
    <w:pPr>
      <w:spacing w:before="100" w:beforeAutospacing="1" w:after="119"/>
    </w:pPr>
    <w:rPr>
      <w:sz w:val="22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99"/>
    <w:qFormat/>
    <w:rsid w:val="00627AA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627A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7AA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627A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7AA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A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AC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AC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A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D08"/>
    <w:rPr>
      <w:rFonts w:ascii="Arial" w:eastAsia="Times New Roman" w:hAnsi="Arial" w:cs="Times New Roman"/>
      <w:sz w:val="24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Migdał-Kowalska</dc:creator>
  <cp:keywords/>
  <dc:description/>
  <cp:lastModifiedBy>Joanna Burzyńska</cp:lastModifiedBy>
  <cp:revision>9</cp:revision>
  <cp:lastPrinted>2026-01-21T08:29:00Z</cp:lastPrinted>
  <dcterms:created xsi:type="dcterms:W3CDTF">2026-01-07T12:08:00Z</dcterms:created>
  <dcterms:modified xsi:type="dcterms:W3CDTF">2026-01-21T08:32:00Z</dcterms:modified>
</cp:coreProperties>
</file>