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A2" w:rsidRPr="00AA5317" w:rsidRDefault="00755119" w:rsidP="00AA531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Porządek obrad </w:t>
      </w:r>
      <w:r w:rsidR="003C2300">
        <w:rPr>
          <w:rFonts w:ascii="Arial" w:hAnsi="Arial" w:cs="Arial"/>
          <w:b/>
          <w:sz w:val="24"/>
          <w:szCs w:val="24"/>
        </w:rPr>
        <w:t xml:space="preserve">VI </w:t>
      </w:r>
      <w:r>
        <w:rPr>
          <w:rFonts w:ascii="Arial" w:hAnsi="Arial" w:cs="Arial"/>
          <w:b/>
          <w:sz w:val="24"/>
          <w:szCs w:val="24"/>
        </w:rPr>
        <w:t>sesji S</w:t>
      </w:r>
      <w:r w:rsidR="00AA5317" w:rsidRPr="00AA5317">
        <w:rPr>
          <w:rFonts w:ascii="Arial" w:hAnsi="Arial" w:cs="Arial"/>
          <w:b/>
          <w:sz w:val="24"/>
          <w:szCs w:val="24"/>
        </w:rPr>
        <w:t xml:space="preserve">ejmiku </w:t>
      </w:r>
      <w:r>
        <w:rPr>
          <w:rFonts w:ascii="Arial" w:hAnsi="Arial" w:cs="Arial"/>
          <w:b/>
          <w:sz w:val="24"/>
          <w:szCs w:val="24"/>
        </w:rPr>
        <w:t>Województwa Ł</w:t>
      </w:r>
      <w:r w:rsidR="00AA5317" w:rsidRPr="00AA5317">
        <w:rPr>
          <w:rFonts w:ascii="Arial" w:hAnsi="Arial" w:cs="Arial"/>
          <w:b/>
          <w:sz w:val="24"/>
          <w:szCs w:val="24"/>
        </w:rPr>
        <w:t>ódzkiego</w:t>
      </w:r>
    </w:p>
    <w:p w:rsidR="00A50C39" w:rsidRPr="00AA5317" w:rsidRDefault="008478D2" w:rsidP="00AA531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AA5317" w:rsidRPr="00AA5317">
        <w:rPr>
          <w:rFonts w:ascii="Arial" w:hAnsi="Arial" w:cs="Arial"/>
          <w:b/>
          <w:sz w:val="24"/>
          <w:szCs w:val="24"/>
        </w:rPr>
        <w:t>wołanej w trybie art. 21 ust. 7 ustawy o samorządzie województwa</w:t>
      </w:r>
    </w:p>
    <w:p w:rsidR="00860823" w:rsidRPr="00AA5317" w:rsidRDefault="00860823" w:rsidP="00AA531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A5317">
        <w:rPr>
          <w:rFonts w:ascii="Arial" w:hAnsi="Arial" w:cs="Arial"/>
          <w:b/>
          <w:sz w:val="24"/>
          <w:szCs w:val="24"/>
        </w:rPr>
        <w:t>9 kwietnia 2019 roku (wtorek) godz.11.00</w:t>
      </w:r>
    </w:p>
    <w:p w:rsidR="00063607" w:rsidRPr="00AA5317" w:rsidRDefault="00860823" w:rsidP="00AA531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A5317">
        <w:rPr>
          <w:rFonts w:ascii="Arial" w:hAnsi="Arial" w:cs="Arial"/>
          <w:b/>
          <w:sz w:val="24"/>
          <w:szCs w:val="24"/>
        </w:rPr>
        <w:t>Gminna Biblioteka Publiczna w Sulmierzycach, ulica Słoneczna 5</w:t>
      </w:r>
      <w:r w:rsidR="00DC6100" w:rsidRPr="00AA5317">
        <w:rPr>
          <w:rFonts w:ascii="Arial" w:hAnsi="Arial" w:cs="Arial"/>
          <w:b/>
          <w:sz w:val="24"/>
          <w:szCs w:val="24"/>
        </w:rPr>
        <w:t>,</w:t>
      </w:r>
    </w:p>
    <w:p w:rsidR="00860823" w:rsidRPr="00AA5317" w:rsidRDefault="00860823" w:rsidP="00AA531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A5317">
        <w:rPr>
          <w:rFonts w:ascii="Arial" w:hAnsi="Arial" w:cs="Arial"/>
          <w:b/>
          <w:sz w:val="24"/>
          <w:szCs w:val="24"/>
        </w:rPr>
        <w:t>sala nr 18 – II piętro.</w:t>
      </w:r>
    </w:p>
    <w:p w:rsidR="00AC54A2" w:rsidRPr="00AA5317" w:rsidRDefault="00AC54A2" w:rsidP="00AC54A2">
      <w:pPr>
        <w:jc w:val="center"/>
        <w:rPr>
          <w:rFonts w:ascii="Arial" w:hAnsi="Arial" w:cs="Arial"/>
          <w:b/>
          <w:sz w:val="24"/>
          <w:szCs w:val="24"/>
        </w:rPr>
      </w:pP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Otwarcie sesji Sejmiku Województwa Łódzkiego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Wybór komisji uchwał i wniosków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A531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 xml:space="preserve">Informacja Przewodniczącej Sejmiku nt. wniosku klubu radnych PSL </w:t>
      </w:r>
      <w:r w:rsidR="003546E4" w:rsidRPr="00AA5317">
        <w:rPr>
          <w:rFonts w:ascii="Arial" w:hAnsi="Arial" w:cs="Arial"/>
          <w:sz w:val="24"/>
          <w:szCs w:val="24"/>
        </w:rPr>
        <w:t> </w:t>
      </w:r>
      <w:r w:rsidR="00AA5317">
        <w:rPr>
          <w:rFonts w:ascii="Arial" w:hAnsi="Arial" w:cs="Arial"/>
          <w:sz w:val="24"/>
          <w:szCs w:val="24"/>
        </w:rPr>
        <w:br/>
      </w:r>
      <w:r w:rsidRPr="00AA5317">
        <w:rPr>
          <w:rFonts w:ascii="Arial" w:hAnsi="Arial" w:cs="Arial"/>
          <w:sz w:val="24"/>
          <w:szCs w:val="24"/>
        </w:rPr>
        <w:t>o zwołanie debaty rolniczej</w:t>
      </w:r>
      <w:r w:rsidR="00860823" w:rsidRPr="00AA5317">
        <w:rPr>
          <w:rFonts w:ascii="Arial" w:hAnsi="Arial" w:cs="Arial"/>
          <w:sz w:val="24"/>
          <w:szCs w:val="24"/>
        </w:rPr>
        <w:t>:</w:t>
      </w:r>
    </w:p>
    <w:p w:rsidR="00AC54A2" w:rsidRPr="00AA5317" w:rsidRDefault="003A3740" w:rsidP="00AC54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d</w:t>
      </w:r>
      <w:r w:rsidR="00AC54A2" w:rsidRPr="00AA5317">
        <w:rPr>
          <w:rFonts w:ascii="Arial" w:hAnsi="Arial" w:cs="Arial"/>
          <w:sz w:val="24"/>
          <w:szCs w:val="24"/>
        </w:rPr>
        <w:t>yskusja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3546E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 xml:space="preserve">Informacja Marszałka Województwa Łódzkiego o podjętych działaniach przez ZWŁ na rzecz rolników i sektora rolnego wobec pogarszającej się sytuacji </w:t>
      </w:r>
      <w:r w:rsidR="003546E4" w:rsidRPr="00AA5317">
        <w:rPr>
          <w:rFonts w:ascii="Arial" w:hAnsi="Arial" w:cs="Arial"/>
          <w:sz w:val="24"/>
          <w:szCs w:val="24"/>
        </w:rPr>
        <w:t> </w:t>
      </w:r>
      <w:r w:rsidR="00AA5317">
        <w:rPr>
          <w:rFonts w:ascii="Arial" w:hAnsi="Arial" w:cs="Arial"/>
          <w:sz w:val="24"/>
          <w:szCs w:val="24"/>
        </w:rPr>
        <w:br/>
      </w:r>
      <w:r w:rsidRPr="00AA5317">
        <w:rPr>
          <w:rFonts w:ascii="Arial" w:hAnsi="Arial" w:cs="Arial"/>
          <w:sz w:val="24"/>
          <w:szCs w:val="24"/>
        </w:rPr>
        <w:t>w rolnictwie</w:t>
      </w:r>
      <w:r w:rsidR="00860823" w:rsidRPr="00AA5317">
        <w:rPr>
          <w:rFonts w:ascii="Arial" w:hAnsi="Arial" w:cs="Arial"/>
          <w:sz w:val="24"/>
          <w:szCs w:val="24"/>
        </w:rPr>
        <w:t>:</w:t>
      </w:r>
    </w:p>
    <w:p w:rsidR="00AC54A2" w:rsidRPr="00AA5317" w:rsidRDefault="003A3740" w:rsidP="00AC54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w</w:t>
      </w:r>
      <w:r w:rsidR="00AC54A2" w:rsidRPr="00AA5317">
        <w:rPr>
          <w:rFonts w:ascii="Arial" w:hAnsi="Arial" w:cs="Arial"/>
          <w:sz w:val="24"/>
          <w:szCs w:val="24"/>
        </w:rPr>
        <w:t>ystąpienia klubowe</w:t>
      </w:r>
      <w:r w:rsidR="00860823" w:rsidRPr="00AA5317">
        <w:rPr>
          <w:rFonts w:ascii="Arial" w:hAnsi="Arial" w:cs="Arial"/>
          <w:sz w:val="24"/>
          <w:szCs w:val="24"/>
        </w:rPr>
        <w:t>;</w:t>
      </w:r>
    </w:p>
    <w:p w:rsidR="00AC54A2" w:rsidRPr="00AA5317" w:rsidRDefault="003A3740" w:rsidP="00AC54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w</w:t>
      </w:r>
      <w:r w:rsidR="00AC54A2" w:rsidRPr="00AA5317">
        <w:rPr>
          <w:rFonts w:ascii="Arial" w:hAnsi="Arial" w:cs="Arial"/>
          <w:sz w:val="24"/>
          <w:szCs w:val="24"/>
        </w:rPr>
        <w:t xml:space="preserve">ystąpienia z </w:t>
      </w:r>
      <w:r w:rsidRPr="00AA5317">
        <w:rPr>
          <w:rFonts w:ascii="Arial" w:hAnsi="Arial" w:cs="Arial"/>
          <w:sz w:val="24"/>
          <w:szCs w:val="24"/>
        </w:rPr>
        <w:t>s</w:t>
      </w:r>
      <w:r w:rsidR="00AC54A2" w:rsidRPr="00AA5317">
        <w:rPr>
          <w:rFonts w:ascii="Arial" w:hAnsi="Arial" w:cs="Arial"/>
          <w:sz w:val="24"/>
          <w:szCs w:val="24"/>
        </w:rPr>
        <w:t>ali: rolnicy, przedstawiciele organizacji rolniczych</w:t>
      </w:r>
      <w:r w:rsidR="00860823" w:rsidRPr="00AA5317">
        <w:rPr>
          <w:rFonts w:ascii="Arial" w:hAnsi="Arial" w:cs="Arial"/>
          <w:sz w:val="24"/>
          <w:szCs w:val="24"/>
        </w:rPr>
        <w:t>;</w:t>
      </w:r>
    </w:p>
    <w:p w:rsidR="00AC54A2" w:rsidRPr="00AA5317" w:rsidRDefault="003A3740" w:rsidP="00AC54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d</w:t>
      </w:r>
      <w:r w:rsidR="00AC54A2" w:rsidRPr="00AA5317">
        <w:rPr>
          <w:rFonts w:ascii="Arial" w:hAnsi="Arial" w:cs="Arial"/>
          <w:sz w:val="24"/>
          <w:szCs w:val="24"/>
        </w:rPr>
        <w:t>yskusja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Podjęcie uchwały w sprawie przyjęcia stanowiska Sejmiku Województwa Łódzkiego w sprawie aktualnej sytuacji w rolnictwie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Wolne wnioski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Komunikaty</w:t>
      </w:r>
      <w:r w:rsidR="00860823" w:rsidRPr="00AA5317">
        <w:rPr>
          <w:rFonts w:ascii="Arial" w:hAnsi="Arial" w:cs="Arial"/>
          <w:sz w:val="24"/>
          <w:szCs w:val="24"/>
        </w:rPr>
        <w:t>.</w:t>
      </w:r>
    </w:p>
    <w:p w:rsidR="00AC54A2" w:rsidRPr="00AA5317" w:rsidRDefault="00AC54A2" w:rsidP="00AC54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317">
        <w:rPr>
          <w:rFonts w:ascii="Arial" w:hAnsi="Arial" w:cs="Arial"/>
          <w:sz w:val="24"/>
          <w:szCs w:val="24"/>
        </w:rPr>
        <w:t>Zamknięcie sesji Sejmiku Województwa Łódzkiego</w:t>
      </w:r>
      <w:r w:rsidR="00860823" w:rsidRPr="00AA5317">
        <w:rPr>
          <w:rFonts w:ascii="Arial" w:hAnsi="Arial" w:cs="Arial"/>
          <w:sz w:val="24"/>
          <w:szCs w:val="24"/>
        </w:rPr>
        <w:t>.</w:t>
      </w:r>
      <w:bookmarkEnd w:id="0"/>
    </w:p>
    <w:sectPr w:rsidR="00AC54A2" w:rsidRPr="00AA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9BD"/>
    <w:multiLevelType w:val="hybridMultilevel"/>
    <w:tmpl w:val="932EE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4C4C9C"/>
    <w:multiLevelType w:val="hybridMultilevel"/>
    <w:tmpl w:val="C1B4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1"/>
    <w:rsid w:val="00063607"/>
    <w:rsid w:val="001E3EBB"/>
    <w:rsid w:val="003546E4"/>
    <w:rsid w:val="003A3740"/>
    <w:rsid w:val="003C2300"/>
    <w:rsid w:val="004E51F3"/>
    <w:rsid w:val="00755119"/>
    <w:rsid w:val="008478D2"/>
    <w:rsid w:val="00860823"/>
    <w:rsid w:val="00AA5317"/>
    <w:rsid w:val="00AC54A2"/>
    <w:rsid w:val="00B4001F"/>
    <w:rsid w:val="00D04721"/>
    <w:rsid w:val="00DC6100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BF03"/>
  <w15:docId w15:val="{3BF4BB62-3D7C-4556-8A35-F4DAE82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4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5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Pigoń</dc:creator>
  <cp:lastModifiedBy>Jolanta Kościelska</cp:lastModifiedBy>
  <cp:revision>13</cp:revision>
  <cp:lastPrinted>2019-04-08T06:41:00Z</cp:lastPrinted>
  <dcterms:created xsi:type="dcterms:W3CDTF">2019-04-05T07:30:00Z</dcterms:created>
  <dcterms:modified xsi:type="dcterms:W3CDTF">2019-04-08T08:51:00Z</dcterms:modified>
</cp:coreProperties>
</file>