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7E" w:rsidRPr="00BD1901" w:rsidRDefault="00712F7E" w:rsidP="00712F7E">
      <w:pPr>
        <w:pStyle w:val="Bezodstpw"/>
        <w:spacing w:line="360" w:lineRule="auto"/>
        <w:jc w:val="center"/>
        <w:rPr>
          <w:rFonts w:ascii="Arial" w:hAnsi="Arial" w:cs="Arial"/>
          <w:b/>
          <w:sz w:val="24"/>
        </w:rPr>
      </w:pPr>
      <w:r w:rsidRPr="00BD1901">
        <w:rPr>
          <w:rFonts w:ascii="Arial" w:hAnsi="Arial" w:cs="Arial"/>
          <w:b/>
          <w:sz w:val="24"/>
        </w:rPr>
        <w:t>PORZĄDEK OBRAD</w:t>
      </w:r>
    </w:p>
    <w:p w:rsidR="00BD1901" w:rsidRPr="00BD1901" w:rsidRDefault="00BD1901" w:rsidP="00712F7E">
      <w:pPr>
        <w:pStyle w:val="Bezodstpw"/>
        <w:spacing w:line="360" w:lineRule="auto"/>
        <w:jc w:val="center"/>
        <w:rPr>
          <w:rFonts w:ascii="Arial" w:hAnsi="Arial" w:cs="Arial"/>
          <w:b/>
          <w:sz w:val="24"/>
        </w:rPr>
      </w:pPr>
      <w:r w:rsidRPr="00BD1901">
        <w:rPr>
          <w:rFonts w:ascii="Arial" w:hAnsi="Arial" w:cs="Arial"/>
          <w:b/>
          <w:sz w:val="24"/>
        </w:rPr>
        <w:t>XXVIII sesji Sejmiku Województwa Łódzkiego</w:t>
      </w:r>
    </w:p>
    <w:p w:rsidR="00BD1901" w:rsidRPr="00BD1901" w:rsidRDefault="00BD1901" w:rsidP="00712F7E">
      <w:pPr>
        <w:pStyle w:val="Bezodstpw"/>
        <w:spacing w:line="360" w:lineRule="auto"/>
        <w:jc w:val="center"/>
        <w:rPr>
          <w:rFonts w:ascii="Arial" w:hAnsi="Arial" w:cs="Arial"/>
          <w:b/>
          <w:sz w:val="24"/>
        </w:rPr>
      </w:pPr>
      <w:r w:rsidRPr="00BD1901">
        <w:rPr>
          <w:rFonts w:ascii="Arial" w:hAnsi="Arial" w:cs="Arial"/>
          <w:b/>
          <w:sz w:val="24"/>
        </w:rPr>
        <w:t>w dniu 2 marca 2021 r. o godz. 14.00</w:t>
      </w:r>
    </w:p>
    <w:p w:rsidR="00BD1901" w:rsidRDefault="00BD1901" w:rsidP="00BD1901">
      <w:pPr>
        <w:pStyle w:val="Bezodstpw"/>
        <w:spacing w:line="360" w:lineRule="auto"/>
        <w:rPr>
          <w:rFonts w:ascii="Arial" w:hAnsi="Arial" w:cs="Arial"/>
          <w:sz w:val="24"/>
        </w:rPr>
      </w:pPr>
    </w:p>
    <w:p w:rsidR="00BD1901" w:rsidRPr="00BD1901" w:rsidRDefault="00BD1901" w:rsidP="00BD190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  <w:r w:rsidRPr="00BD1901">
        <w:rPr>
          <w:rFonts w:ascii="Arial" w:hAnsi="Arial" w:cs="Arial"/>
          <w:i/>
          <w:sz w:val="24"/>
        </w:rPr>
        <w:t>zwołanej n</w:t>
      </w:r>
      <w:r w:rsidRPr="00BD1901">
        <w:rPr>
          <w:rFonts w:ascii="Arial" w:hAnsi="Arial" w:cs="Arial"/>
          <w:i/>
          <w:sz w:val="24"/>
        </w:rPr>
        <w:t>a podstawie art. 21 ust. 7 ustawy z dnia 5 czerwca 1998 r. o samorządzie województwa (Dz. U. z 2020 r. poz. 1668)</w:t>
      </w:r>
      <w:r w:rsidRPr="00BD1901">
        <w:rPr>
          <w:rFonts w:ascii="Arial" w:hAnsi="Arial" w:cs="Arial"/>
          <w:i/>
          <w:sz w:val="24"/>
        </w:rPr>
        <w:t xml:space="preserve"> i odbywanej w zdalnym trybie obradowania stosownie do art. 15zzx ustawy z dnia 2 marca 2020 r. o szczególnych rozwiązaniach związanych z zapobieganiem, przeciwdziałaniem i zwalczaniem COVID-19, innych chorób zakaźnych oraz wywołanych nimi sytuacji kryzysowych (Dz. U. z 2020 r. poz. 1842 ze zm.)</w:t>
      </w:r>
    </w:p>
    <w:p w:rsidR="00712F7E" w:rsidRDefault="00712F7E" w:rsidP="00712F7E">
      <w:pPr>
        <w:pStyle w:val="Bezodstpw"/>
        <w:spacing w:line="360" w:lineRule="auto"/>
        <w:rPr>
          <w:rFonts w:ascii="Arial" w:hAnsi="Arial" w:cs="Arial"/>
          <w:sz w:val="24"/>
        </w:rPr>
      </w:pPr>
    </w:p>
    <w:p w:rsidR="00BD1901" w:rsidRPr="00C21181" w:rsidRDefault="00BD1901" w:rsidP="00712F7E">
      <w:pPr>
        <w:pStyle w:val="Bezodstpw"/>
        <w:spacing w:line="360" w:lineRule="auto"/>
        <w:rPr>
          <w:rFonts w:ascii="Arial" w:hAnsi="Arial" w:cs="Arial"/>
          <w:sz w:val="24"/>
        </w:rPr>
      </w:pPr>
    </w:p>
    <w:p w:rsidR="00712F7E" w:rsidRPr="00C21181" w:rsidRDefault="004A23FB" w:rsidP="004D4CAB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C21181">
        <w:rPr>
          <w:rFonts w:ascii="Arial" w:hAnsi="Arial" w:cs="Arial"/>
          <w:sz w:val="24"/>
        </w:rPr>
        <w:t>Otwarcie sesji Sejmiku Województwa Łódzkiego.</w:t>
      </w:r>
    </w:p>
    <w:p w:rsidR="00712F7E" w:rsidRPr="00C21181" w:rsidRDefault="00712F7E" w:rsidP="004D4CAB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C21181">
        <w:rPr>
          <w:rFonts w:ascii="Arial" w:hAnsi="Arial" w:cs="Arial"/>
          <w:sz w:val="24"/>
        </w:rPr>
        <w:t>Wybór Komisji Uchwał i Wniosków.</w:t>
      </w:r>
    </w:p>
    <w:p w:rsidR="00712F7E" w:rsidRPr="00C21181" w:rsidRDefault="00712F7E" w:rsidP="004D4CAB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C21181">
        <w:rPr>
          <w:rFonts w:ascii="Arial" w:hAnsi="Arial" w:cs="Arial"/>
          <w:sz w:val="24"/>
        </w:rPr>
        <w:t>Dyskusja nad projektami uchwał:</w:t>
      </w:r>
    </w:p>
    <w:p w:rsidR="004859A4" w:rsidRDefault="004859A4" w:rsidP="004D4CAB">
      <w:pPr>
        <w:pStyle w:val="Bezodstpw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4D4CAB">
        <w:rPr>
          <w:rFonts w:ascii="Arial" w:hAnsi="Arial" w:cs="Arial"/>
          <w:sz w:val="24"/>
        </w:rPr>
        <w:t>w sprawie przyjęcia apelu Sejmiku Województwa Łódzkiego o zaniechanie przez władze Miasta Łodzi działań dążących do marginalizacji i likwidacji Rad Osiedli w Łodzi</w:t>
      </w:r>
      <w:r>
        <w:rPr>
          <w:rFonts w:ascii="Arial" w:hAnsi="Arial" w:cs="Arial"/>
          <w:sz w:val="24"/>
        </w:rPr>
        <w:t>;</w:t>
      </w:r>
    </w:p>
    <w:p w:rsidR="00712F7E" w:rsidRPr="004859A4" w:rsidRDefault="004D4CAB" w:rsidP="004859A4">
      <w:pPr>
        <w:pStyle w:val="Bezodstpw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sprawie </w:t>
      </w:r>
      <w:r w:rsidRPr="004D4CAB">
        <w:rPr>
          <w:rFonts w:ascii="Arial" w:hAnsi="Arial" w:cs="Arial"/>
          <w:sz w:val="24"/>
        </w:rPr>
        <w:t>przyjęcia stanowiska Sejmiku Województwa Łódzkiego w sprawie alokacji środków dla Województwa Łódzkiego w unijnej perspektywie finansowej 2021-2027</w:t>
      </w:r>
      <w:r w:rsidR="004859A4">
        <w:rPr>
          <w:rFonts w:ascii="Arial" w:hAnsi="Arial" w:cs="Arial"/>
          <w:sz w:val="24"/>
        </w:rPr>
        <w:t>.</w:t>
      </w:r>
    </w:p>
    <w:p w:rsidR="00712F7E" w:rsidRPr="00C21181" w:rsidRDefault="00712F7E" w:rsidP="004D4CAB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C21181">
        <w:rPr>
          <w:rFonts w:ascii="Arial" w:hAnsi="Arial" w:cs="Arial"/>
          <w:sz w:val="24"/>
        </w:rPr>
        <w:t>Wolne wnioski.</w:t>
      </w:r>
    </w:p>
    <w:p w:rsidR="00712F7E" w:rsidRPr="00C21181" w:rsidRDefault="00712F7E" w:rsidP="004D4CAB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C21181">
        <w:rPr>
          <w:rFonts w:ascii="Arial" w:hAnsi="Arial" w:cs="Arial"/>
          <w:sz w:val="24"/>
        </w:rPr>
        <w:t>Komunikaty.</w:t>
      </w:r>
    </w:p>
    <w:p w:rsidR="00712F7E" w:rsidRPr="00C21181" w:rsidRDefault="00712F7E" w:rsidP="004D4CAB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C21181">
        <w:rPr>
          <w:rFonts w:ascii="Arial" w:hAnsi="Arial" w:cs="Arial"/>
          <w:sz w:val="24"/>
        </w:rPr>
        <w:t xml:space="preserve">Głosowanie projektów uchwał z punktów 3.1 </w:t>
      </w:r>
      <w:r w:rsidR="008C0E09">
        <w:rPr>
          <w:rFonts w:ascii="Arial" w:hAnsi="Arial" w:cs="Arial"/>
          <w:sz w:val="24"/>
        </w:rPr>
        <w:t xml:space="preserve">i </w:t>
      </w:r>
      <w:r w:rsidR="004D4CAB">
        <w:rPr>
          <w:rFonts w:ascii="Arial" w:hAnsi="Arial" w:cs="Arial"/>
          <w:sz w:val="24"/>
        </w:rPr>
        <w:t>3.</w:t>
      </w:r>
      <w:r w:rsidR="008C0E09">
        <w:rPr>
          <w:rFonts w:ascii="Arial" w:hAnsi="Arial" w:cs="Arial"/>
          <w:sz w:val="24"/>
        </w:rPr>
        <w:t>2</w:t>
      </w:r>
      <w:r w:rsidRPr="00C21181">
        <w:rPr>
          <w:rFonts w:ascii="Arial" w:hAnsi="Arial" w:cs="Arial"/>
          <w:sz w:val="24"/>
        </w:rPr>
        <w:t>:</w:t>
      </w:r>
    </w:p>
    <w:p w:rsidR="00712F7E" w:rsidRPr="00C21181" w:rsidRDefault="004859A4" w:rsidP="008C0E09">
      <w:pPr>
        <w:pStyle w:val="Bezodstpw"/>
        <w:numPr>
          <w:ilvl w:val="1"/>
          <w:numId w:val="4"/>
        </w:numPr>
        <w:spacing w:line="360" w:lineRule="auto"/>
        <w:ind w:left="1418"/>
        <w:jc w:val="both"/>
        <w:rPr>
          <w:rFonts w:ascii="Arial" w:hAnsi="Arial" w:cs="Arial"/>
          <w:sz w:val="24"/>
        </w:rPr>
      </w:pPr>
      <w:r w:rsidRPr="004D4CAB">
        <w:rPr>
          <w:rFonts w:ascii="Arial" w:hAnsi="Arial" w:cs="Arial"/>
          <w:sz w:val="24"/>
        </w:rPr>
        <w:t>w sprawie przyjęcia apelu Sejmiku Województwa Łódzkiego o zaniechanie przez władze Miasta Łodzi działań dążących do marginalizacji i likwidacji Rad Osiedli w Łodzi</w:t>
      </w:r>
      <w:r w:rsidR="004A23FB" w:rsidRPr="00C21181">
        <w:rPr>
          <w:rFonts w:ascii="Arial" w:hAnsi="Arial" w:cs="Arial"/>
          <w:sz w:val="24"/>
        </w:rPr>
        <w:t>;</w:t>
      </w:r>
    </w:p>
    <w:p w:rsidR="00712F7E" w:rsidRPr="00C21181" w:rsidRDefault="004859A4" w:rsidP="004D4CAB">
      <w:pPr>
        <w:pStyle w:val="Bezodstpw"/>
        <w:numPr>
          <w:ilvl w:val="1"/>
          <w:numId w:val="4"/>
        </w:numPr>
        <w:spacing w:line="36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sprawie </w:t>
      </w:r>
      <w:r w:rsidRPr="004D4CAB">
        <w:rPr>
          <w:rFonts w:ascii="Arial" w:hAnsi="Arial" w:cs="Arial"/>
          <w:sz w:val="24"/>
        </w:rPr>
        <w:t>przyjęcia stanowiska Sejmiku Województwa Łódzkiego w sprawie alokacji środków dla Województwa Łódzkiego w unijnej perspektywie finansowej 2021-2027</w:t>
      </w:r>
      <w:r w:rsidR="004A23FB" w:rsidRPr="00C21181">
        <w:rPr>
          <w:rFonts w:ascii="Arial" w:hAnsi="Arial" w:cs="Arial"/>
          <w:sz w:val="24"/>
        </w:rPr>
        <w:t>.</w:t>
      </w:r>
    </w:p>
    <w:p w:rsidR="00712F7E" w:rsidRPr="00C21181" w:rsidRDefault="00824A51" w:rsidP="004D4CAB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C21181">
        <w:rPr>
          <w:rFonts w:ascii="Arial" w:hAnsi="Arial" w:cs="Arial"/>
          <w:sz w:val="24"/>
        </w:rPr>
        <w:t>Zamknięcie sesji Sejmiku Województwa Łódzkiego.</w:t>
      </w:r>
    </w:p>
    <w:p w:rsidR="00712F7E" w:rsidRPr="00C21181" w:rsidRDefault="00712F7E" w:rsidP="00520927">
      <w:pPr>
        <w:pStyle w:val="Bezodstpw"/>
        <w:spacing w:line="360" w:lineRule="auto"/>
        <w:jc w:val="both"/>
        <w:rPr>
          <w:rFonts w:ascii="Arial" w:hAnsi="Arial" w:cs="Arial"/>
          <w:sz w:val="28"/>
        </w:rPr>
      </w:pPr>
    </w:p>
    <w:p w:rsidR="00712F7E" w:rsidRPr="007C0B0B" w:rsidRDefault="00712F7E" w:rsidP="00520927">
      <w:pPr>
        <w:pStyle w:val="Bezodstpw"/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712F7E" w:rsidRPr="007C0B0B" w:rsidSect="007C0B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868" w:rsidRDefault="00947868" w:rsidP="005565A6">
      <w:pPr>
        <w:spacing w:after="0" w:line="240" w:lineRule="auto"/>
      </w:pPr>
      <w:r>
        <w:separator/>
      </w:r>
    </w:p>
  </w:endnote>
  <w:endnote w:type="continuationSeparator" w:id="0">
    <w:p w:rsidR="00947868" w:rsidRDefault="00947868" w:rsidP="0055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868" w:rsidRDefault="00947868" w:rsidP="005565A6">
      <w:pPr>
        <w:spacing w:after="0" w:line="240" w:lineRule="auto"/>
      </w:pPr>
      <w:r>
        <w:separator/>
      </w:r>
    </w:p>
  </w:footnote>
  <w:footnote w:type="continuationSeparator" w:id="0">
    <w:p w:rsidR="00947868" w:rsidRDefault="00947868" w:rsidP="00556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6578"/>
    <w:multiLevelType w:val="multilevel"/>
    <w:tmpl w:val="243C5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D4505DE"/>
    <w:multiLevelType w:val="hybridMultilevel"/>
    <w:tmpl w:val="FA484CE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F49A5"/>
    <w:multiLevelType w:val="multilevel"/>
    <w:tmpl w:val="F520971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52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6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68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400" w:hanging="2160"/>
        </w:pPr>
        <w:rPr>
          <w:rFonts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0B"/>
    <w:rsid w:val="000B7B87"/>
    <w:rsid w:val="001165D9"/>
    <w:rsid w:val="00150B86"/>
    <w:rsid w:val="001A37C5"/>
    <w:rsid w:val="0033570D"/>
    <w:rsid w:val="00336FDA"/>
    <w:rsid w:val="00451DF1"/>
    <w:rsid w:val="004859A4"/>
    <w:rsid w:val="004A23FB"/>
    <w:rsid w:val="004D4CAB"/>
    <w:rsid w:val="00520927"/>
    <w:rsid w:val="00540ABC"/>
    <w:rsid w:val="005565A6"/>
    <w:rsid w:val="005A0469"/>
    <w:rsid w:val="005D7188"/>
    <w:rsid w:val="00712F7E"/>
    <w:rsid w:val="007430BC"/>
    <w:rsid w:val="007643EC"/>
    <w:rsid w:val="007935D7"/>
    <w:rsid w:val="007C0B0B"/>
    <w:rsid w:val="00824A51"/>
    <w:rsid w:val="008C0E09"/>
    <w:rsid w:val="008F4BB8"/>
    <w:rsid w:val="00947868"/>
    <w:rsid w:val="00A56547"/>
    <w:rsid w:val="00A82BEF"/>
    <w:rsid w:val="00B40F08"/>
    <w:rsid w:val="00B9535D"/>
    <w:rsid w:val="00BD1901"/>
    <w:rsid w:val="00C21181"/>
    <w:rsid w:val="00C36AAE"/>
    <w:rsid w:val="00CF26E7"/>
    <w:rsid w:val="00D60287"/>
    <w:rsid w:val="00DA182B"/>
    <w:rsid w:val="00DF79EF"/>
    <w:rsid w:val="00E9493B"/>
    <w:rsid w:val="00EE29BB"/>
    <w:rsid w:val="00F0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91F7"/>
  <w15:chartTrackingRefBased/>
  <w15:docId w15:val="{5A2FD0E5-5324-43B4-89BE-8E5C32D1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0B0B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65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65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65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Andrzejczak</dc:creator>
  <cp:keywords/>
  <dc:description/>
  <cp:lastModifiedBy>Rafał Andrzejczak</cp:lastModifiedBy>
  <cp:revision>3</cp:revision>
  <dcterms:created xsi:type="dcterms:W3CDTF">2021-03-01T15:13:00Z</dcterms:created>
  <dcterms:modified xsi:type="dcterms:W3CDTF">2021-03-01T15:15:00Z</dcterms:modified>
</cp:coreProperties>
</file>